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1B" w:rsidRPr="001A7470" w:rsidRDefault="00CA2E1B" w:rsidP="00CA2E1B">
      <w:pPr>
        <w:jc w:val="center"/>
        <w:rPr>
          <w:rFonts w:ascii="Tw Cen MT" w:hAnsi="Tw Cen MT" w:cstheme="minorHAnsi"/>
        </w:rPr>
      </w:pPr>
      <w:r w:rsidRPr="001A7470">
        <w:rPr>
          <w:rFonts w:ascii="Tw Cen MT" w:hAnsi="Tw Cen MT" w:cstheme="minorHAnsi"/>
          <w:b/>
          <w:bCs/>
          <w:color w:val="000000"/>
          <w:u w:val="single"/>
        </w:rPr>
        <w:t>RECIBO DE RETIRADA DE EDITAL PELA INTERNET</w:t>
      </w:r>
    </w:p>
    <w:p w:rsidR="00CA2E1B" w:rsidRPr="001A7470" w:rsidRDefault="00CA2E1B" w:rsidP="00CA2E1B">
      <w:pPr>
        <w:autoSpaceDE w:val="0"/>
        <w:autoSpaceDN w:val="0"/>
        <w:adjustRightInd w:val="0"/>
        <w:spacing w:line="240" w:lineRule="atLeast"/>
        <w:jc w:val="center"/>
        <w:rPr>
          <w:rFonts w:ascii="Tw Cen MT" w:hAnsi="Tw Cen MT" w:cstheme="minorHAnsi"/>
          <w:b/>
          <w:bCs/>
          <w:u w:val="single"/>
        </w:rPr>
      </w:pPr>
    </w:p>
    <w:p w:rsidR="00CA2E1B" w:rsidRPr="001A7470" w:rsidRDefault="00CA2E1B" w:rsidP="00CA2E1B">
      <w:pPr>
        <w:autoSpaceDE w:val="0"/>
        <w:autoSpaceDN w:val="0"/>
        <w:adjustRightInd w:val="0"/>
        <w:spacing w:line="240" w:lineRule="atLeast"/>
        <w:jc w:val="center"/>
        <w:rPr>
          <w:rFonts w:ascii="Tw Cen MT" w:hAnsi="Tw Cen MT" w:cstheme="minorHAnsi"/>
          <w:b/>
          <w:bCs/>
          <w:u w:val="single"/>
        </w:rPr>
      </w:pPr>
      <w:r w:rsidRPr="001A7470">
        <w:rPr>
          <w:rFonts w:ascii="Tw Cen MT" w:hAnsi="Tw Cen MT" w:cstheme="minorHAnsi"/>
          <w:b/>
          <w:bCs/>
          <w:u w:val="single"/>
        </w:rPr>
        <w:t>PREGÃO PRESENCIAL Nº</w:t>
      </w:r>
      <w:r w:rsidR="006B6C08" w:rsidRPr="001A7470">
        <w:rPr>
          <w:rFonts w:ascii="Tw Cen MT" w:hAnsi="Tw Cen MT" w:cstheme="minorHAnsi"/>
          <w:b/>
          <w:bCs/>
          <w:u w:val="single"/>
        </w:rPr>
        <w:t xml:space="preserve"> </w:t>
      </w:r>
      <w:r w:rsidR="008E7FB6" w:rsidRPr="001A7470">
        <w:rPr>
          <w:rFonts w:ascii="Tw Cen MT" w:hAnsi="Tw Cen MT" w:cstheme="minorHAnsi"/>
          <w:b/>
          <w:bCs/>
          <w:u w:val="single"/>
        </w:rPr>
        <w:t>29</w:t>
      </w:r>
      <w:r w:rsidRPr="001A7470">
        <w:rPr>
          <w:rFonts w:ascii="Tw Cen MT" w:hAnsi="Tw Cen MT" w:cstheme="minorHAnsi"/>
          <w:b/>
          <w:bCs/>
          <w:u w:val="single"/>
        </w:rPr>
        <w:t>/2021</w:t>
      </w:r>
    </w:p>
    <w:p w:rsidR="00CA2E1B" w:rsidRPr="001A7470" w:rsidRDefault="00CA2E1B" w:rsidP="00CA2E1B">
      <w:pPr>
        <w:autoSpaceDE w:val="0"/>
        <w:autoSpaceDN w:val="0"/>
        <w:adjustRightInd w:val="0"/>
        <w:spacing w:line="240" w:lineRule="atLeast"/>
        <w:jc w:val="center"/>
        <w:rPr>
          <w:rFonts w:ascii="Tw Cen MT" w:hAnsi="Tw Cen MT" w:cstheme="minorHAnsi"/>
          <w:b/>
          <w:bCs/>
          <w:u w:val="single"/>
        </w:rPr>
      </w:pPr>
    </w:p>
    <w:p w:rsidR="00CA2E1B" w:rsidRPr="001A7470" w:rsidRDefault="00CA2E1B" w:rsidP="00CA2E1B">
      <w:pPr>
        <w:autoSpaceDE w:val="0"/>
        <w:autoSpaceDN w:val="0"/>
        <w:adjustRightInd w:val="0"/>
        <w:spacing w:line="240" w:lineRule="atLeast"/>
        <w:jc w:val="center"/>
        <w:rPr>
          <w:rFonts w:ascii="Tw Cen MT" w:hAnsi="Tw Cen MT" w:cstheme="minorHAnsi"/>
          <w:b/>
          <w:bCs/>
          <w:u w:val="single"/>
        </w:rPr>
      </w:pP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Arial"/>
          <w:b/>
        </w:rPr>
      </w:pPr>
      <w:r w:rsidRPr="001A7470">
        <w:rPr>
          <w:rFonts w:ascii="Tw Cen MT" w:hAnsi="Tw Cen MT" w:cstheme="minorHAnsi"/>
          <w:bCs/>
          <w:color w:val="000000"/>
        </w:rPr>
        <w:t xml:space="preserve">OBJETO: </w:t>
      </w:r>
      <w:r w:rsidRPr="001A7470">
        <w:rPr>
          <w:rFonts w:ascii="Tw Cen MT" w:hAnsi="Tw Cen MT" w:cs="Arial"/>
        </w:rPr>
        <w:t xml:space="preserve">A PRESENTE LICITAÇÃO TEM POR OBJETO O REGISTRO DE PREÇOS VISANDO A EVENTUAL AQUISIÇÃO DE MEDICAMENTOS DE </w:t>
      </w:r>
      <w:r w:rsidRPr="001A7470">
        <w:rPr>
          <w:rFonts w:ascii="Tw Cen MT" w:hAnsi="Tw Cen MT" w:cs="Arial"/>
          <w:b/>
        </w:rPr>
        <w:t xml:space="preserve">A </w:t>
      </w:r>
      <w:r w:rsidR="008E7FB6" w:rsidRPr="001A7470">
        <w:rPr>
          <w:rFonts w:ascii="Tw Cen MT" w:hAnsi="Tw Cen MT" w:cs="Arial"/>
          <w:b/>
        </w:rPr>
        <w:t>à</w:t>
      </w:r>
      <w:r w:rsidRPr="001A7470">
        <w:rPr>
          <w:rFonts w:ascii="Tw Cen MT" w:hAnsi="Tw Cen MT" w:cs="Arial"/>
          <w:b/>
        </w:rPr>
        <w:t xml:space="preserve"> Z, </w:t>
      </w:r>
      <w:r w:rsidR="00FD3FB9" w:rsidRPr="001A7470">
        <w:rPr>
          <w:rFonts w:ascii="Tw Cen MT" w:hAnsi="Tw Cen MT" w:cs="Arial"/>
          <w:b/>
        </w:rPr>
        <w:t>BIOLÓGICO, ESPECÍFICO, FITOTERÁPICO, GENÉRICO, NOVO e, SIMILAR</w:t>
      </w:r>
      <w:r w:rsidR="00FD3FB9" w:rsidRPr="001A7470">
        <w:rPr>
          <w:rFonts w:ascii="Tw Cen MT" w:hAnsi="Tw Cen MT" w:cs="Arial"/>
        </w:rPr>
        <w:t xml:space="preserve">, </w:t>
      </w:r>
      <w:r w:rsidRPr="001A7470">
        <w:rPr>
          <w:rFonts w:ascii="Tw Cen MT" w:hAnsi="Tw Cen MT" w:cs="Arial"/>
        </w:rPr>
        <w:t xml:space="preserve">ATRAVÉS DO </w:t>
      </w:r>
      <w:r w:rsidRPr="001A7470">
        <w:rPr>
          <w:rFonts w:ascii="Tw Cen MT" w:hAnsi="Tw Cen MT" w:cs="Arial"/>
          <w:b/>
        </w:rPr>
        <w:t xml:space="preserve">MAIOR DESCONTO SOBRE A TABELA DE PREÇOS CMED DA ANVISA </w:t>
      </w:r>
      <w:r w:rsidRPr="001A7470">
        <w:rPr>
          <w:rFonts w:ascii="Tw Cen MT" w:hAnsi="Tw Cen MT" w:cs="Arial"/>
          <w:b/>
          <w:color w:val="FF0000"/>
          <w:highlight w:val="yellow"/>
        </w:rPr>
        <w:t>(</w:t>
      </w:r>
      <w:r w:rsidRPr="001A7470">
        <w:rPr>
          <w:rFonts w:ascii="Tw Cen MT" w:hAnsi="Tw Cen MT" w:cs="Calibri"/>
          <w:b/>
          <w:color w:val="FF0000"/>
          <w:highlight w:val="yellow"/>
        </w:rPr>
        <w:t>mês</w:t>
      </w:r>
      <w:r w:rsidR="00EE46DE" w:rsidRPr="001A7470">
        <w:rPr>
          <w:rFonts w:ascii="Tw Cen MT" w:hAnsi="Tw Cen MT" w:cs="Calibri"/>
          <w:b/>
          <w:color w:val="FF0000"/>
          <w:highlight w:val="yellow"/>
        </w:rPr>
        <w:t xml:space="preserve"> </w:t>
      </w:r>
      <w:r w:rsidRPr="00FA7A2D">
        <w:rPr>
          <w:rFonts w:ascii="Tw Cen MT" w:hAnsi="Tw Cen MT" w:cs="Calibri"/>
          <w:b/>
          <w:color w:val="FF0000"/>
          <w:highlight w:val="yellow"/>
        </w:rPr>
        <w:t>base</w:t>
      </w:r>
      <w:r w:rsidR="00FD3FB9" w:rsidRPr="00FA7A2D">
        <w:rPr>
          <w:rFonts w:ascii="Tw Cen MT" w:hAnsi="Tw Cen MT" w:cs="Calibri"/>
          <w:b/>
          <w:color w:val="FF0000"/>
          <w:highlight w:val="yellow"/>
        </w:rPr>
        <w:t xml:space="preserve">: </w:t>
      </w:r>
      <w:r w:rsidR="00FA7A2D" w:rsidRPr="00FA7A2D">
        <w:rPr>
          <w:rFonts w:ascii="Tw Cen MT" w:hAnsi="Tw Cen MT" w:cs="Calibri"/>
          <w:b/>
          <w:color w:val="FF0000"/>
          <w:sz w:val="27"/>
          <w:szCs w:val="27"/>
          <w:highlight w:val="yellow"/>
        </w:rPr>
        <w:t>AGOSTO</w:t>
      </w:r>
      <w:r w:rsidRPr="00FA7A2D">
        <w:rPr>
          <w:rFonts w:ascii="Tw Cen MT" w:hAnsi="Tw Cen MT" w:cs="Calibri"/>
          <w:b/>
          <w:color w:val="FF0000"/>
          <w:highlight w:val="yellow"/>
        </w:rPr>
        <w:t xml:space="preserve">  de  </w:t>
      </w:r>
      <w:r w:rsidRPr="001A7470">
        <w:rPr>
          <w:rFonts w:ascii="Tw Cen MT" w:hAnsi="Tw Cen MT" w:cs="Calibri"/>
          <w:b/>
          <w:color w:val="FF0000"/>
          <w:highlight w:val="yellow"/>
        </w:rPr>
        <w:t>2021</w:t>
      </w:r>
      <w:r w:rsidRPr="001A7470">
        <w:rPr>
          <w:rFonts w:ascii="Tw Cen MT" w:hAnsi="Tw Cen MT" w:cs="Calibri"/>
          <w:color w:val="FF0000"/>
          <w:highlight w:val="yellow"/>
        </w:rPr>
        <w:t>)</w:t>
      </w:r>
      <w:r w:rsidR="00C73D0E" w:rsidRPr="001A7470">
        <w:rPr>
          <w:rFonts w:ascii="Tw Cen MT" w:hAnsi="Tw Cen MT" w:cs="Calibri"/>
          <w:color w:val="FF0000"/>
        </w:rPr>
        <w:t xml:space="preserve"> </w:t>
      </w:r>
      <w:r w:rsidRPr="001A7470">
        <w:rPr>
          <w:rFonts w:ascii="Tw Cen MT" w:hAnsi="Tw Cen MT" w:cs="Arial"/>
        </w:rPr>
        <w:t>PELO PERÍODO DE 12 (DOZE) MESES E</w:t>
      </w:r>
      <w:r w:rsidR="008E7FB6" w:rsidRPr="001A7470">
        <w:rPr>
          <w:rFonts w:ascii="Tw Cen MT" w:hAnsi="Tw Cen MT" w:cs="Arial"/>
        </w:rPr>
        <w:t xml:space="preserve">, </w:t>
      </w:r>
      <w:r w:rsidRPr="001A7470">
        <w:rPr>
          <w:rFonts w:ascii="Tw Cen MT" w:hAnsi="Tw Cen MT" w:cs="Arial"/>
        </w:rPr>
        <w:t>EM CONFORMIDADE COM O ANEXO I, QUE INTEGRA O EDITAL.</w:t>
      </w: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r w:rsidRPr="001A7470">
        <w:rPr>
          <w:rFonts w:ascii="Tw Cen MT" w:hAnsi="Tw Cen MT" w:cstheme="minorHAnsi"/>
          <w:bCs/>
          <w:color w:val="000000"/>
        </w:rPr>
        <w:t>Empresa:______________________________________________________________________</w:t>
      </w:r>
      <w:r w:rsidRPr="001A7470">
        <w:rPr>
          <w:rFonts w:ascii="Tw Cen MT" w:hAnsi="Tw Cen MT" w:cstheme="minorHAnsi"/>
          <w:bCs/>
          <w:color w:val="000000"/>
        </w:rPr>
        <w:br/>
      </w: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r w:rsidRPr="001A7470">
        <w:rPr>
          <w:rFonts w:ascii="Tw Cen MT" w:hAnsi="Tw Cen MT" w:cstheme="minorHAnsi"/>
          <w:bCs/>
          <w:color w:val="000000"/>
        </w:rPr>
        <w:t>CNPJ nº:_______________________________________________________________________</w:t>
      </w: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r w:rsidRPr="001A7470">
        <w:rPr>
          <w:rFonts w:ascii="Tw Cen MT" w:hAnsi="Tw Cen MT" w:cstheme="minorHAnsi"/>
          <w:bCs/>
          <w:color w:val="000000"/>
        </w:rPr>
        <w:t>INSC. EST:_____________________________________________________________________</w:t>
      </w: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r w:rsidRPr="001A7470">
        <w:rPr>
          <w:rFonts w:ascii="Tw Cen MT" w:hAnsi="Tw Cen MT" w:cstheme="minorHAnsi"/>
          <w:bCs/>
          <w:color w:val="000000"/>
        </w:rPr>
        <w:t>ENDEREÇO:____________________________________________________________________</w:t>
      </w: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r w:rsidRPr="001A7470">
        <w:rPr>
          <w:rFonts w:ascii="Tw Cen MT" w:hAnsi="Tw Cen MT" w:cstheme="minorHAnsi"/>
          <w:bCs/>
          <w:color w:val="000000"/>
        </w:rPr>
        <w:t>BAIRRO:___________________ CIDADE:_______________________________UF:___________</w:t>
      </w: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r w:rsidRPr="001A7470">
        <w:rPr>
          <w:rFonts w:ascii="Tw Cen MT" w:hAnsi="Tw Cen MT" w:cstheme="minorHAnsi"/>
          <w:bCs/>
          <w:color w:val="000000"/>
        </w:rPr>
        <w:t>CEPNº: ________________TELEFONE:______________________FAX:_____________________</w:t>
      </w: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r w:rsidRPr="001A7470">
        <w:rPr>
          <w:rFonts w:ascii="Tw Cen MT" w:hAnsi="Tw Cen MT" w:cstheme="minorHAnsi"/>
          <w:bCs/>
          <w:color w:val="000000"/>
        </w:rPr>
        <w:t>E-mail da empresa p/ notificação:__________________________________________________</w:t>
      </w:r>
    </w:p>
    <w:p w:rsidR="00CA2E1B" w:rsidRPr="001A7470" w:rsidRDefault="00CA2E1B" w:rsidP="00CA2E1B">
      <w:pPr>
        <w:pBdr>
          <w:top w:val="single" w:sz="4" w:space="1" w:color="auto"/>
          <w:left w:val="single" w:sz="4" w:space="1" w:color="auto"/>
          <w:bottom w:val="single" w:sz="4" w:space="1" w:color="auto"/>
          <w:right w:val="single" w:sz="4" w:space="4" w:color="auto"/>
        </w:pBdr>
        <w:autoSpaceDE w:val="0"/>
        <w:autoSpaceDN w:val="0"/>
        <w:adjustRightInd w:val="0"/>
        <w:spacing w:line="240" w:lineRule="atLeast"/>
        <w:jc w:val="both"/>
        <w:rPr>
          <w:rFonts w:ascii="Tw Cen MT" w:hAnsi="Tw Cen MT" w:cstheme="minorHAnsi"/>
          <w:bCs/>
          <w:color w:val="000000"/>
        </w:rPr>
      </w:pPr>
    </w:p>
    <w:p w:rsidR="00CA2E1B" w:rsidRPr="001A7470" w:rsidRDefault="00CA2E1B" w:rsidP="00CA2E1B">
      <w:pPr>
        <w:autoSpaceDE w:val="0"/>
        <w:autoSpaceDN w:val="0"/>
        <w:adjustRightInd w:val="0"/>
        <w:spacing w:line="240" w:lineRule="atLeast"/>
        <w:jc w:val="center"/>
        <w:rPr>
          <w:rFonts w:ascii="Tw Cen MT" w:hAnsi="Tw Cen MT" w:cstheme="minorHAnsi"/>
          <w:b/>
          <w:bCs/>
          <w:u w:val="single"/>
        </w:rPr>
      </w:pPr>
    </w:p>
    <w:p w:rsidR="00CA2E1B" w:rsidRPr="001A7470" w:rsidRDefault="00CA2E1B" w:rsidP="00CA2E1B">
      <w:pPr>
        <w:jc w:val="both"/>
        <w:rPr>
          <w:rFonts w:ascii="Tw Cen MT" w:hAnsi="Tw Cen MT" w:cstheme="minorHAnsi"/>
        </w:rPr>
      </w:pPr>
      <w:r w:rsidRPr="001A7470">
        <w:rPr>
          <w:rFonts w:ascii="Tw Cen MT" w:hAnsi="Tw Cen MT" w:cstheme="minorHAnsi"/>
        </w:rPr>
        <w:t>Obtivemos através do acesso à página www.</w:t>
      </w:r>
      <w:r w:rsidR="008E7FB6" w:rsidRPr="001A7470">
        <w:rPr>
          <w:rFonts w:ascii="Tw Cen MT" w:hAnsi="Tw Cen MT" w:cstheme="minorHAnsi"/>
        </w:rPr>
        <w:t>fernandoprestes</w:t>
      </w:r>
      <w:r w:rsidRPr="001A7470">
        <w:rPr>
          <w:rFonts w:ascii="Tw Cen MT" w:hAnsi="Tw Cen MT" w:cstheme="minorHAnsi"/>
        </w:rPr>
        <w:t>.sp.gov.br, nesta data, cópia do instrumento convocatório da licitação acima identificada.</w:t>
      </w:r>
    </w:p>
    <w:p w:rsidR="00CA2E1B" w:rsidRPr="001A7470" w:rsidRDefault="00CA2E1B" w:rsidP="00CA2E1B">
      <w:pPr>
        <w:jc w:val="center"/>
        <w:rPr>
          <w:rFonts w:ascii="Tw Cen MT" w:hAnsi="Tw Cen MT" w:cstheme="minorHAnsi"/>
        </w:rPr>
      </w:pPr>
    </w:p>
    <w:p w:rsidR="00CA2E1B" w:rsidRPr="001A7470" w:rsidRDefault="008E7FB6" w:rsidP="008E7FB6">
      <w:pPr>
        <w:ind w:firstLine="708"/>
        <w:rPr>
          <w:rFonts w:ascii="Tw Cen MT" w:hAnsi="Tw Cen MT" w:cstheme="minorHAnsi"/>
        </w:rPr>
      </w:pPr>
      <w:r w:rsidRPr="001A7470">
        <w:rPr>
          <w:rFonts w:ascii="Tw Cen MT" w:hAnsi="Tw Cen MT" w:cstheme="minorHAnsi"/>
          <w:u w:val="single"/>
        </w:rPr>
        <w:t>Fernando Prestes</w:t>
      </w:r>
      <w:r w:rsidR="00CA2E1B" w:rsidRPr="001A7470">
        <w:rPr>
          <w:rFonts w:ascii="Tw Cen MT" w:hAnsi="Tw Cen MT" w:cstheme="minorHAnsi"/>
        </w:rPr>
        <w:t>,.......de............. de 2021.</w:t>
      </w:r>
    </w:p>
    <w:p w:rsidR="00EE46DE" w:rsidRPr="001A7470" w:rsidRDefault="00EE46DE" w:rsidP="008E7FB6">
      <w:pPr>
        <w:ind w:firstLine="708"/>
        <w:rPr>
          <w:rFonts w:ascii="Tw Cen MT" w:hAnsi="Tw Cen MT" w:cstheme="minorHAnsi"/>
        </w:rPr>
      </w:pPr>
    </w:p>
    <w:p w:rsidR="00CA2E1B" w:rsidRPr="001A7470" w:rsidRDefault="00CA2E1B" w:rsidP="00CA2E1B">
      <w:pPr>
        <w:jc w:val="center"/>
        <w:rPr>
          <w:rFonts w:ascii="Tw Cen MT" w:hAnsi="Tw Cen MT" w:cstheme="minorHAnsi"/>
          <w:color w:val="FF0000"/>
        </w:rPr>
      </w:pPr>
    </w:p>
    <w:p w:rsidR="00CA2E1B" w:rsidRPr="001A7470" w:rsidRDefault="00CA2E1B" w:rsidP="00CA2E1B">
      <w:pPr>
        <w:jc w:val="center"/>
        <w:rPr>
          <w:rFonts w:ascii="Tw Cen MT" w:hAnsi="Tw Cen MT" w:cstheme="minorHAnsi"/>
        </w:rPr>
      </w:pPr>
    </w:p>
    <w:p w:rsidR="00CA2E1B" w:rsidRPr="001A7470" w:rsidRDefault="00CA2E1B" w:rsidP="00CA2E1B">
      <w:pPr>
        <w:jc w:val="center"/>
        <w:rPr>
          <w:rFonts w:ascii="Tw Cen MT" w:hAnsi="Tw Cen MT" w:cstheme="minorHAnsi"/>
        </w:rPr>
      </w:pPr>
      <w:r w:rsidRPr="001A7470">
        <w:rPr>
          <w:rFonts w:ascii="Tw Cen MT" w:hAnsi="Tw Cen MT" w:cstheme="minorHAnsi"/>
        </w:rPr>
        <w:t xml:space="preserve">Assinatura do responsável </w:t>
      </w:r>
    </w:p>
    <w:p w:rsidR="00EE46DE" w:rsidRPr="001A7470" w:rsidRDefault="00EE46DE" w:rsidP="00CA2E1B">
      <w:pPr>
        <w:jc w:val="center"/>
        <w:rPr>
          <w:rFonts w:ascii="Tw Cen MT" w:hAnsi="Tw Cen MT" w:cstheme="minorHAnsi"/>
        </w:rPr>
      </w:pPr>
    </w:p>
    <w:p w:rsidR="00CA2E1B" w:rsidRPr="001A7470" w:rsidRDefault="00CA2E1B" w:rsidP="00CA2E1B">
      <w:pPr>
        <w:autoSpaceDE w:val="0"/>
        <w:autoSpaceDN w:val="0"/>
        <w:adjustRightInd w:val="0"/>
        <w:jc w:val="both"/>
        <w:rPr>
          <w:rFonts w:ascii="Tw Cen MT" w:hAnsi="Tw Cen MT" w:cstheme="minorHAnsi"/>
        </w:rPr>
      </w:pPr>
    </w:p>
    <w:p w:rsidR="00CA2E1B" w:rsidRPr="001A7470" w:rsidRDefault="00CA2E1B" w:rsidP="00CA2E1B">
      <w:pPr>
        <w:autoSpaceDE w:val="0"/>
        <w:autoSpaceDN w:val="0"/>
        <w:adjustRightInd w:val="0"/>
        <w:jc w:val="both"/>
        <w:rPr>
          <w:rFonts w:ascii="Tw Cen MT" w:hAnsi="Tw Cen MT" w:cstheme="minorHAnsi"/>
        </w:rPr>
      </w:pPr>
    </w:p>
    <w:p w:rsidR="00CA2E1B" w:rsidRPr="001A7470" w:rsidRDefault="00CA2E1B" w:rsidP="00CA2E1B">
      <w:pPr>
        <w:autoSpaceDE w:val="0"/>
        <w:autoSpaceDN w:val="0"/>
        <w:adjustRightInd w:val="0"/>
        <w:jc w:val="both"/>
        <w:rPr>
          <w:rFonts w:ascii="Tw Cen MT" w:hAnsi="Tw Cen MT" w:cstheme="minorHAnsi"/>
          <w:b/>
          <w:bCs/>
          <w:color w:val="000000"/>
        </w:rPr>
      </w:pPr>
      <w:r w:rsidRPr="001A7470">
        <w:rPr>
          <w:rFonts w:ascii="Tw Cen MT" w:hAnsi="Tw Cen MT" w:cstheme="minorHAnsi"/>
          <w:b/>
          <w:bCs/>
          <w:color w:val="000000"/>
        </w:rPr>
        <w:t>Senhor Proponente</w:t>
      </w:r>
    </w:p>
    <w:p w:rsidR="00CA2E1B" w:rsidRPr="001A7470" w:rsidRDefault="00CA2E1B" w:rsidP="00CA2E1B">
      <w:pPr>
        <w:jc w:val="both"/>
        <w:rPr>
          <w:rFonts w:ascii="Tw Cen MT" w:hAnsi="Tw Cen MT" w:cstheme="minorHAnsi"/>
        </w:rPr>
      </w:pPr>
      <w:r w:rsidRPr="001A7470">
        <w:rPr>
          <w:rFonts w:ascii="Tw Cen MT" w:hAnsi="Tw Cen MT" w:cstheme="minorHAnsi"/>
          <w:color w:val="000000"/>
        </w:rPr>
        <w:t xml:space="preserve">Visando comunicação futura entre o Departamento de Licitações e o proponente, solicito de Vossa Senhoria preencher o recibo de entrega do edital </w:t>
      </w:r>
      <w:r w:rsidRPr="001A7470">
        <w:rPr>
          <w:rFonts w:ascii="Tw Cen MT" w:hAnsi="Tw Cen MT" w:cstheme="minorHAnsi"/>
        </w:rPr>
        <w:t xml:space="preserve">e remeter ao Departamento de Licitações, através do e-mail </w:t>
      </w:r>
      <w:hyperlink r:id="rId8" w:history="1">
        <w:r w:rsidR="008E7FB6" w:rsidRPr="001A7470">
          <w:rPr>
            <w:rStyle w:val="Hyperlink"/>
            <w:rFonts w:ascii="Tw Cen MT" w:eastAsia="Calibri" w:hAnsi="Tw Cen MT" w:cstheme="minorHAnsi"/>
          </w:rPr>
          <w:t>licitacao@fernandoprestes.sp.gov.br</w:t>
        </w:r>
      </w:hyperlink>
      <w:r w:rsidRPr="001A7470">
        <w:rPr>
          <w:rFonts w:ascii="Tw Cen MT" w:hAnsi="Tw Cen MT" w:cstheme="minorHAnsi"/>
        </w:rPr>
        <w:t xml:space="preserve">. A não remessa do recibo de retirada de Edital exime a Prefeitura Municipal de </w:t>
      </w:r>
      <w:r w:rsidR="008E7FB6" w:rsidRPr="001A7470">
        <w:rPr>
          <w:rFonts w:ascii="Tw Cen MT" w:hAnsi="Tw Cen MT" w:cstheme="minorHAnsi"/>
        </w:rPr>
        <w:t xml:space="preserve">Fernando Prestes </w:t>
      </w:r>
      <w:r w:rsidRPr="001A7470">
        <w:rPr>
          <w:rFonts w:ascii="Tw Cen MT" w:hAnsi="Tw Cen MT" w:cstheme="minorHAnsi"/>
        </w:rPr>
        <w:t>da responsabilidade de comunicação através de e-mail, de eventuais esclarecimentos e retificações ocorridas no instrumento convocatório, bem como de quaisquer informações adicionais, não cabendo posteriormente qualquer reclamação.</w:t>
      </w:r>
    </w:p>
    <w:p w:rsidR="00CA2E1B" w:rsidRPr="00EE46DE" w:rsidRDefault="00CA2E1B" w:rsidP="00CA2E1B">
      <w:pPr>
        <w:rPr>
          <w:rFonts w:ascii="Tw Cen MT" w:hAnsi="Tw Cen MT" w:cstheme="minorHAnsi"/>
          <w:b/>
          <w:sz w:val="27"/>
          <w:szCs w:val="27"/>
        </w:rPr>
      </w:pPr>
    </w:p>
    <w:p w:rsidR="00CA2E1B" w:rsidRPr="00EE46DE" w:rsidRDefault="00CA2E1B" w:rsidP="008E7FB6">
      <w:pPr>
        <w:spacing w:line="360" w:lineRule="auto"/>
        <w:jc w:val="center"/>
        <w:rPr>
          <w:rFonts w:ascii="Tw Cen MT" w:hAnsi="Tw Cen MT" w:cstheme="minorHAnsi"/>
          <w:b/>
          <w:sz w:val="27"/>
          <w:szCs w:val="27"/>
          <w:u w:val="single"/>
        </w:rPr>
      </w:pPr>
      <w:r w:rsidRPr="00EE46DE">
        <w:rPr>
          <w:rFonts w:ascii="Tw Cen MT" w:hAnsi="Tw Cen MT" w:cstheme="minorHAnsi"/>
          <w:b/>
          <w:sz w:val="27"/>
          <w:szCs w:val="27"/>
          <w:u w:val="single"/>
        </w:rPr>
        <w:lastRenderedPageBreak/>
        <w:t xml:space="preserve">PREGÃO PRESENCIAL Nº </w:t>
      </w:r>
      <w:r w:rsidR="008E7FB6" w:rsidRPr="00EE46DE">
        <w:rPr>
          <w:rFonts w:ascii="Tw Cen MT" w:hAnsi="Tw Cen MT" w:cstheme="minorHAnsi"/>
          <w:b/>
          <w:sz w:val="27"/>
          <w:szCs w:val="27"/>
          <w:u w:val="single"/>
        </w:rPr>
        <w:t>29</w:t>
      </w:r>
      <w:r w:rsidRPr="00EE46DE">
        <w:rPr>
          <w:rFonts w:ascii="Tw Cen MT" w:hAnsi="Tw Cen MT" w:cstheme="minorHAnsi"/>
          <w:b/>
          <w:sz w:val="27"/>
          <w:szCs w:val="27"/>
          <w:u w:val="single"/>
        </w:rPr>
        <w:t>/2021</w:t>
      </w:r>
    </w:p>
    <w:p w:rsidR="00CA2E1B" w:rsidRPr="00EE46DE" w:rsidRDefault="00CA2E1B" w:rsidP="008E7FB6">
      <w:pPr>
        <w:spacing w:line="360" w:lineRule="auto"/>
        <w:jc w:val="center"/>
        <w:rPr>
          <w:rFonts w:ascii="Tw Cen MT" w:hAnsi="Tw Cen MT" w:cstheme="minorHAnsi"/>
          <w:b/>
          <w:sz w:val="27"/>
          <w:szCs w:val="27"/>
          <w:u w:val="single"/>
        </w:rPr>
      </w:pPr>
      <w:r w:rsidRPr="00EE46DE">
        <w:rPr>
          <w:rFonts w:ascii="Tw Cen MT" w:hAnsi="Tw Cen MT" w:cstheme="minorHAnsi"/>
          <w:b/>
          <w:sz w:val="27"/>
          <w:szCs w:val="27"/>
          <w:u w:val="single"/>
        </w:rPr>
        <w:t xml:space="preserve">PROCESSO Nº </w:t>
      </w:r>
      <w:r w:rsidR="001E1A51">
        <w:rPr>
          <w:rFonts w:ascii="Tw Cen MT" w:hAnsi="Tw Cen MT" w:cstheme="minorHAnsi"/>
          <w:b/>
          <w:sz w:val="27"/>
          <w:szCs w:val="27"/>
          <w:u w:val="single"/>
        </w:rPr>
        <w:t>56</w:t>
      </w:r>
      <w:r w:rsidRPr="00EE46DE">
        <w:rPr>
          <w:rFonts w:ascii="Tw Cen MT" w:hAnsi="Tw Cen MT" w:cstheme="minorHAnsi"/>
          <w:b/>
          <w:sz w:val="27"/>
          <w:szCs w:val="27"/>
          <w:u w:val="single"/>
        </w:rPr>
        <w:t>/2021</w:t>
      </w:r>
    </w:p>
    <w:p w:rsidR="00CA2E1B" w:rsidRPr="00EE46DE" w:rsidRDefault="00CA2E1B" w:rsidP="008E7FB6">
      <w:pPr>
        <w:spacing w:line="360" w:lineRule="auto"/>
        <w:jc w:val="center"/>
        <w:rPr>
          <w:rFonts w:ascii="Tw Cen MT" w:hAnsi="Tw Cen MT" w:cstheme="minorHAnsi"/>
          <w:b/>
          <w:sz w:val="27"/>
          <w:szCs w:val="27"/>
          <w:u w:val="single"/>
        </w:rPr>
      </w:pPr>
      <w:r w:rsidRPr="00EE46DE">
        <w:rPr>
          <w:rFonts w:ascii="Tw Cen MT" w:hAnsi="Tw Cen MT" w:cstheme="minorHAnsi"/>
          <w:b/>
          <w:sz w:val="27"/>
          <w:szCs w:val="27"/>
          <w:u w:val="single"/>
        </w:rPr>
        <w:t xml:space="preserve">EDITAL </w:t>
      </w:r>
      <w:r w:rsidR="008E7FB6" w:rsidRPr="00EE46DE">
        <w:rPr>
          <w:rFonts w:ascii="Tw Cen MT" w:hAnsi="Tw Cen MT" w:cstheme="minorHAnsi"/>
          <w:b/>
          <w:sz w:val="27"/>
          <w:szCs w:val="27"/>
          <w:u w:val="single"/>
        </w:rPr>
        <w:t>1-29/2021</w:t>
      </w:r>
    </w:p>
    <w:p w:rsidR="00CA2E1B" w:rsidRPr="00EE46DE" w:rsidRDefault="00CA2E1B" w:rsidP="00CA2E1B">
      <w:pPr>
        <w:spacing w:line="276" w:lineRule="auto"/>
        <w:jc w:val="center"/>
        <w:rPr>
          <w:rFonts w:ascii="Tw Cen MT" w:hAnsi="Tw Cen MT" w:cstheme="minorHAnsi"/>
          <w:b/>
          <w:sz w:val="27"/>
          <w:szCs w:val="27"/>
        </w:rPr>
      </w:pPr>
    </w:p>
    <w:p w:rsidR="00CA2E1B" w:rsidRPr="00FD3FB9" w:rsidRDefault="00CA2E1B" w:rsidP="00CF2901">
      <w:pPr>
        <w:widowControl w:val="0"/>
        <w:jc w:val="center"/>
        <w:rPr>
          <w:rFonts w:ascii="Tw Cen MT" w:hAnsi="Tw Cen MT" w:cstheme="minorHAnsi"/>
          <w:b/>
          <w:i/>
          <w:color w:val="FF0000"/>
          <w:sz w:val="27"/>
          <w:szCs w:val="27"/>
          <w:u w:val="single"/>
        </w:rPr>
      </w:pPr>
      <w:r w:rsidRPr="00FD3FB9">
        <w:rPr>
          <w:rFonts w:ascii="Tw Cen MT" w:hAnsi="Tw Cen MT" w:cstheme="minorHAnsi"/>
          <w:b/>
          <w:i/>
          <w:color w:val="FF0000"/>
          <w:sz w:val="27"/>
          <w:szCs w:val="27"/>
          <w:u w:val="single"/>
        </w:rPr>
        <w:t>LICITAÇÃO DIFERENCIADA COM COTA RESERVADA</w:t>
      </w:r>
    </w:p>
    <w:p w:rsidR="00CA2E1B" w:rsidRPr="00EE46DE" w:rsidRDefault="00CA2E1B" w:rsidP="00CA2E1B">
      <w:pPr>
        <w:widowControl w:val="0"/>
        <w:jc w:val="both"/>
        <w:rPr>
          <w:rFonts w:ascii="Tw Cen MT" w:hAnsi="Tw Cen MT" w:cstheme="minorHAnsi"/>
          <w:b/>
          <w:sz w:val="27"/>
          <w:szCs w:val="27"/>
        </w:rPr>
      </w:pPr>
    </w:p>
    <w:p w:rsidR="00CA2E1B" w:rsidRPr="00EE46DE" w:rsidRDefault="00CA2E1B" w:rsidP="00CA2E1B">
      <w:pPr>
        <w:jc w:val="both"/>
        <w:rPr>
          <w:rFonts w:ascii="Tw Cen MT" w:hAnsi="Tw Cen MT" w:cs="Arial"/>
          <w:sz w:val="27"/>
          <w:szCs w:val="27"/>
        </w:rPr>
      </w:pPr>
      <w:r w:rsidRPr="0030286C">
        <w:rPr>
          <w:rFonts w:ascii="Tw Cen MT" w:hAnsi="Tw Cen MT" w:cstheme="minorHAnsi"/>
          <w:b/>
          <w:sz w:val="27"/>
          <w:szCs w:val="27"/>
        </w:rPr>
        <w:t>OBJETO:</w:t>
      </w:r>
      <w:r w:rsidRPr="00EE46DE">
        <w:rPr>
          <w:rFonts w:ascii="Tw Cen MT" w:hAnsi="Tw Cen MT" w:cstheme="minorHAnsi"/>
          <w:sz w:val="27"/>
          <w:szCs w:val="27"/>
        </w:rPr>
        <w:t xml:space="preserve"> </w:t>
      </w:r>
      <w:r w:rsidRPr="00EE46DE">
        <w:rPr>
          <w:rFonts w:ascii="Tw Cen MT" w:hAnsi="Tw Cen MT" w:cs="Arial"/>
          <w:sz w:val="27"/>
          <w:szCs w:val="27"/>
        </w:rPr>
        <w:t xml:space="preserve">A PRESENTE LICITAÇÃO TEM POR OBJETO O REGISTRO DE PREÇOS VISANDO A EVENTUAL AQUISIÇÃO DE MEDICAMENTOS DE </w:t>
      </w:r>
      <w:r w:rsidRPr="00EE46DE">
        <w:rPr>
          <w:rFonts w:ascii="Tw Cen MT" w:hAnsi="Tw Cen MT" w:cs="Arial"/>
          <w:b/>
          <w:sz w:val="27"/>
          <w:szCs w:val="27"/>
        </w:rPr>
        <w:t xml:space="preserve">A </w:t>
      </w:r>
      <w:r w:rsidR="00EE46DE" w:rsidRPr="00EE46DE">
        <w:rPr>
          <w:rFonts w:ascii="Tw Cen MT" w:hAnsi="Tw Cen MT" w:cs="Arial"/>
          <w:b/>
          <w:sz w:val="27"/>
          <w:szCs w:val="27"/>
        </w:rPr>
        <w:t>à</w:t>
      </w:r>
      <w:r w:rsidRPr="00EE46DE">
        <w:rPr>
          <w:rFonts w:ascii="Tw Cen MT" w:hAnsi="Tw Cen MT" w:cs="Arial"/>
          <w:b/>
          <w:sz w:val="27"/>
          <w:szCs w:val="27"/>
        </w:rPr>
        <w:t xml:space="preserve"> Z, </w:t>
      </w:r>
      <w:r w:rsidR="00FD3FB9">
        <w:rPr>
          <w:rFonts w:ascii="Tw Cen MT" w:hAnsi="Tw Cen MT" w:cs="Arial"/>
          <w:b/>
          <w:sz w:val="26"/>
          <w:szCs w:val="26"/>
        </w:rPr>
        <w:t xml:space="preserve">BIOLÓGICO, ESPECÍFICO, FITOTERÁPICO, GENÉRICO, NOVO e, </w:t>
      </w:r>
      <w:r w:rsidR="00FD3FB9" w:rsidRPr="00FD3FB9">
        <w:rPr>
          <w:rFonts w:ascii="Tw Cen MT" w:hAnsi="Tw Cen MT" w:cs="Arial"/>
          <w:b/>
          <w:sz w:val="26"/>
          <w:szCs w:val="26"/>
        </w:rPr>
        <w:t>SIMILAR</w:t>
      </w:r>
      <w:r w:rsidRPr="00EE46DE">
        <w:rPr>
          <w:rFonts w:ascii="Tw Cen MT" w:hAnsi="Tw Cen MT" w:cs="Arial"/>
          <w:sz w:val="27"/>
          <w:szCs w:val="27"/>
        </w:rPr>
        <w:t xml:space="preserve">, ATRAVÉS DO </w:t>
      </w:r>
      <w:r w:rsidRPr="00EE46DE">
        <w:rPr>
          <w:rFonts w:ascii="Tw Cen MT" w:hAnsi="Tw Cen MT" w:cs="Arial"/>
          <w:b/>
          <w:sz w:val="27"/>
          <w:szCs w:val="27"/>
        </w:rPr>
        <w:t xml:space="preserve">MAIOR DESCONTO SOBRE A TABELA DE PREÇOS CMED DA ANVISA </w:t>
      </w:r>
      <w:r w:rsidRPr="001E1A51">
        <w:rPr>
          <w:rFonts w:ascii="Tw Cen MT" w:hAnsi="Tw Cen MT" w:cs="Arial"/>
          <w:b/>
          <w:sz w:val="27"/>
          <w:szCs w:val="27"/>
          <w:highlight w:val="yellow"/>
        </w:rPr>
        <w:t>(</w:t>
      </w:r>
      <w:r w:rsidRPr="001E1A51">
        <w:rPr>
          <w:rFonts w:ascii="Tw Cen MT" w:hAnsi="Tw Cen MT" w:cs="Calibri"/>
          <w:b/>
          <w:sz w:val="27"/>
          <w:szCs w:val="27"/>
          <w:highlight w:val="yellow"/>
        </w:rPr>
        <w:t xml:space="preserve">mês  base  </w:t>
      </w:r>
      <w:r w:rsidR="00ED7E2B">
        <w:rPr>
          <w:rFonts w:ascii="Tw Cen MT" w:hAnsi="Tw Cen MT" w:cs="Calibri"/>
          <w:b/>
          <w:sz w:val="27"/>
          <w:szCs w:val="27"/>
          <w:highlight w:val="yellow"/>
        </w:rPr>
        <w:t xml:space="preserve">AGOSTO </w:t>
      </w:r>
      <w:r w:rsidRPr="001E1A51">
        <w:rPr>
          <w:rFonts w:ascii="Tw Cen MT" w:hAnsi="Tw Cen MT" w:cs="Calibri"/>
          <w:b/>
          <w:sz w:val="27"/>
          <w:szCs w:val="27"/>
          <w:highlight w:val="yellow"/>
        </w:rPr>
        <w:t>de  2021</w:t>
      </w:r>
      <w:r w:rsidRPr="001E1A51">
        <w:rPr>
          <w:rFonts w:ascii="Tw Cen MT" w:hAnsi="Tw Cen MT" w:cs="Calibri"/>
          <w:sz w:val="27"/>
          <w:szCs w:val="27"/>
          <w:highlight w:val="yellow"/>
        </w:rPr>
        <w:t>)</w:t>
      </w:r>
      <w:r w:rsidR="00EE46DE" w:rsidRPr="001E1A51">
        <w:rPr>
          <w:rFonts w:ascii="Tw Cen MT" w:hAnsi="Tw Cen MT" w:cs="Calibri"/>
          <w:sz w:val="27"/>
          <w:szCs w:val="27"/>
        </w:rPr>
        <w:t xml:space="preserve"> </w:t>
      </w:r>
      <w:r w:rsidRPr="00EE46DE">
        <w:rPr>
          <w:rFonts w:ascii="Tw Cen MT" w:hAnsi="Tw Cen MT" w:cs="Arial"/>
          <w:sz w:val="27"/>
          <w:szCs w:val="27"/>
        </w:rPr>
        <w:t>PELO PERÍODO DE 12 (DOZE) MESES E</w:t>
      </w:r>
      <w:r w:rsidR="00EE46DE" w:rsidRPr="00EE46DE">
        <w:rPr>
          <w:rFonts w:ascii="Tw Cen MT" w:hAnsi="Tw Cen MT" w:cs="Arial"/>
          <w:sz w:val="27"/>
          <w:szCs w:val="27"/>
        </w:rPr>
        <w:t xml:space="preserve">, </w:t>
      </w:r>
      <w:r w:rsidRPr="00EE46DE">
        <w:rPr>
          <w:rFonts w:ascii="Tw Cen MT" w:hAnsi="Tw Cen MT" w:cs="Arial"/>
          <w:sz w:val="27"/>
          <w:szCs w:val="27"/>
        </w:rPr>
        <w:t>EM CONFORMIDADE COM O ANEXO I, QUE INTEGRA O EDITAL.</w:t>
      </w:r>
    </w:p>
    <w:p w:rsidR="00CA2E1B" w:rsidRPr="00EE46DE" w:rsidRDefault="00CA2E1B" w:rsidP="00CA2E1B">
      <w:pPr>
        <w:jc w:val="both"/>
        <w:rPr>
          <w:rFonts w:ascii="Tw Cen MT" w:hAnsi="Tw Cen MT" w:cs="Arial"/>
          <w:sz w:val="27"/>
          <w:szCs w:val="27"/>
        </w:rPr>
      </w:pPr>
    </w:p>
    <w:p w:rsidR="00CA2E1B" w:rsidRPr="00EE46DE" w:rsidRDefault="00C73D0E" w:rsidP="00CA2E1B">
      <w:pPr>
        <w:pStyle w:val="Corpodetexto2"/>
        <w:spacing w:line="240" w:lineRule="auto"/>
        <w:jc w:val="both"/>
        <w:rPr>
          <w:rFonts w:ascii="Tw Cen MT" w:hAnsi="Tw Cen MT" w:cs="Arial"/>
          <w:sz w:val="27"/>
          <w:szCs w:val="27"/>
        </w:rPr>
      </w:pPr>
      <w:r w:rsidRPr="00FD3FB9">
        <w:rPr>
          <w:rFonts w:ascii="Tw Cen MT" w:hAnsi="Tw Cen MT" w:cs="Arial"/>
          <w:b/>
          <w:color w:val="FF0000"/>
          <w:sz w:val="27"/>
          <w:szCs w:val="27"/>
        </w:rPr>
        <w:t>Ficando reservado o lote</w:t>
      </w:r>
      <w:r w:rsidR="00FD3FB9">
        <w:rPr>
          <w:rFonts w:ascii="Tw Cen MT" w:hAnsi="Tw Cen MT" w:cs="Arial"/>
          <w:b/>
          <w:color w:val="FF0000"/>
          <w:sz w:val="27"/>
          <w:szCs w:val="27"/>
        </w:rPr>
        <w:t xml:space="preserve"> </w:t>
      </w:r>
      <w:r w:rsidR="001E1A51">
        <w:rPr>
          <w:rFonts w:ascii="Tw Cen MT" w:hAnsi="Tw Cen MT" w:cs="Arial"/>
          <w:b/>
          <w:color w:val="FF0000"/>
          <w:sz w:val="27"/>
          <w:szCs w:val="27"/>
        </w:rPr>
        <w:t>4</w:t>
      </w:r>
      <w:r w:rsidR="00FD3FB9">
        <w:rPr>
          <w:rFonts w:ascii="Tw Cen MT" w:hAnsi="Tw Cen MT" w:cs="Arial"/>
          <w:b/>
          <w:color w:val="FF0000"/>
          <w:sz w:val="27"/>
          <w:szCs w:val="27"/>
        </w:rPr>
        <w:t xml:space="preserve"> </w:t>
      </w:r>
      <w:r w:rsidRPr="00FD3FB9">
        <w:rPr>
          <w:rFonts w:ascii="Tw Cen MT" w:hAnsi="Tw Cen MT" w:cs="Arial"/>
          <w:b/>
          <w:color w:val="FF0000"/>
          <w:sz w:val="27"/>
          <w:szCs w:val="27"/>
        </w:rPr>
        <w:t xml:space="preserve">de medicamentos </w:t>
      </w:r>
      <w:r w:rsidR="00FD3FB9" w:rsidRPr="00FD3FB9">
        <w:rPr>
          <w:rFonts w:ascii="Tw Cen MT" w:hAnsi="Tw Cen MT" w:cs="Arial"/>
          <w:b/>
          <w:color w:val="FF0000"/>
          <w:sz w:val="27"/>
          <w:szCs w:val="27"/>
        </w:rPr>
        <w:t xml:space="preserve">FITOTERÁPICO </w:t>
      </w:r>
      <w:r w:rsidRPr="00FD3FB9">
        <w:rPr>
          <w:rFonts w:ascii="Tw Cen MT" w:hAnsi="Tw Cen MT" w:cs="Arial"/>
          <w:b/>
          <w:color w:val="FF0000"/>
          <w:sz w:val="27"/>
          <w:szCs w:val="27"/>
        </w:rPr>
        <w:t>para</w:t>
      </w:r>
      <w:r w:rsidR="00FD3FB9">
        <w:rPr>
          <w:rFonts w:ascii="Tw Cen MT" w:hAnsi="Tw Cen MT" w:cs="Arial"/>
          <w:b/>
          <w:color w:val="FF0000"/>
          <w:sz w:val="27"/>
          <w:szCs w:val="27"/>
        </w:rPr>
        <w:t xml:space="preserve"> Microempresas, </w:t>
      </w:r>
      <w:r w:rsidR="00CA2E1B" w:rsidRPr="00FD3FB9">
        <w:rPr>
          <w:rFonts w:ascii="Tw Cen MT" w:hAnsi="Tw Cen MT" w:cs="Arial"/>
          <w:b/>
          <w:color w:val="FF0000"/>
          <w:sz w:val="27"/>
          <w:szCs w:val="27"/>
        </w:rPr>
        <w:t>Empresas de Pequeno Porte</w:t>
      </w:r>
      <w:r w:rsidR="00FD3FB9">
        <w:rPr>
          <w:rFonts w:ascii="Tw Cen MT" w:hAnsi="Tw Cen MT" w:cs="Arial"/>
          <w:b/>
          <w:color w:val="FF0000"/>
          <w:sz w:val="27"/>
          <w:szCs w:val="27"/>
        </w:rPr>
        <w:t xml:space="preserve"> ou MEI</w:t>
      </w:r>
      <w:r w:rsidR="00CA2E1B" w:rsidRPr="00EE46DE">
        <w:rPr>
          <w:rFonts w:ascii="Tw Cen MT" w:hAnsi="Tw Cen MT" w:cs="Arial"/>
          <w:sz w:val="27"/>
          <w:szCs w:val="27"/>
        </w:rPr>
        <w:t>, nos termos do inciso III, do art. 49 da Lei Complementar nº 123/2006, alterada pela Lei Complementar nº 147/2014, salvo nas hipóteses do art. 49, incisos II, III e IV, da referida Lei Complementar.</w:t>
      </w:r>
    </w:p>
    <w:p w:rsidR="00CA2E1B" w:rsidRPr="000076FE" w:rsidRDefault="00CA2E1B" w:rsidP="00CA2E1B">
      <w:pPr>
        <w:jc w:val="both"/>
        <w:rPr>
          <w:rFonts w:ascii="Tw Cen MT" w:hAnsi="Tw Cen MT"/>
          <w:i/>
          <w:sz w:val="27"/>
          <w:szCs w:val="27"/>
          <w:u w:val="single"/>
        </w:rPr>
      </w:pPr>
      <w:r w:rsidRPr="000076FE">
        <w:rPr>
          <w:rFonts w:ascii="Tw Cen MT" w:hAnsi="Tw Cen MT"/>
          <w:b/>
          <w:i/>
          <w:sz w:val="27"/>
          <w:szCs w:val="27"/>
          <w:highlight w:val="yellow"/>
          <w:u w:val="single"/>
        </w:rPr>
        <w:t>DATA DA REALIZAÇÃO:</w:t>
      </w:r>
      <w:r w:rsidR="006B6C08" w:rsidRPr="000076FE">
        <w:rPr>
          <w:rFonts w:ascii="Tw Cen MT" w:hAnsi="Tw Cen MT"/>
          <w:b/>
          <w:i/>
          <w:sz w:val="27"/>
          <w:szCs w:val="27"/>
          <w:highlight w:val="yellow"/>
          <w:u w:val="single"/>
        </w:rPr>
        <w:t xml:space="preserve"> </w:t>
      </w:r>
      <w:r w:rsidR="000076FE" w:rsidRPr="000076FE">
        <w:rPr>
          <w:rFonts w:ascii="Tw Cen MT" w:hAnsi="Tw Cen MT"/>
          <w:b/>
          <w:i/>
          <w:sz w:val="27"/>
          <w:szCs w:val="27"/>
          <w:highlight w:val="yellow"/>
          <w:u w:val="single"/>
        </w:rPr>
        <w:t>07 d</w:t>
      </w:r>
      <w:r w:rsidR="00EE46DE" w:rsidRPr="000076FE">
        <w:rPr>
          <w:rFonts w:ascii="Tw Cen MT" w:hAnsi="Tw Cen MT"/>
          <w:b/>
          <w:i/>
          <w:sz w:val="27"/>
          <w:szCs w:val="27"/>
          <w:highlight w:val="yellow"/>
          <w:u w:val="single"/>
        </w:rPr>
        <w:t xml:space="preserve">e OUTUBRO de </w:t>
      </w:r>
      <w:r w:rsidRPr="000076FE">
        <w:rPr>
          <w:rFonts w:ascii="Tw Cen MT" w:hAnsi="Tw Cen MT"/>
          <w:b/>
          <w:bCs/>
          <w:i/>
          <w:sz w:val="27"/>
          <w:szCs w:val="27"/>
          <w:highlight w:val="yellow"/>
          <w:u w:val="single"/>
        </w:rPr>
        <w:t>2021</w:t>
      </w:r>
      <w:r w:rsidRPr="000076FE">
        <w:rPr>
          <w:rFonts w:ascii="Tw Cen MT" w:hAnsi="Tw Cen MT"/>
          <w:i/>
          <w:sz w:val="27"/>
          <w:szCs w:val="27"/>
          <w:highlight w:val="yellow"/>
          <w:u w:val="single"/>
        </w:rPr>
        <w:t xml:space="preserve">. </w:t>
      </w:r>
      <w:r w:rsidRPr="000076FE">
        <w:rPr>
          <w:rFonts w:ascii="Tw Cen MT" w:hAnsi="Tw Cen MT"/>
          <w:b/>
          <w:i/>
          <w:sz w:val="27"/>
          <w:szCs w:val="27"/>
          <w:highlight w:val="yellow"/>
          <w:u w:val="single"/>
        </w:rPr>
        <w:t>HORÁRIO</w:t>
      </w:r>
      <w:r w:rsidRPr="000076FE">
        <w:rPr>
          <w:rFonts w:ascii="Tw Cen MT" w:hAnsi="Tw Cen MT"/>
          <w:i/>
          <w:sz w:val="27"/>
          <w:szCs w:val="27"/>
          <w:highlight w:val="yellow"/>
          <w:u w:val="single"/>
        </w:rPr>
        <w:t xml:space="preserve">: </w:t>
      </w:r>
      <w:r w:rsidR="001E1A51" w:rsidRPr="001E1A51">
        <w:rPr>
          <w:rFonts w:ascii="Tw Cen MT" w:hAnsi="Tw Cen MT"/>
          <w:b/>
          <w:i/>
          <w:sz w:val="27"/>
          <w:szCs w:val="27"/>
          <w:highlight w:val="yellow"/>
          <w:u w:val="single"/>
        </w:rPr>
        <w:t>A</w:t>
      </w:r>
      <w:r w:rsidR="001E1A51" w:rsidRPr="00C84687">
        <w:rPr>
          <w:rFonts w:ascii="Tw Cen MT" w:hAnsi="Tw Cen MT"/>
          <w:b/>
          <w:i/>
          <w:sz w:val="27"/>
          <w:szCs w:val="27"/>
          <w:highlight w:val="yellow"/>
          <w:u w:val="single"/>
        </w:rPr>
        <w:t xml:space="preserve"> </w:t>
      </w:r>
      <w:r w:rsidR="001E1A51" w:rsidRPr="00C84687">
        <w:rPr>
          <w:rFonts w:ascii="Tw Cen MT" w:hAnsi="Tw Cen MT"/>
          <w:b/>
          <w:bCs/>
          <w:i/>
          <w:sz w:val="27"/>
          <w:szCs w:val="27"/>
          <w:highlight w:val="yellow"/>
          <w:u w:val="single"/>
        </w:rPr>
        <w:t xml:space="preserve">PARTIR </w:t>
      </w:r>
      <w:r w:rsidR="001E1A51">
        <w:rPr>
          <w:rFonts w:ascii="Tw Cen MT" w:hAnsi="Tw Cen MT"/>
          <w:b/>
          <w:bCs/>
          <w:i/>
          <w:sz w:val="27"/>
          <w:szCs w:val="27"/>
          <w:highlight w:val="yellow"/>
          <w:u w:val="single"/>
        </w:rPr>
        <w:t>DAS</w:t>
      </w:r>
      <w:r w:rsidR="001E1A51" w:rsidRPr="00C84687">
        <w:rPr>
          <w:rFonts w:ascii="Tw Cen MT" w:hAnsi="Tw Cen MT"/>
          <w:b/>
          <w:bCs/>
          <w:i/>
          <w:sz w:val="27"/>
          <w:szCs w:val="27"/>
          <w:highlight w:val="yellow"/>
          <w:u w:val="single"/>
        </w:rPr>
        <w:t xml:space="preserve"> 08</w:t>
      </w:r>
      <w:r w:rsidR="001E1A51">
        <w:rPr>
          <w:rFonts w:ascii="Tw Cen MT" w:hAnsi="Tw Cen MT"/>
          <w:b/>
          <w:bCs/>
          <w:i/>
          <w:sz w:val="27"/>
          <w:szCs w:val="27"/>
          <w:highlight w:val="yellow"/>
          <w:u w:val="single"/>
        </w:rPr>
        <w:t>HS</w:t>
      </w:r>
      <w:r w:rsidR="001E1A51" w:rsidRPr="00C84687">
        <w:rPr>
          <w:rFonts w:ascii="Tw Cen MT" w:hAnsi="Tw Cen MT"/>
          <w:b/>
          <w:bCs/>
          <w:i/>
          <w:sz w:val="27"/>
          <w:szCs w:val="27"/>
          <w:highlight w:val="yellow"/>
          <w:u w:val="single"/>
        </w:rPr>
        <w:t>30</w:t>
      </w:r>
      <w:r w:rsidR="001E1A51">
        <w:rPr>
          <w:rFonts w:ascii="Tw Cen MT" w:hAnsi="Tw Cen MT"/>
          <w:b/>
          <w:bCs/>
          <w:i/>
          <w:sz w:val="27"/>
          <w:szCs w:val="27"/>
          <w:highlight w:val="yellow"/>
          <w:u w:val="single"/>
        </w:rPr>
        <w:t>MIN</w:t>
      </w:r>
      <w:r w:rsidR="00C84687" w:rsidRPr="000076FE">
        <w:rPr>
          <w:rFonts w:ascii="Tw Cen MT" w:hAnsi="Tw Cen MT"/>
          <w:i/>
          <w:sz w:val="27"/>
          <w:szCs w:val="27"/>
          <w:u w:val="single"/>
        </w:rPr>
        <w:t>.</w:t>
      </w:r>
    </w:p>
    <w:p w:rsidR="00EE46DE" w:rsidRPr="000076FE" w:rsidRDefault="00EE46DE" w:rsidP="00CA2E1B">
      <w:pPr>
        <w:jc w:val="both"/>
        <w:rPr>
          <w:rFonts w:ascii="Tw Cen MT" w:hAnsi="Tw Cen MT"/>
          <w:sz w:val="27"/>
          <w:szCs w:val="27"/>
          <w:u w:val="single"/>
        </w:rPr>
      </w:pPr>
    </w:p>
    <w:p w:rsidR="00CA2E1B" w:rsidRPr="000076FE" w:rsidRDefault="00CA2E1B" w:rsidP="00CA2E1B">
      <w:pPr>
        <w:jc w:val="both"/>
        <w:rPr>
          <w:rFonts w:ascii="Tw Cen MT" w:hAnsi="Tw Cen MT"/>
          <w:sz w:val="27"/>
          <w:szCs w:val="27"/>
        </w:rPr>
      </w:pPr>
      <w:r w:rsidRPr="00EE46DE">
        <w:rPr>
          <w:rFonts w:ascii="Tw Cen MT" w:hAnsi="Tw Cen MT"/>
          <w:sz w:val="27"/>
          <w:szCs w:val="27"/>
        </w:rPr>
        <w:t xml:space="preserve">Caso não encerrada até as </w:t>
      </w:r>
      <w:r w:rsidRPr="000076FE">
        <w:rPr>
          <w:rFonts w:ascii="Tw Cen MT" w:hAnsi="Tw Cen MT"/>
          <w:sz w:val="27"/>
          <w:szCs w:val="27"/>
        </w:rPr>
        <w:t xml:space="preserve">17h00 do dia </w:t>
      </w:r>
      <w:r w:rsidR="000076FE">
        <w:rPr>
          <w:rFonts w:ascii="Tw Cen MT" w:hAnsi="Tw Cen MT"/>
          <w:sz w:val="27"/>
          <w:szCs w:val="27"/>
        </w:rPr>
        <w:t>07</w:t>
      </w:r>
      <w:r w:rsidR="00EE46DE" w:rsidRPr="000076FE">
        <w:rPr>
          <w:rFonts w:ascii="Tw Cen MT" w:hAnsi="Tw Cen MT"/>
          <w:sz w:val="27"/>
          <w:szCs w:val="27"/>
        </w:rPr>
        <w:t xml:space="preserve"> de OUTUBRO </w:t>
      </w:r>
      <w:r w:rsidRPr="000076FE">
        <w:rPr>
          <w:rFonts w:ascii="Tw Cen MT" w:hAnsi="Tw Cen MT"/>
          <w:bCs/>
          <w:sz w:val="27"/>
          <w:szCs w:val="27"/>
        </w:rPr>
        <w:t>de 2021</w:t>
      </w:r>
      <w:r w:rsidRPr="00EE46DE">
        <w:rPr>
          <w:rFonts w:ascii="Tw Cen MT" w:hAnsi="Tw Cen MT"/>
          <w:b/>
          <w:bCs/>
          <w:sz w:val="27"/>
          <w:szCs w:val="27"/>
        </w:rPr>
        <w:t>,</w:t>
      </w:r>
      <w:r w:rsidRPr="00EE46DE">
        <w:rPr>
          <w:rFonts w:ascii="Tw Cen MT" w:hAnsi="Tw Cen MT"/>
          <w:sz w:val="27"/>
          <w:szCs w:val="27"/>
        </w:rPr>
        <w:t xml:space="preserve"> a</w:t>
      </w:r>
      <w:r w:rsidR="0051489F" w:rsidRPr="00EE46DE">
        <w:rPr>
          <w:rFonts w:ascii="Tw Cen MT" w:hAnsi="Tw Cen MT"/>
          <w:sz w:val="27"/>
          <w:szCs w:val="27"/>
        </w:rPr>
        <w:t xml:space="preserve"> </w:t>
      </w:r>
      <w:r w:rsidRPr="00EE46DE">
        <w:rPr>
          <w:rFonts w:ascii="Tw Cen MT" w:hAnsi="Tw Cen MT"/>
          <w:sz w:val="27"/>
          <w:szCs w:val="27"/>
        </w:rPr>
        <w:t>sessão de processa</w:t>
      </w:r>
      <w:r w:rsidR="00EE46DE" w:rsidRPr="00EE46DE">
        <w:rPr>
          <w:rFonts w:ascii="Tw Cen MT" w:hAnsi="Tw Cen MT"/>
          <w:sz w:val="27"/>
          <w:szCs w:val="27"/>
        </w:rPr>
        <w:t xml:space="preserve">mento do Pregão será reiniciada imediatamente ao </w:t>
      </w:r>
      <w:r w:rsidR="00EE46DE">
        <w:rPr>
          <w:rFonts w:ascii="Tw Cen MT" w:hAnsi="Tw Cen MT"/>
          <w:sz w:val="27"/>
          <w:szCs w:val="27"/>
        </w:rPr>
        <w:t xml:space="preserve">primeiro </w:t>
      </w:r>
      <w:r w:rsidR="00EE46DE" w:rsidRPr="00EE46DE">
        <w:rPr>
          <w:rFonts w:ascii="Tw Cen MT" w:hAnsi="Tw Cen MT"/>
          <w:sz w:val="27"/>
          <w:szCs w:val="27"/>
        </w:rPr>
        <w:t xml:space="preserve">dia </w:t>
      </w:r>
      <w:r w:rsidR="00EE46DE">
        <w:rPr>
          <w:rFonts w:ascii="Tw Cen MT" w:hAnsi="Tw Cen MT"/>
          <w:sz w:val="27"/>
          <w:szCs w:val="27"/>
        </w:rPr>
        <w:t xml:space="preserve">útil </w:t>
      </w:r>
      <w:r w:rsidR="00EE46DE" w:rsidRPr="00FD3FB9">
        <w:rPr>
          <w:rFonts w:ascii="Tw Cen MT" w:hAnsi="Tw Cen MT"/>
          <w:sz w:val="27"/>
          <w:szCs w:val="27"/>
        </w:rPr>
        <w:t>subsequente,</w:t>
      </w:r>
      <w:r w:rsidR="00EE46DE" w:rsidRPr="00EE46DE">
        <w:rPr>
          <w:rFonts w:ascii="Tw Cen MT" w:hAnsi="Tw Cen MT"/>
          <w:color w:val="FF0000"/>
          <w:sz w:val="27"/>
          <w:szCs w:val="27"/>
        </w:rPr>
        <w:t xml:space="preserve"> </w:t>
      </w:r>
      <w:r w:rsidRPr="00EE46DE">
        <w:rPr>
          <w:rFonts w:ascii="Tw Cen MT" w:hAnsi="Tw Cen MT"/>
          <w:sz w:val="27"/>
          <w:szCs w:val="27"/>
        </w:rPr>
        <w:t xml:space="preserve">a </w:t>
      </w:r>
      <w:r w:rsidRPr="000076FE">
        <w:rPr>
          <w:rFonts w:ascii="Tw Cen MT" w:hAnsi="Tw Cen MT"/>
          <w:bCs/>
          <w:sz w:val="27"/>
          <w:szCs w:val="27"/>
        </w:rPr>
        <w:t xml:space="preserve">partir das </w:t>
      </w:r>
      <w:r w:rsidR="00EE46DE" w:rsidRPr="000076FE">
        <w:rPr>
          <w:rFonts w:ascii="Tw Cen MT" w:hAnsi="Tw Cen MT"/>
          <w:bCs/>
          <w:sz w:val="27"/>
          <w:szCs w:val="27"/>
        </w:rPr>
        <w:t>08</w:t>
      </w:r>
      <w:r w:rsidRPr="000076FE">
        <w:rPr>
          <w:rFonts w:ascii="Tw Cen MT" w:hAnsi="Tw Cen MT"/>
          <w:bCs/>
          <w:sz w:val="27"/>
          <w:szCs w:val="27"/>
        </w:rPr>
        <w:t>hs</w:t>
      </w:r>
      <w:r w:rsidR="006B6C08" w:rsidRPr="000076FE">
        <w:rPr>
          <w:rFonts w:ascii="Tw Cen MT" w:hAnsi="Tw Cen MT"/>
          <w:bCs/>
          <w:sz w:val="27"/>
          <w:szCs w:val="27"/>
        </w:rPr>
        <w:t>30mi</w:t>
      </w:r>
      <w:r w:rsidR="00EE04FE" w:rsidRPr="000076FE">
        <w:rPr>
          <w:rFonts w:ascii="Tw Cen MT" w:hAnsi="Tw Cen MT"/>
          <w:bCs/>
          <w:sz w:val="27"/>
          <w:szCs w:val="27"/>
        </w:rPr>
        <w:t>n</w:t>
      </w:r>
      <w:r w:rsidRPr="000076FE">
        <w:rPr>
          <w:rFonts w:ascii="Tw Cen MT" w:hAnsi="Tw Cen MT"/>
          <w:sz w:val="27"/>
          <w:szCs w:val="27"/>
        </w:rPr>
        <w:t>.</w:t>
      </w:r>
    </w:p>
    <w:p w:rsidR="00EE46DE" w:rsidRPr="00EE46DE" w:rsidRDefault="00EE46DE" w:rsidP="00CA2E1B">
      <w:pPr>
        <w:jc w:val="both"/>
        <w:rPr>
          <w:rFonts w:ascii="Tw Cen MT" w:hAnsi="Tw Cen MT"/>
          <w:sz w:val="27"/>
          <w:szCs w:val="27"/>
        </w:rPr>
      </w:pPr>
    </w:p>
    <w:p w:rsidR="00CA2E1B"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REFERÊNCIA DE TEMPO</w:t>
      </w:r>
      <w:r w:rsidRPr="00EE46DE">
        <w:rPr>
          <w:rFonts w:ascii="Tw Cen MT" w:hAnsi="Tw Cen MT" w:cstheme="minorHAnsi"/>
          <w:sz w:val="27"/>
          <w:szCs w:val="27"/>
        </w:rPr>
        <w:t>: Para todas as referências de tempo será considerado o horário de Brasília - DF.</w:t>
      </w:r>
    </w:p>
    <w:p w:rsidR="00EE46DE" w:rsidRPr="00EE46DE" w:rsidRDefault="00EE46DE" w:rsidP="00CA2E1B">
      <w:pPr>
        <w:widowControl w:val="0"/>
        <w:jc w:val="both"/>
        <w:rPr>
          <w:rFonts w:ascii="Tw Cen MT" w:hAnsi="Tw Cen MT" w:cstheme="minorHAnsi"/>
          <w:sz w:val="27"/>
          <w:szCs w:val="27"/>
        </w:rPr>
      </w:pPr>
    </w:p>
    <w:p w:rsidR="00CA2E1B" w:rsidRPr="000076FE" w:rsidRDefault="00CA2E1B" w:rsidP="00CA2E1B">
      <w:pPr>
        <w:widowControl w:val="0"/>
        <w:jc w:val="both"/>
        <w:rPr>
          <w:rFonts w:ascii="Tw Cen MT" w:hAnsi="Tw Cen MT" w:cstheme="minorHAnsi"/>
          <w:b/>
          <w:i/>
          <w:sz w:val="27"/>
          <w:szCs w:val="27"/>
          <w:u w:val="single"/>
        </w:rPr>
      </w:pPr>
      <w:r w:rsidRPr="000076FE">
        <w:rPr>
          <w:rFonts w:ascii="Tw Cen MT" w:hAnsi="Tw Cen MT" w:cstheme="minorHAnsi"/>
          <w:b/>
          <w:i/>
          <w:sz w:val="27"/>
          <w:szCs w:val="27"/>
          <w:highlight w:val="yellow"/>
          <w:u w:val="single"/>
        </w:rPr>
        <w:t>LOCAL</w:t>
      </w:r>
      <w:r w:rsidR="001E1A51" w:rsidRPr="000076FE">
        <w:rPr>
          <w:rFonts w:ascii="Tw Cen MT" w:hAnsi="Tw Cen MT" w:cstheme="minorHAnsi"/>
          <w:b/>
          <w:i/>
          <w:sz w:val="27"/>
          <w:szCs w:val="27"/>
          <w:highlight w:val="yellow"/>
          <w:u w:val="single"/>
        </w:rPr>
        <w:t>:</w:t>
      </w:r>
      <w:r w:rsidR="001E1A51" w:rsidRPr="000076FE">
        <w:rPr>
          <w:rFonts w:ascii="Tw Cen MT" w:hAnsi="Tw Cen MT" w:cstheme="minorHAnsi"/>
          <w:i/>
          <w:sz w:val="27"/>
          <w:szCs w:val="27"/>
          <w:highlight w:val="yellow"/>
          <w:u w:val="single"/>
        </w:rPr>
        <w:t xml:space="preserve"> </w:t>
      </w:r>
      <w:r w:rsidR="001E1A51" w:rsidRPr="000076FE">
        <w:rPr>
          <w:rFonts w:ascii="Tw Cen MT" w:hAnsi="Tw Cen MT" w:cstheme="minorHAnsi"/>
          <w:b/>
          <w:i/>
          <w:sz w:val="27"/>
          <w:szCs w:val="27"/>
          <w:highlight w:val="yellow"/>
          <w:u w:val="single"/>
        </w:rPr>
        <w:t>RUA SÃO PAULO, Nº 57, CENTRO, FERNANDO PRESTES/SP – CEP.15.940-000.</w:t>
      </w:r>
    </w:p>
    <w:p w:rsidR="00CA2E1B" w:rsidRPr="00EE46DE" w:rsidRDefault="00CA2E1B" w:rsidP="00CA2E1B">
      <w:pPr>
        <w:widowControl w:val="0"/>
        <w:jc w:val="both"/>
        <w:rPr>
          <w:rFonts w:ascii="Tw Cen MT" w:hAnsi="Tw Cen MT" w:cstheme="minorHAnsi"/>
          <w:sz w:val="27"/>
          <w:szCs w:val="27"/>
        </w:rPr>
      </w:pPr>
    </w:p>
    <w:p w:rsidR="00CA2E1B" w:rsidRPr="00EE46DE" w:rsidRDefault="00CA2E1B" w:rsidP="00CA2E1B">
      <w:pPr>
        <w:pStyle w:val="Recuodecorpodetexto"/>
        <w:pBdr>
          <w:top w:val="single" w:sz="4" w:space="1" w:color="auto"/>
          <w:left w:val="single" w:sz="4" w:space="15" w:color="auto"/>
          <w:bottom w:val="single" w:sz="4" w:space="1" w:color="auto"/>
          <w:right w:val="single" w:sz="4" w:space="4" w:color="auto"/>
        </w:pBdr>
        <w:shd w:val="clear" w:color="auto" w:fill="FFFFFF"/>
        <w:spacing w:line="276" w:lineRule="auto"/>
        <w:jc w:val="center"/>
        <w:rPr>
          <w:rFonts w:ascii="Tw Cen MT" w:hAnsi="Tw Cen MT" w:cstheme="minorHAnsi"/>
          <w:b/>
          <w:color w:val="000000"/>
          <w:sz w:val="27"/>
          <w:szCs w:val="27"/>
        </w:rPr>
      </w:pPr>
      <w:r w:rsidRPr="00EE46DE">
        <w:rPr>
          <w:rFonts w:ascii="Tw Cen MT" w:hAnsi="Tw Cen MT" w:cstheme="minorHAnsi"/>
          <w:b/>
          <w:color w:val="000000"/>
          <w:sz w:val="27"/>
          <w:szCs w:val="27"/>
        </w:rPr>
        <w:t>I– PREÂMBULO</w:t>
      </w:r>
    </w:p>
    <w:p w:rsidR="00CA2E1B" w:rsidRPr="00EE46DE" w:rsidRDefault="00CA2E1B" w:rsidP="00CA2E1B">
      <w:pPr>
        <w:widowControl w:val="0"/>
        <w:jc w:val="both"/>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 xml:space="preserve">1.1. </w:t>
      </w:r>
      <w:r w:rsidRPr="00EE46DE">
        <w:rPr>
          <w:rFonts w:ascii="Tw Cen MT" w:hAnsi="Tw Cen MT" w:cstheme="minorHAnsi"/>
          <w:sz w:val="27"/>
          <w:szCs w:val="27"/>
        </w:rPr>
        <w:t>O Senhor</w:t>
      </w:r>
      <w:r w:rsidR="00C73D0E" w:rsidRPr="00EE46DE">
        <w:rPr>
          <w:rFonts w:ascii="Tw Cen MT" w:hAnsi="Tw Cen MT" w:cstheme="minorHAnsi"/>
          <w:sz w:val="27"/>
          <w:szCs w:val="27"/>
        </w:rPr>
        <w:t xml:space="preserve"> </w:t>
      </w:r>
      <w:r w:rsidRPr="00EE46DE">
        <w:rPr>
          <w:rFonts w:ascii="Tw Cen MT" w:hAnsi="Tw Cen MT" w:cstheme="minorHAnsi"/>
          <w:sz w:val="27"/>
          <w:szCs w:val="27"/>
        </w:rPr>
        <w:t xml:space="preserve">Prefeito Municipal de </w:t>
      </w:r>
      <w:r w:rsidR="0030286C">
        <w:rPr>
          <w:rFonts w:ascii="Tw Cen MT" w:hAnsi="Tw Cen MT" w:cstheme="minorHAnsi"/>
          <w:sz w:val="27"/>
          <w:szCs w:val="27"/>
        </w:rPr>
        <w:t>Fernando Prestes</w:t>
      </w:r>
      <w:r w:rsidRPr="00EE46DE">
        <w:rPr>
          <w:rFonts w:ascii="Tw Cen MT" w:hAnsi="Tw Cen MT" w:cstheme="minorHAnsi"/>
          <w:sz w:val="27"/>
          <w:szCs w:val="27"/>
        </w:rPr>
        <w:t xml:space="preserve">, usando de suas atribuições, torna público que se acha aberta, nesta Prefeitura Municipal, através do Setor de Licitações, licitação na modalidade </w:t>
      </w:r>
      <w:r w:rsidRPr="00EE46DE">
        <w:rPr>
          <w:rFonts w:ascii="Tw Cen MT" w:hAnsi="Tw Cen MT" w:cstheme="minorHAnsi"/>
          <w:b/>
          <w:sz w:val="27"/>
          <w:szCs w:val="27"/>
          <w:u w:val="single"/>
        </w:rPr>
        <w:t>PREGÃO PRESENCIAL</w:t>
      </w:r>
      <w:r w:rsidR="0030286C">
        <w:rPr>
          <w:rFonts w:ascii="Tw Cen MT" w:hAnsi="Tw Cen MT" w:cstheme="minorHAnsi"/>
          <w:b/>
          <w:sz w:val="27"/>
          <w:szCs w:val="27"/>
          <w:u w:val="single"/>
        </w:rPr>
        <w:t>, sob o nº 29/2021,</w:t>
      </w:r>
      <w:r w:rsidR="0030286C">
        <w:rPr>
          <w:rFonts w:ascii="Tw Cen MT" w:hAnsi="Tw Cen MT" w:cstheme="minorHAnsi"/>
          <w:sz w:val="27"/>
          <w:szCs w:val="27"/>
        </w:rPr>
        <w:t xml:space="preserve"> </w:t>
      </w:r>
      <w:r w:rsidR="001E1A51">
        <w:rPr>
          <w:rFonts w:ascii="Tw Cen MT" w:hAnsi="Tw Cen MT" w:cstheme="minorHAnsi"/>
          <w:sz w:val="27"/>
          <w:szCs w:val="27"/>
        </w:rPr>
        <w:t xml:space="preserve">MENOR PREÇO - </w:t>
      </w:r>
      <w:r w:rsidRPr="00EE46DE">
        <w:rPr>
          <w:rFonts w:ascii="Tw Cen MT" w:hAnsi="Tw Cen MT" w:cstheme="minorHAnsi"/>
          <w:sz w:val="27"/>
          <w:szCs w:val="27"/>
        </w:rPr>
        <w:t>(</w:t>
      </w:r>
      <w:r w:rsidRPr="00EE46DE">
        <w:rPr>
          <w:rFonts w:ascii="Tw Cen MT" w:hAnsi="Tw Cen MT" w:cs="Arial"/>
          <w:b/>
          <w:sz w:val="27"/>
          <w:szCs w:val="27"/>
        </w:rPr>
        <w:t xml:space="preserve">MAIOR DESCONTO SOBRE A TABELA DE PREÇOS CMED DA ANVISA - </w:t>
      </w:r>
      <w:r w:rsidRPr="00FD3FB9">
        <w:rPr>
          <w:rFonts w:ascii="Tw Cen MT" w:hAnsi="Tw Cen MT" w:cs="Calibri"/>
          <w:b/>
          <w:sz w:val="27"/>
          <w:szCs w:val="27"/>
          <w:highlight w:val="yellow"/>
        </w:rPr>
        <w:t xml:space="preserve">mês base </w:t>
      </w:r>
      <w:r w:rsidR="00ED7E2B">
        <w:rPr>
          <w:rFonts w:ascii="Tw Cen MT" w:hAnsi="Tw Cen MT" w:cs="Calibri"/>
          <w:b/>
          <w:sz w:val="27"/>
          <w:szCs w:val="27"/>
          <w:highlight w:val="yellow"/>
        </w:rPr>
        <w:t xml:space="preserve">AGOSTO </w:t>
      </w:r>
      <w:r w:rsidRPr="00FD3FB9">
        <w:rPr>
          <w:rFonts w:ascii="Tw Cen MT" w:hAnsi="Tw Cen MT" w:cs="Calibri"/>
          <w:b/>
          <w:sz w:val="27"/>
          <w:szCs w:val="27"/>
          <w:highlight w:val="yellow"/>
        </w:rPr>
        <w:t>de 2021</w:t>
      </w:r>
      <w:r w:rsidRPr="00EE46DE">
        <w:rPr>
          <w:rFonts w:ascii="Tw Cen MT" w:hAnsi="Tw Cen MT" w:cs="Arial"/>
          <w:b/>
          <w:sz w:val="27"/>
          <w:szCs w:val="27"/>
        </w:rPr>
        <w:t>)</w:t>
      </w:r>
      <w:r w:rsidRPr="00EE46DE">
        <w:rPr>
          <w:rFonts w:ascii="Tw Cen MT" w:hAnsi="Tw Cen MT" w:cstheme="minorHAnsi"/>
          <w:sz w:val="27"/>
          <w:szCs w:val="27"/>
        </w:rPr>
        <w:t>,</w:t>
      </w:r>
      <w:r w:rsidR="00E12ADA" w:rsidRPr="00EE46DE">
        <w:rPr>
          <w:rFonts w:ascii="Tw Cen MT" w:hAnsi="Tw Cen MT" w:cstheme="minorHAnsi"/>
          <w:sz w:val="27"/>
          <w:szCs w:val="27"/>
        </w:rPr>
        <w:t xml:space="preserve"> </w:t>
      </w:r>
      <w:r w:rsidRPr="00EE46DE">
        <w:rPr>
          <w:rFonts w:ascii="Tw Cen MT" w:hAnsi="Tw Cen MT" w:cstheme="minorHAnsi"/>
          <w:sz w:val="27"/>
          <w:szCs w:val="27"/>
        </w:rPr>
        <w:t xml:space="preserve">objetivando </w:t>
      </w:r>
      <w:r w:rsidRPr="00EE46DE">
        <w:rPr>
          <w:rFonts w:ascii="Tw Cen MT" w:hAnsi="Tw Cen MT" w:cs="Arial"/>
          <w:b/>
          <w:sz w:val="27"/>
          <w:szCs w:val="27"/>
        </w:rPr>
        <w:t>REGISTRO DE PREÇOS PARA AQUISIÇÃO DE MEDICAMENTOS DE</w:t>
      </w:r>
      <w:r w:rsidR="00E12ADA" w:rsidRPr="00EE46DE">
        <w:rPr>
          <w:rFonts w:ascii="Tw Cen MT" w:hAnsi="Tw Cen MT" w:cs="Arial"/>
          <w:b/>
          <w:sz w:val="27"/>
          <w:szCs w:val="27"/>
        </w:rPr>
        <w:t xml:space="preserve"> </w:t>
      </w:r>
      <w:r w:rsidR="0030286C">
        <w:rPr>
          <w:rFonts w:ascii="Tw Cen MT" w:hAnsi="Tw Cen MT" w:cs="Arial"/>
          <w:b/>
          <w:sz w:val="27"/>
          <w:szCs w:val="27"/>
        </w:rPr>
        <w:t xml:space="preserve">A à </w:t>
      </w:r>
      <w:r w:rsidR="00B7742A" w:rsidRPr="00EE46DE">
        <w:rPr>
          <w:rFonts w:ascii="Tw Cen MT" w:hAnsi="Tw Cen MT" w:cs="Arial"/>
          <w:b/>
          <w:sz w:val="27"/>
          <w:szCs w:val="27"/>
        </w:rPr>
        <w:t xml:space="preserve">Z, </w:t>
      </w:r>
      <w:r w:rsidR="00FD3FB9">
        <w:rPr>
          <w:rFonts w:ascii="Tw Cen MT" w:hAnsi="Tw Cen MT" w:cs="Arial"/>
          <w:b/>
          <w:sz w:val="26"/>
          <w:szCs w:val="26"/>
        </w:rPr>
        <w:t xml:space="preserve">BIOLÓGICO, ESPECÍFICO, FITOTERÁPICO, GENÉRICO, NOVO e, </w:t>
      </w:r>
      <w:r w:rsidR="00FD3FB9" w:rsidRPr="00FD3FB9">
        <w:rPr>
          <w:rFonts w:ascii="Tw Cen MT" w:hAnsi="Tw Cen MT" w:cs="Arial"/>
          <w:b/>
          <w:sz w:val="26"/>
          <w:szCs w:val="26"/>
        </w:rPr>
        <w:t>SIMILAR</w:t>
      </w:r>
      <w:r w:rsidRPr="00EE46DE">
        <w:rPr>
          <w:rFonts w:ascii="Tw Cen MT" w:hAnsi="Tw Cen MT" w:cstheme="minorHAnsi"/>
          <w:sz w:val="27"/>
          <w:szCs w:val="27"/>
        </w:rPr>
        <w:t xml:space="preserve">, por um período de </w:t>
      </w:r>
      <w:r w:rsidRPr="00190EAD">
        <w:rPr>
          <w:rFonts w:ascii="Tw Cen MT" w:hAnsi="Tw Cen MT" w:cstheme="minorHAnsi"/>
          <w:b/>
          <w:sz w:val="27"/>
          <w:szCs w:val="27"/>
        </w:rPr>
        <w:t>12 (doze) meses</w:t>
      </w:r>
      <w:r w:rsidRPr="00EE46DE">
        <w:rPr>
          <w:rFonts w:ascii="Tw Cen MT" w:hAnsi="Tw Cen MT" w:cstheme="minorHAnsi"/>
          <w:sz w:val="27"/>
          <w:szCs w:val="27"/>
        </w:rPr>
        <w:t xml:space="preserve">, de acordo com as disposições contidas neste Edital, que será regida pela Lei Federal nº. 10.520, de 17 de julho de 2002, e </w:t>
      </w:r>
      <w:r w:rsidRPr="00EE46DE">
        <w:rPr>
          <w:rFonts w:ascii="Tw Cen MT" w:hAnsi="Tw Cen MT" w:cstheme="minorHAnsi"/>
          <w:sz w:val="27"/>
          <w:szCs w:val="27"/>
        </w:rPr>
        <w:lastRenderedPageBreak/>
        <w:t>Decreto Municipal nº</w:t>
      </w:r>
      <w:r w:rsidR="0030286C">
        <w:rPr>
          <w:rFonts w:ascii="Tw Cen MT" w:hAnsi="Tw Cen MT" w:cstheme="minorHAnsi"/>
          <w:sz w:val="27"/>
          <w:szCs w:val="27"/>
        </w:rPr>
        <w:t xml:space="preserve"> 2.135, </w:t>
      </w:r>
      <w:r w:rsidR="0030286C" w:rsidRPr="00456F50">
        <w:rPr>
          <w:rFonts w:ascii="Tw Cen MT" w:eastAsia="MS UI Gothic" w:hAnsi="Tw Cen MT" w:cs="Calibri"/>
          <w:sz w:val="27"/>
          <w:szCs w:val="27"/>
        </w:rPr>
        <w:t>de 12 de março de 2009</w:t>
      </w:r>
      <w:r w:rsidRPr="00EE46DE">
        <w:rPr>
          <w:rFonts w:ascii="Tw Cen MT" w:hAnsi="Tw Cen MT" w:cstheme="minorHAnsi"/>
          <w:sz w:val="27"/>
          <w:szCs w:val="27"/>
        </w:rPr>
        <w:t>, aplicando-se subsidiariamente, no que caber, as disposições da Lei Federal nº 8.666/ 93 com suas alterações legais, Lei Complementar nº 123/2006 e Lei Complementar nº 147/2014, e outras normas aplicáveis à espécie.</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1.2. </w:t>
      </w:r>
      <w:r w:rsidRPr="00EE46DE">
        <w:rPr>
          <w:rFonts w:ascii="Tw Cen MT" w:hAnsi="Tw Cen MT" w:cstheme="minorHAnsi"/>
          <w:sz w:val="27"/>
          <w:szCs w:val="27"/>
        </w:rPr>
        <w:t>Os envelopes contendo a proposta e os documentos de habilitação serão recebidos no endereço acima mencionado, na sessão pública de processamento do Pregão, após o credenciamento dos interessados que se apresentarem para participar do certame.</w:t>
      </w:r>
    </w:p>
    <w:p w:rsidR="00AC7C57" w:rsidRPr="00456F50" w:rsidRDefault="00CA2E1B" w:rsidP="00AC7C57">
      <w:pPr>
        <w:jc w:val="both"/>
        <w:rPr>
          <w:rFonts w:ascii="Tw Cen MT" w:eastAsia="MS UI Gothic" w:hAnsi="Tw Cen MT" w:cs="Calibri"/>
          <w:color w:val="000000"/>
          <w:sz w:val="27"/>
          <w:szCs w:val="27"/>
        </w:rPr>
      </w:pPr>
      <w:r w:rsidRPr="00EE46DE">
        <w:rPr>
          <w:rFonts w:ascii="Tw Cen MT" w:hAnsi="Tw Cen MT" w:cs="Tahoma"/>
          <w:b/>
          <w:sz w:val="27"/>
          <w:szCs w:val="27"/>
        </w:rPr>
        <w:t xml:space="preserve">1.3. </w:t>
      </w:r>
      <w:r w:rsidRPr="00EE46DE">
        <w:rPr>
          <w:rFonts w:ascii="Tw Cen MT" w:hAnsi="Tw Cen MT" w:cs="Tahoma"/>
          <w:sz w:val="27"/>
          <w:szCs w:val="27"/>
        </w:rPr>
        <w:t>A sessão de processamento do Pregão será realizada n</w:t>
      </w:r>
      <w:r w:rsidR="00FD3FB9">
        <w:rPr>
          <w:rFonts w:ascii="Tw Cen MT" w:hAnsi="Tw Cen MT" w:cs="Tahoma"/>
          <w:sz w:val="27"/>
          <w:szCs w:val="27"/>
        </w:rPr>
        <w:t xml:space="preserve">a Rua </w:t>
      </w:r>
      <w:r w:rsidR="00AC7C57">
        <w:rPr>
          <w:rFonts w:ascii="Tw Cen MT" w:hAnsi="Tw Cen MT" w:cs="Tahoma"/>
          <w:sz w:val="27"/>
          <w:szCs w:val="27"/>
        </w:rPr>
        <w:t>S</w:t>
      </w:r>
      <w:r w:rsidR="00FD3FB9">
        <w:rPr>
          <w:rFonts w:ascii="Tw Cen MT" w:hAnsi="Tw Cen MT" w:cs="Tahoma"/>
          <w:sz w:val="27"/>
          <w:szCs w:val="27"/>
        </w:rPr>
        <w:t>ão Paulo, nº 57, Ce</w:t>
      </w:r>
      <w:r w:rsidR="00AC7C57">
        <w:rPr>
          <w:rFonts w:ascii="Tw Cen MT" w:hAnsi="Tw Cen MT" w:cs="Tahoma"/>
          <w:sz w:val="27"/>
          <w:szCs w:val="27"/>
        </w:rPr>
        <w:t>ntro</w:t>
      </w:r>
      <w:r w:rsidR="0051489F" w:rsidRPr="00EE46DE">
        <w:rPr>
          <w:rFonts w:ascii="Tw Cen MT" w:hAnsi="Tw Cen MT" w:cstheme="minorHAnsi"/>
          <w:sz w:val="27"/>
          <w:szCs w:val="27"/>
        </w:rPr>
        <w:t xml:space="preserve">, </w:t>
      </w:r>
      <w:r w:rsidR="00AC7C57">
        <w:rPr>
          <w:rFonts w:ascii="Tw Cen MT" w:hAnsi="Tw Cen MT" w:cstheme="minorHAnsi"/>
          <w:sz w:val="27"/>
          <w:szCs w:val="27"/>
        </w:rPr>
        <w:t>Fernando Prestes</w:t>
      </w:r>
      <w:r w:rsidR="0051489F" w:rsidRPr="00EE46DE">
        <w:rPr>
          <w:rFonts w:ascii="Tw Cen MT" w:hAnsi="Tw Cen MT" w:cstheme="minorHAnsi"/>
          <w:sz w:val="27"/>
          <w:szCs w:val="27"/>
        </w:rPr>
        <w:t>/SP</w:t>
      </w:r>
      <w:r w:rsidRPr="00EE46DE">
        <w:rPr>
          <w:rFonts w:ascii="Tw Cen MT" w:hAnsi="Tw Cen MT" w:cs="Tahoma"/>
          <w:sz w:val="27"/>
          <w:szCs w:val="27"/>
        </w:rPr>
        <w:t>, na data e horário acima informados e será conduzido pelo Pregoeiro Oficial,</w:t>
      </w:r>
      <w:r w:rsidR="0051489F" w:rsidRPr="00EE46DE">
        <w:rPr>
          <w:rFonts w:ascii="Tw Cen MT" w:hAnsi="Tw Cen MT" w:cs="Tahoma"/>
          <w:sz w:val="27"/>
          <w:szCs w:val="27"/>
        </w:rPr>
        <w:t xml:space="preserve"> </w:t>
      </w:r>
      <w:r w:rsidRPr="00EE46DE">
        <w:rPr>
          <w:rFonts w:ascii="Tw Cen MT" w:hAnsi="Tw Cen MT" w:cs="Tahoma"/>
          <w:sz w:val="27"/>
          <w:szCs w:val="27"/>
        </w:rPr>
        <w:t>o</w:t>
      </w:r>
      <w:r w:rsidR="0051489F" w:rsidRPr="00EE46DE">
        <w:rPr>
          <w:rFonts w:ascii="Tw Cen MT" w:hAnsi="Tw Cen MT" w:cs="Tahoma"/>
          <w:sz w:val="27"/>
          <w:szCs w:val="27"/>
        </w:rPr>
        <w:t xml:space="preserve"> </w:t>
      </w:r>
      <w:r w:rsidRPr="00AC7C57">
        <w:rPr>
          <w:rFonts w:ascii="Tw Cen MT" w:hAnsi="Tw Cen MT" w:cs="Tahoma"/>
          <w:sz w:val="27"/>
          <w:szCs w:val="27"/>
        </w:rPr>
        <w:t>S</w:t>
      </w:r>
      <w:r w:rsidR="00AC7C57">
        <w:rPr>
          <w:rFonts w:ascii="Tw Cen MT" w:hAnsi="Tw Cen MT" w:cs="Tahoma"/>
          <w:sz w:val="27"/>
          <w:szCs w:val="27"/>
        </w:rPr>
        <w:t>r</w:t>
      </w:r>
      <w:r w:rsidRPr="00AC7C57">
        <w:rPr>
          <w:rFonts w:ascii="Tw Cen MT" w:hAnsi="Tw Cen MT" w:cs="Tahoma"/>
          <w:sz w:val="27"/>
          <w:szCs w:val="27"/>
        </w:rPr>
        <w:t xml:space="preserve">. </w:t>
      </w:r>
      <w:r w:rsidR="00AC7C57">
        <w:rPr>
          <w:rFonts w:ascii="Tw Cen MT" w:hAnsi="Tw Cen MT" w:cs="Tahoma"/>
          <w:sz w:val="27"/>
          <w:szCs w:val="27"/>
        </w:rPr>
        <w:t>José Rogério Magni</w:t>
      </w:r>
      <w:r w:rsidRPr="00EE46DE">
        <w:rPr>
          <w:rFonts w:ascii="Tw Cen MT" w:hAnsi="Tw Cen MT" w:cs="Tahoma"/>
          <w:sz w:val="27"/>
          <w:szCs w:val="27"/>
        </w:rPr>
        <w:t xml:space="preserve">, </w:t>
      </w:r>
      <w:r w:rsidR="00AC7C57" w:rsidRPr="00456F50">
        <w:rPr>
          <w:rFonts w:ascii="Tw Cen MT" w:eastAsia="MS UI Gothic" w:hAnsi="Tw Cen MT" w:cs="Calibri"/>
          <w:color w:val="000000"/>
          <w:sz w:val="27"/>
          <w:szCs w:val="27"/>
        </w:rPr>
        <w:t xml:space="preserve">designado pela Portaria nº 1.559, de 24/10/2006, com o auxílio da Equipe de Apoio, composta pelos membros da Comissão Permanente de Licitação, designados pela Portaria nº </w:t>
      </w:r>
      <w:r w:rsidR="00AC7C57" w:rsidRPr="002F7D65">
        <w:rPr>
          <w:rFonts w:ascii="Tw Cen MT" w:eastAsia="MS UI Gothic" w:hAnsi="Tw Cen MT" w:cs="Calibri"/>
          <w:color w:val="000000"/>
          <w:sz w:val="27"/>
          <w:szCs w:val="27"/>
        </w:rPr>
        <w:t>3.194, de 12/01/2021</w:t>
      </w:r>
      <w:r w:rsidR="00AC7C57" w:rsidRPr="00456F50">
        <w:rPr>
          <w:rFonts w:ascii="Tw Cen MT" w:eastAsia="MS UI Gothic" w:hAnsi="Tw Cen MT" w:cs="Calibri"/>
          <w:color w:val="000000"/>
          <w:sz w:val="27"/>
          <w:szCs w:val="27"/>
        </w:rPr>
        <w:t>.</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color w:val="000000"/>
          <w:sz w:val="27"/>
          <w:szCs w:val="27"/>
        </w:rPr>
        <w:t xml:space="preserve">1.4. </w:t>
      </w:r>
      <w:r w:rsidRPr="00EE46DE">
        <w:rPr>
          <w:rFonts w:ascii="Tw Cen MT" w:hAnsi="Tw Cen MT" w:cstheme="minorHAnsi"/>
          <w:color w:val="000000"/>
          <w:sz w:val="27"/>
          <w:szCs w:val="27"/>
        </w:rPr>
        <w:t xml:space="preserve">O Edital, </w:t>
      </w:r>
      <w:r w:rsidRPr="00EE46DE">
        <w:rPr>
          <w:rFonts w:ascii="Tw Cen MT" w:hAnsi="Tw Cen MT" w:cstheme="minorHAnsi"/>
          <w:sz w:val="27"/>
          <w:szCs w:val="27"/>
        </w:rPr>
        <w:t xml:space="preserve">instrumento convocatório e seus anexos </w:t>
      </w:r>
      <w:r w:rsidRPr="00EE46DE">
        <w:rPr>
          <w:rFonts w:ascii="Tw Cen MT" w:hAnsi="Tw Cen MT" w:cstheme="minorHAnsi"/>
          <w:color w:val="000000"/>
          <w:sz w:val="27"/>
          <w:szCs w:val="27"/>
        </w:rPr>
        <w:t>poderão ser adquiridos no horário normal de expediente na sede deste órgão licitante de segunda a sexta feira das 8</w:t>
      </w:r>
      <w:r w:rsidRPr="00EE46DE">
        <w:rPr>
          <w:rFonts w:ascii="Tw Cen MT" w:hAnsi="Tw Cen MT" w:cstheme="minorHAnsi"/>
          <w:sz w:val="27"/>
          <w:szCs w:val="27"/>
        </w:rPr>
        <w:t>h00min as 11h00min e das 13h00min às 1</w:t>
      </w:r>
      <w:r w:rsidR="00F1526A">
        <w:rPr>
          <w:rFonts w:ascii="Tw Cen MT" w:hAnsi="Tw Cen MT" w:cstheme="minorHAnsi"/>
          <w:sz w:val="27"/>
          <w:szCs w:val="27"/>
        </w:rPr>
        <w:t>6</w:t>
      </w:r>
      <w:r w:rsidRPr="00EE46DE">
        <w:rPr>
          <w:rFonts w:ascii="Tw Cen MT" w:hAnsi="Tw Cen MT" w:cstheme="minorHAnsi"/>
          <w:sz w:val="27"/>
          <w:szCs w:val="27"/>
        </w:rPr>
        <w:t>h00min</w:t>
      </w:r>
      <w:r w:rsidRPr="00EE46DE">
        <w:rPr>
          <w:rFonts w:ascii="Tw Cen MT" w:hAnsi="Tw Cen MT" w:cstheme="minorHAnsi"/>
          <w:color w:val="000000"/>
          <w:sz w:val="27"/>
          <w:szCs w:val="27"/>
        </w:rPr>
        <w:t xml:space="preserve"> ou no site oficial da Prefeitura Municipal de </w:t>
      </w:r>
      <w:r w:rsidR="00F1526A">
        <w:rPr>
          <w:rFonts w:ascii="Tw Cen MT" w:hAnsi="Tw Cen MT" w:cstheme="minorHAnsi"/>
          <w:color w:val="000000"/>
          <w:sz w:val="27"/>
          <w:szCs w:val="27"/>
        </w:rPr>
        <w:t>Fernando Prestes</w:t>
      </w:r>
      <w:r w:rsidRPr="00EE46DE">
        <w:rPr>
          <w:rFonts w:ascii="Tw Cen MT" w:hAnsi="Tw Cen MT" w:cstheme="minorHAnsi"/>
          <w:color w:val="000000"/>
          <w:sz w:val="27"/>
          <w:szCs w:val="27"/>
        </w:rPr>
        <w:t xml:space="preserve"> -  </w:t>
      </w:r>
      <w:hyperlink r:id="rId9" w:history="1">
        <w:r w:rsidR="00F1526A" w:rsidRPr="00506FC2">
          <w:rPr>
            <w:rStyle w:val="Hyperlink"/>
            <w:rFonts w:ascii="Tw Cen MT" w:eastAsia="Calibri" w:hAnsi="Tw Cen MT" w:cstheme="minorHAnsi"/>
            <w:sz w:val="27"/>
            <w:szCs w:val="27"/>
          </w:rPr>
          <w:t>www.fernandoprestes.sp.gov.br</w:t>
        </w:r>
      </w:hyperlink>
      <w:r w:rsidRPr="00EE46DE">
        <w:rPr>
          <w:rFonts w:ascii="Tw Cen MT" w:hAnsi="Tw Cen MT" w:cstheme="minorHAnsi"/>
          <w:color w:val="000000"/>
          <w:sz w:val="27"/>
          <w:szCs w:val="27"/>
        </w:rPr>
        <w:t>. Informações podem ser obtidas através do telefone PABX (16) 325</w:t>
      </w:r>
      <w:r w:rsidR="00F1526A">
        <w:rPr>
          <w:rFonts w:ascii="Tw Cen MT" w:hAnsi="Tw Cen MT" w:cstheme="minorHAnsi"/>
          <w:color w:val="000000"/>
          <w:sz w:val="27"/>
          <w:szCs w:val="27"/>
        </w:rPr>
        <w:t>8-4000 – ramal 6</w:t>
      </w:r>
      <w:r w:rsidRPr="00EE46DE">
        <w:rPr>
          <w:rFonts w:ascii="Tw Cen MT" w:hAnsi="Tw Cen MT" w:cstheme="minorHAnsi"/>
          <w:color w:val="000000"/>
          <w:sz w:val="27"/>
          <w:szCs w:val="27"/>
        </w:rPr>
        <w:t xml:space="preserve"> ou ainda através do e</w:t>
      </w:r>
      <w:r w:rsidR="00F1526A">
        <w:rPr>
          <w:rFonts w:ascii="Tw Cen MT" w:hAnsi="Tw Cen MT" w:cstheme="minorHAnsi"/>
          <w:color w:val="000000"/>
          <w:sz w:val="27"/>
          <w:szCs w:val="27"/>
        </w:rPr>
        <w:t>-</w:t>
      </w:r>
      <w:r w:rsidRPr="00EE46DE">
        <w:rPr>
          <w:rFonts w:ascii="Tw Cen MT" w:hAnsi="Tw Cen MT" w:cstheme="minorHAnsi"/>
          <w:color w:val="000000"/>
          <w:sz w:val="27"/>
          <w:szCs w:val="27"/>
        </w:rPr>
        <w:t xml:space="preserve">mail: </w:t>
      </w:r>
      <w:hyperlink r:id="rId10" w:history="1">
        <w:r w:rsidR="004A738A" w:rsidRPr="00506FC2">
          <w:rPr>
            <w:rStyle w:val="Hyperlink"/>
            <w:rFonts w:ascii="Tw Cen MT" w:eastAsia="Calibri" w:hAnsi="Tw Cen MT" w:cstheme="minorHAnsi"/>
            <w:sz w:val="27"/>
            <w:szCs w:val="27"/>
          </w:rPr>
          <w:t>licitacao@fernandoprestes</w:t>
        </w:r>
      </w:hyperlink>
      <w:r w:rsidRPr="00EE46DE">
        <w:rPr>
          <w:rStyle w:val="Hyperlink"/>
          <w:rFonts w:ascii="Tw Cen MT" w:eastAsia="Calibri" w:hAnsi="Tw Cen MT" w:cstheme="minorHAnsi"/>
          <w:sz w:val="27"/>
          <w:szCs w:val="27"/>
        </w:rPr>
        <w:t>.sp.gov.br.</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1.5. </w:t>
      </w:r>
      <w:r w:rsidRPr="00EE46DE">
        <w:rPr>
          <w:rFonts w:ascii="Tw Cen MT" w:hAnsi="Tw Cen MT" w:cstheme="minorHAnsi"/>
          <w:sz w:val="27"/>
          <w:szCs w:val="27"/>
        </w:rPr>
        <w:t>As propostas dos interessados e as ocorrências correlatas deverão obedecer às especificações deste instrumento convocatório e respectivos anexos, que dele fazem parte integrante.</w:t>
      </w:r>
    </w:p>
    <w:p w:rsidR="00CA2E1B" w:rsidRPr="00EE46DE" w:rsidRDefault="00CA2E1B" w:rsidP="00CA2E1B">
      <w:pPr>
        <w:autoSpaceDE w:val="0"/>
        <w:autoSpaceDN w:val="0"/>
        <w:adjustRightInd w:val="0"/>
        <w:spacing w:line="276" w:lineRule="auto"/>
        <w:jc w:val="both"/>
        <w:rPr>
          <w:rFonts w:ascii="Tw Cen MT" w:hAnsi="Tw Cen MT" w:cstheme="minorHAnsi"/>
          <w:sz w:val="27"/>
          <w:szCs w:val="27"/>
        </w:rPr>
      </w:pPr>
      <w:r w:rsidRPr="00EE46DE">
        <w:rPr>
          <w:rFonts w:ascii="Tw Cen MT" w:hAnsi="Tw Cen MT" w:cstheme="minorHAnsi"/>
          <w:b/>
          <w:sz w:val="27"/>
          <w:szCs w:val="27"/>
        </w:rPr>
        <w:t xml:space="preserve">1.6. </w:t>
      </w:r>
      <w:r w:rsidRPr="00EE46DE">
        <w:rPr>
          <w:rFonts w:ascii="Tw Cen MT" w:hAnsi="Tw Cen MT" w:cstheme="minorHAnsi"/>
          <w:sz w:val="27"/>
          <w:szCs w:val="27"/>
        </w:rPr>
        <w:t>Integram o presente edital, como partes indissociáveis, os seguintes anexos:</w:t>
      </w:r>
    </w:p>
    <w:p w:rsidR="00CA2E1B" w:rsidRPr="00EE46DE" w:rsidRDefault="00CA2E1B" w:rsidP="00CA2E1B">
      <w:pPr>
        <w:autoSpaceDE w:val="0"/>
        <w:autoSpaceDN w:val="0"/>
        <w:adjustRightInd w:val="0"/>
        <w:spacing w:line="276" w:lineRule="auto"/>
        <w:jc w:val="both"/>
        <w:rPr>
          <w:rFonts w:ascii="Tw Cen MT" w:hAnsi="Tw Cen MT" w:cstheme="minorHAnsi"/>
          <w:sz w:val="27"/>
          <w:szCs w:val="27"/>
        </w:rPr>
      </w:pPr>
      <w:r w:rsidRPr="00EE46DE">
        <w:rPr>
          <w:rFonts w:ascii="Tw Cen MT" w:hAnsi="Tw Cen MT" w:cstheme="minorHAnsi"/>
          <w:b/>
          <w:sz w:val="27"/>
          <w:szCs w:val="27"/>
        </w:rPr>
        <w:t>Anexo I</w:t>
      </w:r>
      <w:r w:rsidRPr="00EE46DE">
        <w:rPr>
          <w:rFonts w:ascii="Tw Cen MT" w:hAnsi="Tw Cen MT" w:cstheme="minorHAnsi"/>
          <w:sz w:val="27"/>
          <w:szCs w:val="27"/>
        </w:rPr>
        <w:t xml:space="preserve"> – Termo de Referência; </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Anexo II </w:t>
      </w:r>
      <w:r w:rsidRPr="00EE46DE">
        <w:rPr>
          <w:rFonts w:ascii="Tw Cen MT" w:hAnsi="Tw Cen MT" w:cstheme="minorHAnsi"/>
          <w:sz w:val="27"/>
          <w:szCs w:val="27"/>
        </w:rPr>
        <w:t>– Modelo de Credenciamento;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Anexo III - </w:t>
      </w:r>
      <w:r w:rsidRPr="00EE46DE">
        <w:rPr>
          <w:rFonts w:ascii="Tw Cen MT" w:hAnsi="Tw Cen MT" w:cstheme="minorHAnsi"/>
          <w:sz w:val="27"/>
          <w:szCs w:val="27"/>
        </w:rPr>
        <w:t xml:space="preserve">Modelo de Proposta </w:t>
      </w:r>
      <w:r w:rsidRPr="00EE46DE">
        <w:rPr>
          <w:rFonts w:ascii="Tw Cen MT" w:hAnsi="Tw Cen MT" w:cstheme="minorHAnsi"/>
          <w:b/>
          <w:sz w:val="27"/>
          <w:szCs w:val="27"/>
        </w:rPr>
        <w:t>LOTE</w:t>
      </w:r>
      <w:r w:rsidR="004A738A">
        <w:rPr>
          <w:rFonts w:ascii="Tw Cen MT" w:hAnsi="Tw Cen MT" w:cstheme="minorHAnsi"/>
          <w:b/>
          <w:sz w:val="27"/>
          <w:szCs w:val="27"/>
        </w:rPr>
        <w:t>S</w:t>
      </w:r>
      <w:r w:rsidRPr="00EE46DE">
        <w:rPr>
          <w:rFonts w:ascii="Tw Cen MT" w:hAnsi="Tw Cen MT" w:cstheme="minorHAnsi"/>
          <w:b/>
          <w:sz w:val="27"/>
          <w:szCs w:val="27"/>
        </w:rPr>
        <w:t xml:space="preserve"> </w:t>
      </w:r>
      <w:r w:rsidR="004A738A">
        <w:rPr>
          <w:rFonts w:ascii="Tw Cen MT" w:hAnsi="Tw Cen MT" w:cs="Arial"/>
          <w:b/>
          <w:sz w:val="26"/>
          <w:szCs w:val="26"/>
        </w:rPr>
        <w:t xml:space="preserve">BIOLÓGICO, ESPECÍFICO, GENÉRICO, NOVO e, </w:t>
      </w:r>
      <w:r w:rsidR="004A738A" w:rsidRPr="00FD3FB9">
        <w:rPr>
          <w:rFonts w:ascii="Tw Cen MT" w:hAnsi="Tw Cen MT" w:cs="Arial"/>
          <w:b/>
          <w:sz w:val="26"/>
          <w:szCs w:val="26"/>
        </w:rPr>
        <w:t>SIMILAR</w:t>
      </w:r>
      <w:r w:rsidR="004A738A" w:rsidRPr="00EE46DE">
        <w:rPr>
          <w:rFonts w:ascii="Tw Cen MT" w:hAnsi="Tw Cen MT" w:cstheme="minorHAnsi"/>
          <w:sz w:val="27"/>
          <w:szCs w:val="27"/>
        </w:rPr>
        <w:t xml:space="preserve"> </w:t>
      </w:r>
      <w:r w:rsidRPr="004A738A">
        <w:rPr>
          <w:rFonts w:ascii="Tw Cen MT" w:hAnsi="Tw Cen MT" w:cstheme="minorHAnsi"/>
          <w:sz w:val="27"/>
          <w:szCs w:val="27"/>
          <w:highlight w:val="yellow"/>
        </w:rPr>
        <w:t xml:space="preserve">- Cota Principal </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Anexo IV</w:t>
      </w:r>
      <w:r w:rsidRPr="00EE46DE">
        <w:rPr>
          <w:rFonts w:ascii="Tw Cen MT" w:hAnsi="Tw Cen MT" w:cstheme="minorHAnsi"/>
          <w:sz w:val="27"/>
          <w:szCs w:val="27"/>
        </w:rPr>
        <w:t xml:space="preserve"> – Modelo de Proposta </w:t>
      </w:r>
      <w:r w:rsidRPr="00EE46DE">
        <w:rPr>
          <w:rFonts w:ascii="Tw Cen MT" w:hAnsi="Tw Cen MT" w:cstheme="minorHAnsi"/>
          <w:b/>
          <w:sz w:val="27"/>
          <w:szCs w:val="27"/>
        </w:rPr>
        <w:t xml:space="preserve">LOTE </w:t>
      </w:r>
      <w:r w:rsidR="004A738A">
        <w:rPr>
          <w:rFonts w:ascii="Tw Cen MT" w:hAnsi="Tw Cen MT" w:cstheme="minorHAnsi"/>
          <w:b/>
          <w:sz w:val="27"/>
          <w:szCs w:val="27"/>
        </w:rPr>
        <w:t>FITOTERÁPICO</w:t>
      </w:r>
      <w:r w:rsidRPr="00EE46DE">
        <w:rPr>
          <w:rFonts w:ascii="Tw Cen MT" w:hAnsi="Tw Cen MT" w:cstheme="minorHAnsi"/>
          <w:sz w:val="27"/>
          <w:szCs w:val="27"/>
        </w:rPr>
        <w:t xml:space="preserve"> </w:t>
      </w:r>
      <w:r w:rsidRPr="004A738A">
        <w:rPr>
          <w:rFonts w:ascii="Tw Cen MT" w:hAnsi="Tw Cen MT" w:cstheme="minorHAnsi"/>
          <w:sz w:val="27"/>
          <w:szCs w:val="27"/>
          <w:highlight w:val="yellow"/>
        </w:rPr>
        <w:t xml:space="preserve">- Cota Reservada </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Anexo V </w:t>
      </w:r>
      <w:r w:rsidRPr="00EE46DE">
        <w:rPr>
          <w:rFonts w:ascii="Tw Cen MT" w:hAnsi="Tw Cen MT" w:cstheme="minorHAnsi"/>
          <w:sz w:val="27"/>
          <w:szCs w:val="27"/>
        </w:rPr>
        <w:t>– Declaração de Cumprimento aos Requisitos de Habilitação;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Anexo VI</w:t>
      </w:r>
      <w:r w:rsidRPr="00EE46DE">
        <w:rPr>
          <w:rFonts w:ascii="Tw Cen MT" w:hAnsi="Tw Cen MT" w:cstheme="minorHAnsi"/>
          <w:sz w:val="27"/>
          <w:szCs w:val="27"/>
        </w:rPr>
        <w:t xml:space="preserve"> – Declaração Enquadramento Microempresa</w:t>
      </w:r>
      <w:r w:rsidR="004A738A">
        <w:rPr>
          <w:rFonts w:ascii="Tw Cen MT" w:hAnsi="Tw Cen MT" w:cstheme="minorHAnsi"/>
          <w:sz w:val="27"/>
          <w:szCs w:val="27"/>
        </w:rPr>
        <w:t xml:space="preserve">, </w:t>
      </w:r>
      <w:r w:rsidRPr="00EE46DE">
        <w:rPr>
          <w:rFonts w:ascii="Tw Cen MT" w:hAnsi="Tw Cen MT" w:cstheme="minorHAnsi"/>
          <w:sz w:val="27"/>
          <w:szCs w:val="27"/>
        </w:rPr>
        <w:t>Empresa de Pequeno Porte</w:t>
      </w:r>
      <w:r w:rsidR="004A738A">
        <w:rPr>
          <w:rFonts w:ascii="Tw Cen MT" w:hAnsi="Tw Cen MT" w:cstheme="minorHAnsi"/>
          <w:sz w:val="27"/>
          <w:szCs w:val="27"/>
        </w:rPr>
        <w:t xml:space="preserve"> ou MEI</w:t>
      </w:r>
      <w:r w:rsidRPr="00EE46DE">
        <w:rPr>
          <w:rFonts w:ascii="Tw Cen MT" w:hAnsi="Tw Cen MT" w:cstheme="minorHAnsi"/>
          <w:sz w:val="27"/>
          <w:szCs w:val="27"/>
        </w:rPr>
        <w:t>;</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Anexo VII</w:t>
      </w:r>
      <w:r w:rsidRPr="00EE46DE">
        <w:rPr>
          <w:rFonts w:ascii="Tw Cen MT" w:hAnsi="Tw Cen MT" w:cstheme="minorHAnsi"/>
          <w:sz w:val="27"/>
          <w:szCs w:val="27"/>
        </w:rPr>
        <w:t xml:space="preserve"> - Declaração de não impedimento de participar de licitação ou de contratar com a Administração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Anexo VIII</w:t>
      </w:r>
      <w:r w:rsidRPr="00EE46DE">
        <w:rPr>
          <w:rFonts w:ascii="Tw Cen MT" w:hAnsi="Tw Cen MT" w:cstheme="minorHAnsi"/>
          <w:sz w:val="27"/>
          <w:szCs w:val="27"/>
        </w:rPr>
        <w:t xml:space="preserve"> – Declaração conforme disposto no artigo 7º, inciso XXXIII da CF;</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Anexo IX -</w:t>
      </w:r>
      <w:r w:rsidRPr="00EE46DE">
        <w:rPr>
          <w:rFonts w:ascii="Tw Cen MT" w:hAnsi="Tw Cen MT" w:cstheme="minorHAnsi"/>
          <w:sz w:val="27"/>
          <w:szCs w:val="27"/>
        </w:rPr>
        <w:t xml:space="preserve"> Minuta da Ata de Registro de Preços;</w:t>
      </w:r>
    </w:p>
    <w:p w:rsidR="00CA2E1B" w:rsidRPr="00EE46DE" w:rsidRDefault="00CA2E1B" w:rsidP="00CA2E1B">
      <w:pPr>
        <w:tabs>
          <w:tab w:val="left" w:pos="1276"/>
        </w:tabs>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Anexo X –</w:t>
      </w:r>
      <w:r w:rsidRPr="00EE46DE">
        <w:rPr>
          <w:rFonts w:ascii="Tw Cen MT" w:hAnsi="Tw Cen MT" w:cstheme="minorHAnsi"/>
          <w:sz w:val="27"/>
          <w:szCs w:val="27"/>
        </w:rPr>
        <w:t xml:space="preserve"> Termo de Ciência e Notificação;</w:t>
      </w:r>
    </w:p>
    <w:p w:rsidR="00CA2E1B" w:rsidRPr="00EE46DE" w:rsidRDefault="00CA2E1B" w:rsidP="00CA2E1B">
      <w:pPr>
        <w:tabs>
          <w:tab w:val="left" w:pos="1276"/>
        </w:tabs>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Anexo XI –</w:t>
      </w:r>
      <w:r w:rsidRPr="00EE46DE">
        <w:rPr>
          <w:rFonts w:ascii="Tw Cen MT" w:hAnsi="Tw Cen MT" w:cstheme="minorHAnsi"/>
          <w:sz w:val="27"/>
          <w:szCs w:val="27"/>
        </w:rPr>
        <w:t xml:space="preserve"> Cadastro do Responsável;</w:t>
      </w:r>
    </w:p>
    <w:p w:rsidR="00CA2E1B" w:rsidRPr="00EE46DE" w:rsidRDefault="00CA2E1B" w:rsidP="00CA2E1B">
      <w:pPr>
        <w:tabs>
          <w:tab w:val="left" w:pos="1276"/>
        </w:tabs>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Anexo XII –</w:t>
      </w:r>
      <w:r w:rsidRPr="00EE46DE">
        <w:rPr>
          <w:rFonts w:ascii="Tw Cen MT" w:hAnsi="Tw Cen MT" w:cstheme="minorHAnsi"/>
          <w:sz w:val="27"/>
          <w:szCs w:val="27"/>
        </w:rPr>
        <w:t xml:space="preserve"> Declaração de Documentos à Disposição do TCE-SP;</w:t>
      </w:r>
    </w:p>
    <w:p w:rsidR="00CA2E1B" w:rsidRPr="00EE46DE" w:rsidRDefault="00CA2E1B" w:rsidP="00CA2E1B">
      <w:pPr>
        <w:tabs>
          <w:tab w:val="left" w:pos="1276"/>
        </w:tabs>
        <w:autoSpaceDE w:val="0"/>
        <w:autoSpaceDN w:val="0"/>
        <w:adjustRightInd w:val="0"/>
        <w:jc w:val="both"/>
        <w:rPr>
          <w:rFonts w:ascii="Tw Cen MT" w:hAnsi="Tw Cen MT" w:cs="Calibri"/>
          <w:sz w:val="27"/>
          <w:szCs w:val="27"/>
        </w:rPr>
      </w:pPr>
      <w:r w:rsidRPr="00EE46DE">
        <w:rPr>
          <w:rFonts w:ascii="Tw Cen MT" w:hAnsi="Tw Cen MT" w:cs="Calibri"/>
          <w:b/>
          <w:sz w:val="27"/>
          <w:szCs w:val="27"/>
        </w:rPr>
        <w:t xml:space="preserve">Anexo XIII </w:t>
      </w:r>
      <w:r w:rsidRPr="00EE46DE">
        <w:rPr>
          <w:rFonts w:ascii="Tw Cen MT" w:hAnsi="Tw Cen MT" w:cs="Calibri"/>
          <w:sz w:val="27"/>
          <w:szCs w:val="27"/>
        </w:rPr>
        <w:t>–</w:t>
      </w:r>
      <w:r w:rsidR="004A738A">
        <w:rPr>
          <w:rFonts w:ascii="Tw Cen MT" w:hAnsi="Tw Cen MT" w:cs="Calibri"/>
          <w:sz w:val="27"/>
          <w:szCs w:val="27"/>
        </w:rPr>
        <w:t xml:space="preserve"> </w:t>
      </w:r>
      <w:r w:rsidR="005D3DD4" w:rsidRPr="00EE46DE">
        <w:rPr>
          <w:rFonts w:ascii="Tw Cen MT" w:hAnsi="Tw Cen MT" w:cs="Calibri"/>
          <w:sz w:val="27"/>
          <w:szCs w:val="27"/>
        </w:rPr>
        <w:t>Arquivo Tabela Base da CMED Anvisa de</w:t>
      </w:r>
      <w:r w:rsidR="005D3DD4">
        <w:rPr>
          <w:rFonts w:ascii="Tw Cen MT" w:hAnsi="Tw Cen MT" w:cs="Calibri"/>
          <w:sz w:val="27"/>
          <w:szCs w:val="27"/>
        </w:rPr>
        <w:t xml:space="preserve"> </w:t>
      </w:r>
      <w:r w:rsidR="00ED7E2B">
        <w:rPr>
          <w:rFonts w:ascii="Tw Cen MT" w:hAnsi="Tw Cen MT" w:cs="Calibri"/>
          <w:sz w:val="27"/>
          <w:szCs w:val="27"/>
        </w:rPr>
        <w:t>agosto</w:t>
      </w:r>
      <w:r w:rsidR="005D3DD4">
        <w:rPr>
          <w:rFonts w:ascii="Tw Cen MT" w:hAnsi="Tw Cen MT" w:cs="Calibri"/>
          <w:sz w:val="27"/>
          <w:szCs w:val="27"/>
        </w:rPr>
        <w:t>/2021</w:t>
      </w:r>
      <w:r w:rsidR="004A738A">
        <w:rPr>
          <w:rFonts w:ascii="Tw Cen MT" w:hAnsi="Tw Cen MT" w:cs="Calibri"/>
          <w:sz w:val="27"/>
          <w:szCs w:val="27"/>
        </w:rPr>
        <w:t xml:space="preserve">, </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1.7. </w:t>
      </w:r>
      <w:r w:rsidRPr="00EE46DE">
        <w:rPr>
          <w:rFonts w:ascii="Tw Cen MT" w:hAnsi="Tw Cen MT" w:cs="Arial"/>
          <w:sz w:val="27"/>
          <w:szCs w:val="27"/>
        </w:rPr>
        <w:t xml:space="preserve">Caso sejam efetivadas as compras derivadas do registro de preço desta licitação será para a Unidade Básica </w:t>
      </w:r>
      <w:r w:rsidR="004A738A">
        <w:rPr>
          <w:rFonts w:ascii="Tw Cen MT" w:hAnsi="Tw Cen MT" w:cs="Arial"/>
          <w:sz w:val="27"/>
          <w:szCs w:val="27"/>
        </w:rPr>
        <w:t>d</w:t>
      </w:r>
      <w:r w:rsidRPr="00EE46DE">
        <w:rPr>
          <w:rFonts w:ascii="Tw Cen MT" w:hAnsi="Tw Cen MT" w:cs="Arial"/>
          <w:sz w:val="27"/>
          <w:szCs w:val="27"/>
        </w:rPr>
        <w:t>e Saúde “</w:t>
      </w:r>
      <w:r w:rsidR="004A738A">
        <w:rPr>
          <w:rFonts w:ascii="Tw Cen MT" w:hAnsi="Tw Cen MT" w:cs="Arial"/>
          <w:sz w:val="27"/>
          <w:szCs w:val="27"/>
        </w:rPr>
        <w:t>Bento Franzoni</w:t>
      </w:r>
      <w:r w:rsidRPr="00EE46DE">
        <w:rPr>
          <w:rFonts w:ascii="Tw Cen MT" w:hAnsi="Tw Cen MT" w:cs="Arial"/>
          <w:b/>
          <w:sz w:val="27"/>
          <w:szCs w:val="27"/>
        </w:rPr>
        <w:t>”</w:t>
      </w:r>
      <w:r w:rsidR="004A738A">
        <w:rPr>
          <w:rFonts w:ascii="Tw Cen MT" w:hAnsi="Tw Cen MT" w:cs="Arial"/>
          <w:b/>
          <w:sz w:val="27"/>
          <w:szCs w:val="27"/>
        </w:rPr>
        <w:t xml:space="preserve">, </w:t>
      </w:r>
      <w:r w:rsidR="004A738A" w:rsidRPr="004A738A">
        <w:rPr>
          <w:rFonts w:ascii="Tw Cen MT" w:hAnsi="Tw Cen MT" w:cs="Arial"/>
          <w:sz w:val="27"/>
          <w:szCs w:val="27"/>
        </w:rPr>
        <w:t xml:space="preserve">na sede </w:t>
      </w:r>
      <w:r w:rsidR="004A738A">
        <w:rPr>
          <w:rFonts w:ascii="Tw Cen MT" w:hAnsi="Tw Cen MT" w:cs="Arial"/>
          <w:sz w:val="27"/>
          <w:szCs w:val="27"/>
        </w:rPr>
        <w:t>U</w:t>
      </w:r>
      <w:r w:rsidR="004A738A" w:rsidRPr="004A738A">
        <w:rPr>
          <w:rFonts w:ascii="Tw Cen MT" w:hAnsi="Tw Cen MT" w:cs="Arial"/>
          <w:sz w:val="27"/>
          <w:szCs w:val="27"/>
        </w:rPr>
        <w:t>rbana do Município</w:t>
      </w:r>
      <w:r w:rsidR="004A738A">
        <w:rPr>
          <w:rFonts w:ascii="Tw Cen MT" w:hAnsi="Tw Cen MT" w:cs="Arial"/>
          <w:sz w:val="27"/>
          <w:szCs w:val="27"/>
        </w:rPr>
        <w:t xml:space="preserve"> </w:t>
      </w:r>
      <w:r w:rsidRPr="00EE46DE">
        <w:rPr>
          <w:rFonts w:ascii="Tw Cen MT" w:hAnsi="Tw Cen MT" w:cs="Arial"/>
          <w:sz w:val="27"/>
          <w:szCs w:val="27"/>
        </w:rPr>
        <w:t xml:space="preserve">e </w:t>
      </w:r>
      <w:r w:rsidR="004A738A">
        <w:rPr>
          <w:rFonts w:ascii="Tw Cen MT" w:hAnsi="Tw Cen MT" w:cs="Arial"/>
          <w:sz w:val="27"/>
          <w:szCs w:val="27"/>
        </w:rPr>
        <w:t xml:space="preserve">Posto de Saúde “José Doce Filho”, do Distrito de Agulha e, </w:t>
      </w:r>
      <w:r w:rsidRPr="00EE46DE">
        <w:rPr>
          <w:rFonts w:ascii="Tw Cen MT" w:hAnsi="Tw Cen MT" w:cs="Arial"/>
          <w:sz w:val="27"/>
          <w:szCs w:val="27"/>
        </w:rPr>
        <w:t xml:space="preserve">as despesas serão suportadas </w:t>
      </w:r>
      <w:r w:rsidRPr="00EE46DE">
        <w:rPr>
          <w:rFonts w:ascii="Tw Cen MT" w:hAnsi="Tw Cen MT" w:cs="Arial"/>
          <w:sz w:val="27"/>
          <w:szCs w:val="27"/>
        </w:rPr>
        <w:lastRenderedPageBreak/>
        <w:t>com os recursos orçamentários consignados no orçamento vigente e futuro nas fichas relacionadas no item X</w:t>
      </w:r>
      <w:r w:rsidRPr="00EE46DE">
        <w:rPr>
          <w:rFonts w:ascii="Tw Cen MT" w:hAnsi="Tw Cen MT" w:cstheme="minorHAnsi"/>
          <w:sz w:val="27"/>
          <w:szCs w:val="27"/>
        </w:rPr>
        <w:t>XII - DA DOTAÇÃO ORÇAMENTÁRIA deste Edital.</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1.8.  </w:t>
      </w:r>
      <w:r w:rsidRPr="00EE46DE">
        <w:rPr>
          <w:rFonts w:ascii="Tw Cen MT" w:hAnsi="Tw Cen MT" w:cstheme="minorHAnsi"/>
          <w:sz w:val="27"/>
          <w:szCs w:val="27"/>
        </w:rPr>
        <w:t xml:space="preserve">As consignações orçamentárias acima mencionadas serão oneradas pontualmente em cada ata e nas aquisições efetuadas através das Autorizações de Fornecimento e ou Notas de Empenhos. </w:t>
      </w:r>
    </w:p>
    <w:p w:rsidR="00CA2E1B" w:rsidRPr="00EE46DE" w:rsidRDefault="00CA2E1B" w:rsidP="00CA2E1B">
      <w:pPr>
        <w:pStyle w:val="Ttulo"/>
        <w:rPr>
          <w:rFonts w:ascii="Tw Cen MT" w:hAnsi="Tw Cen MT" w:cstheme="minorHAnsi"/>
          <w:iCs/>
          <w:color w:val="000000"/>
          <w:sz w:val="27"/>
          <w:szCs w:val="27"/>
          <w:u w:val="single"/>
        </w:rPr>
      </w:pPr>
    </w:p>
    <w:p w:rsidR="00CA2E1B" w:rsidRPr="00EE46DE" w:rsidRDefault="00CA2E1B" w:rsidP="00CA2E1B">
      <w:pPr>
        <w:pStyle w:val="Recuodecorpodetexto"/>
        <w:pBdr>
          <w:top w:val="single" w:sz="4" w:space="1" w:color="auto"/>
          <w:left w:val="single" w:sz="4" w:space="4" w:color="auto"/>
          <w:bottom w:val="single" w:sz="4" w:space="1" w:color="auto"/>
          <w:right w:val="single" w:sz="4" w:space="4" w:color="auto"/>
        </w:pBdr>
        <w:shd w:val="clear" w:color="auto" w:fill="FFFFFF"/>
        <w:ind w:left="0"/>
        <w:jc w:val="center"/>
        <w:rPr>
          <w:rFonts w:ascii="Tw Cen MT" w:hAnsi="Tw Cen MT" w:cstheme="minorHAnsi"/>
          <w:b/>
          <w:color w:val="000000"/>
          <w:sz w:val="27"/>
          <w:szCs w:val="27"/>
        </w:rPr>
      </w:pPr>
      <w:r w:rsidRPr="00EE46DE">
        <w:rPr>
          <w:rFonts w:ascii="Tw Cen MT" w:hAnsi="Tw Cen MT" w:cstheme="minorHAnsi"/>
          <w:b/>
          <w:color w:val="000000"/>
          <w:sz w:val="27"/>
          <w:szCs w:val="27"/>
        </w:rPr>
        <w:t>II – OBJETO</w:t>
      </w:r>
    </w:p>
    <w:p w:rsidR="00CA2E1B" w:rsidRDefault="00CA2E1B" w:rsidP="00CA2E1B">
      <w:pPr>
        <w:jc w:val="both"/>
        <w:rPr>
          <w:rFonts w:ascii="Tw Cen MT" w:hAnsi="Tw Cen MT" w:cstheme="minorHAnsi"/>
          <w:sz w:val="27"/>
          <w:szCs w:val="27"/>
        </w:rPr>
      </w:pPr>
      <w:r w:rsidRPr="00EE46DE">
        <w:rPr>
          <w:rFonts w:ascii="Tw Cen MT" w:hAnsi="Tw Cen MT" w:cstheme="minorHAnsi"/>
          <w:b/>
          <w:sz w:val="27"/>
          <w:szCs w:val="27"/>
        </w:rPr>
        <w:t>2.1.</w:t>
      </w:r>
      <w:r w:rsidR="008F7742" w:rsidRPr="00EE46DE">
        <w:rPr>
          <w:rFonts w:ascii="Tw Cen MT" w:hAnsi="Tw Cen MT" w:cstheme="minorHAnsi"/>
          <w:b/>
          <w:sz w:val="27"/>
          <w:szCs w:val="27"/>
        </w:rPr>
        <w:t xml:space="preserve"> </w:t>
      </w:r>
      <w:r w:rsidRPr="00EE46DE">
        <w:rPr>
          <w:rFonts w:ascii="Tw Cen MT" w:hAnsi="Tw Cen MT" w:cstheme="minorHAnsi"/>
          <w:sz w:val="27"/>
          <w:szCs w:val="27"/>
        </w:rPr>
        <w:t>Constitui objeto do presente pregão</w:t>
      </w:r>
      <w:r w:rsidR="008F7742" w:rsidRPr="00EE46DE">
        <w:rPr>
          <w:rFonts w:ascii="Tw Cen MT" w:hAnsi="Tw Cen MT" w:cstheme="minorHAnsi"/>
          <w:sz w:val="27"/>
          <w:szCs w:val="27"/>
        </w:rPr>
        <w:t xml:space="preserve"> </w:t>
      </w:r>
      <w:r w:rsidRPr="00EE46DE">
        <w:rPr>
          <w:rFonts w:ascii="Tw Cen MT" w:hAnsi="Tw Cen MT" w:cstheme="minorHAnsi"/>
          <w:sz w:val="27"/>
          <w:szCs w:val="27"/>
        </w:rPr>
        <w:t>o</w:t>
      </w:r>
      <w:r w:rsidR="008F7742" w:rsidRPr="00EE46DE">
        <w:rPr>
          <w:rFonts w:ascii="Tw Cen MT" w:hAnsi="Tw Cen MT" w:cstheme="minorHAnsi"/>
          <w:sz w:val="27"/>
          <w:szCs w:val="27"/>
        </w:rPr>
        <w:t xml:space="preserve"> </w:t>
      </w:r>
      <w:r w:rsidRPr="00EE46DE">
        <w:rPr>
          <w:rFonts w:ascii="Tw Cen MT" w:hAnsi="Tw Cen MT" w:cs="Arial"/>
          <w:sz w:val="27"/>
          <w:szCs w:val="27"/>
        </w:rPr>
        <w:t xml:space="preserve">REGISTRO DE PREÇOS VISANDO A EVENTUAL AQUISIÇÃO DE MEDICAMENTOS DE </w:t>
      </w:r>
      <w:r w:rsidRPr="00EE46DE">
        <w:rPr>
          <w:rFonts w:ascii="Tw Cen MT" w:hAnsi="Tw Cen MT" w:cs="Arial"/>
          <w:b/>
          <w:sz w:val="27"/>
          <w:szCs w:val="27"/>
        </w:rPr>
        <w:t xml:space="preserve">A </w:t>
      </w:r>
      <w:r w:rsidR="004A738A">
        <w:rPr>
          <w:rFonts w:ascii="Tw Cen MT" w:hAnsi="Tw Cen MT" w:cs="Arial"/>
          <w:b/>
          <w:sz w:val="27"/>
          <w:szCs w:val="27"/>
        </w:rPr>
        <w:t xml:space="preserve">à </w:t>
      </w:r>
      <w:r w:rsidRPr="00EE46DE">
        <w:rPr>
          <w:rFonts w:ascii="Tw Cen MT" w:hAnsi="Tw Cen MT" w:cs="Arial"/>
          <w:b/>
          <w:sz w:val="27"/>
          <w:szCs w:val="27"/>
        </w:rPr>
        <w:t xml:space="preserve">Z, </w:t>
      </w:r>
      <w:r w:rsidR="004A738A">
        <w:rPr>
          <w:rFonts w:ascii="Tw Cen MT" w:hAnsi="Tw Cen MT" w:cs="Arial"/>
          <w:b/>
          <w:sz w:val="26"/>
          <w:szCs w:val="26"/>
        </w:rPr>
        <w:t xml:space="preserve">BIOLÓGICO, ESPECÍFICO, FITOTERÁPICO, GENÉRICO, NOVO e, </w:t>
      </w:r>
      <w:r w:rsidR="004A738A" w:rsidRPr="00FD3FB9">
        <w:rPr>
          <w:rFonts w:ascii="Tw Cen MT" w:hAnsi="Tw Cen MT" w:cs="Arial"/>
          <w:b/>
          <w:sz w:val="26"/>
          <w:szCs w:val="26"/>
        </w:rPr>
        <w:t>SIMILAR</w:t>
      </w:r>
      <w:r w:rsidRPr="00EE46DE">
        <w:rPr>
          <w:rFonts w:ascii="Tw Cen MT" w:hAnsi="Tw Cen MT" w:cs="Arial"/>
          <w:sz w:val="27"/>
          <w:szCs w:val="27"/>
        </w:rPr>
        <w:t xml:space="preserve">, ATRAVÉS DO </w:t>
      </w:r>
      <w:r w:rsidRPr="00EE46DE">
        <w:rPr>
          <w:rFonts w:ascii="Tw Cen MT" w:hAnsi="Tw Cen MT" w:cs="Arial"/>
          <w:b/>
          <w:sz w:val="27"/>
          <w:szCs w:val="27"/>
        </w:rPr>
        <w:t xml:space="preserve">MAIOR DESCONTO SOBRE A TABELA DE PREÇOS CMED DA ANVISA </w:t>
      </w:r>
      <w:r w:rsidRPr="004A738A">
        <w:rPr>
          <w:rFonts w:ascii="Tw Cen MT" w:hAnsi="Tw Cen MT" w:cs="Arial"/>
          <w:b/>
          <w:sz w:val="27"/>
          <w:szCs w:val="27"/>
          <w:highlight w:val="yellow"/>
        </w:rPr>
        <w:t>(</w:t>
      </w:r>
      <w:r w:rsidRPr="004A738A">
        <w:rPr>
          <w:rFonts w:ascii="Tw Cen MT" w:hAnsi="Tw Cen MT" w:cs="Calibri"/>
          <w:b/>
          <w:sz w:val="27"/>
          <w:szCs w:val="27"/>
          <w:highlight w:val="yellow"/>
        </w:rPr>
        <w:t xml:space="preserve">mês base </w:t>
      </w:r>
      <w:r w:rsidR="00ED7E2B">
        <w:rPr>
          <w:rFonts w:ascii="Tw Cen MT" w:hAnsi="Tw Cen MT" w:cs="Calibri"/>
          <w:b/>
          <w:sz w:val="27"/>
          <w:szCs w:val="27"/>
          <w:highlight w:val="yellow"/>
        </w:rPr>
        <w:t xml:space="preserve">AGOSTO </w:t>
      </w:r>
      <w:r w:rsidRPr="004A738A">
        <w:rPr>
          <w:rFonts w:ascii="Tw Cen MT" w:hAnsi="Tw Cen MT" w:cs="Calibri"/>
          <w:b/>
          <w:sz w:val="27"/>
          <w:szCs w:val="27"/>
          <w:highlight w:val="yellow"/>
        </w:rPr>
        <w:t>de 2021</w:t>
      </w:r>
      <w:r w:rsidRPr="004A738A">
        <w:rPr>
          <w:rFonts w:ascii="Tw Cen MT" w:hAnsi="Tw Cen MT" w:cs="Calibri"/>
          <w:sz w:val="27"/>
          <w:szCs w:val="27"/>
          <w:highlight w:val="yellow"/>
        </w:rPr>
        <w:t>)</w:t>
      </w:r>
      <w:r w:rsidRPr="00EE46DE">
        <w:rPr>
          <w:rFonts w:ascii="Tw Cen MT" w:hAnsi="Tw Cen MT" w:cs="Arial"/>
          <w:sz w:val="27"/>
          <w:szCs w:val="27"/>
        </w:rPr>
        <w:t xml:space="preserve">PELO PERÍODO DE </w:t>
      </w:r>
      <w:r w:rsidRPr="004A738A">
        <w:rPr>
          <w:rFonts w:ascii="Tw Cen MT" w:hAnsi="Tw Cen MT" w:cs="Arial"/>
          <w:b/>
          <w:sz w:val="27"/>
          <w:szCs w:val="27"/>
        </w:rPr>
        <w:t>12 (DOZE) MESES</w:t>
      </w:r>
      <w:r w:rsidRPr="00EE46DE">
        <w:rPr>
          <w:rFonts w:ascii="Tw Cen MT" w:hAnsi="Tw Cen MT" w:cs="Arial"/>
          <w:sz w:val="27"/>
          <w:szCs w:val="27"/>
        </w:rPr>
        <w:t>,</w:t>
      </w:r>
      <w:r w:rsidR="004A738A">
        <w:rPr>
          <w:rFonts w:ascii="Tw Cen MT" w:hAnsi="Tw Cen MT" w:cs="Arial"/>
          <w:sz w:val="27"/>
          <w:szCs w:val="27"/>
        </w:rPr>
        <w:t xml:space="preserve"> </w:t>
      </w:r>
      <w:r w:rsidRPr="00EE46DE">
        <w:rPr>
          <w:rFonts w:ascii="Tw Cen MT" w:hAnsi="Tw Cen MT" w:cstheme="minorHAnsi"/>
          <w:sz w:val="27"/>
          <w:szCs w:val="27"/>
        </w:rPr>
        <w:t xml:space="preserve">conforme especificações técnicas contidas no Termo de Referência - </w:t>
      </w:r>
      <w:r w:rsidRPr="00EE46DE">
        <w:rPr>
          <w:rFonts w:ascii="Tw Cen MT" w:hAnsi="Tw Cen MT" w:cstheme="minorHAnsi"/>
          <w:b/>
          <w:sz w:val="27"/>
          <w:szCs w:val="27"/>
        </w:rPr>
        <w:t>Anexo I</w:t>
      </w:r>
      <w:r w:rsidRPr="00EE46DE">
        <w:rPr>
          <w:rFonts w:ascii="Tw Cen MT" w:hAnsi="Tw Cen MT" w:cstheme="minorHAnsi"/>
          <w:sz w:val="27"/>
          <w:szCs w:val="27"/>
        </w:rPr>
        <w:t>, que integram este edital.</w:t>
      </w:r>
    </w:p>
    <w:p w:rsidR="00362F44" w:rsidRPr="00EE46DE" w:rsidRDefault="00362F44" w:rsidP="00CA2E1B">
      <w:pPr>
        <w:jc w:val="both"/>
        <w:rPr>
          <w:rFonts w:ascii="Tw Cen MT" w:hAnsi="Tw Cen MT" w:cstheme="minorHAnsi"/>
          <w:sz w:val="27"/>
          <w:szCs w:val="27"/>
        </w:rPr>
      </w:pPr>
    </w:p>
    <w:p w:rsidR="00CA2E1B" w:rsidRPr="00EE46DE" w:rsidRDefault="00CA2E1B" w:rsidP="00CA2E1B">
      <w:pPr>
        <w:pStyle w:val="Recuodecorpodetexto"/>
        <w:pBdr>
          <w:top w:val="single" w:sz="4" w:space="1" w:color="auto"/>
          <w:left w:val="single" w:sz="4" w:space="4" w:color="auto"/>
          <w:bottom w:val="single" w:sz="4" w:space="1" w:color="auto"/>
          <w:right w:val="single" w:sz="4" w:space="4" w:color="auto"/>
        </w:pBdr>
        <w:shd w:val="clear" w:color="auto" w:fill="FFFFFF"/>
        <w:spacing w:after="0"/>
        <w:ind w:left="0"/>
        <w:jc w:val="center"/>
        <w:rPr>
          <w:rFonts w:ascii="Tw Cen MT" w:hAnsi="Tw Cen MT" w:cstheme="minorHAnsi"/>
          <w:b/>
          <w:color w:val="000000"/>
          <w:sz w:val="27"/>
          <w:szCs w:val="27"/>
        </w:rPr>
      </w:pPr>
      <w:r w:rsidRPr="00EE46DE">
        <w:rPr>
          <w:rFonts w:ascii="Tw Cen MT" w:hAnsi="Tw Cen MT" w:cstheme="minorHAnsi"/>
          <w:b/>
          <w:color w:val="000000"/>
          <w:sz w:val="27"/>
          <w:szCs w:val="27"/>
        </w:rPr>
        <w:t>III – CONDIÇÕES DE PARTICIPAÇÃO</w:t>
      </w:r>
    </w:p>
    <w:p w:rsidR="00CA2E1B" w:rsidRPr="00EE46DE" w:rsidRDefault="00CA2E1B" w:rsidP="00CA2E1B">
      <w:pPr>
        <w:pStyle w:val="Recuodecorpodetexto"/>
        <w:spacing w:after="0"/>
        <w:ind w:left="0"/>
        <w:jc w:val="both"/>
        <w:rPr>
          <w:rFonts w:ascii="Tw Cen MT" w:hAnsi="Tw Cen MT" w:cstheme="minorHAnsi"/>
          <w:b/>
          <w:bCs/>
          <w:sz w:val="27"/>
          <w:szCs w:val="27"/>
        </w:rPr>
      </w:pPr>
    </w:p>
    <w:p w:rsidR="00CA2E1B" w:rsidRPr="00EE46DE" w:rsidRDefault="00CA2E1B" w:rsidP="00CA2E1B">
      <w:pPr>
        <w:pStyle w:val="Recuodecorpodetexto"/>
        <w:spacing w:after="0"/>
        <w:ind w:left="0"/>
        <w:jc w:val="both"/>
        <w:rPr>
          <w:rFonts w:ascii="Tw Cen MT" w:hAnsi="Tw Cen MT" w:cstheme="minorHAnsi"/>
          <w:bCs/>
          <w:sz w:val="27"/>
          <w:szCs w:val="27"/>
        </w:rPr>
      </w:pPr>
      <w:r w:rsidRPr="00EE46DE">
        <w:rPr>
          <w:rFonts w:ascii="Tw Cen MT" w:hAnsi="Tw Cen MT" w:cstheme="minorHAnsi"/>
          <w:b/>
          <w:bCs/>
          <w:sz w:val="27"/>
          <w:szCs w:val="27"/>
        </w:rPr>
        <w:t>3.1.</w:t>
      </w:r>
      <w:r w:rsidRPr="00EE46DE">
        <w:rPr>
          <w:rFonts w:ascii="Tw Cen MT" w:hAnsi="Tw Cen MT" w:cstheme="minorHAnsi"/>
          <w:bCs/>
          <w:sz w:val="27"/>
          <w:szCs w:val="27"/>
        </w:rPr>
        <w:t xml:space="preserve"> Poderão participar da presente licitação empresas brasileiras ou empresas estrangeiras em funcionamento no Brasil que explorem o ramo de atividade compatível com o objeto licitado, nos seguintes termos:</w:t>
      </w:r>
    </w:p>
    <w:p w:rsidR="00CA2E1B" w:rsidRPr="00EE46DE" w:rsidRDefault="00CA2E1B" w:rsidP="00CA2E1B">
      <w:pPr>
        <w:pStyle w:val="Recuodecorpodetexto"/>
        <w:spacing w:after="0"/>
        <w:ind w:left="0"/>
        <w:jc w:val="both"/>
        <w:rPr>
          <w:rFonts w:ascii="Tw Cen MT" w:hAnsi="Tw Cen MT" w:cstheme="minorHAnsi"/>
          <w:bCs/>
          <w:sz w:val="27"/>
          <w:szCs w:val="27"/>
        </w:rPr>
      </w:pPr>
      <w:r w:rsidRPr="00EE46DE">
        <w:rPr>
          <w:rFonts w:ascii="Tw Cen MT" w:hAnsi="Tw Cen MT" w:cstheme="minorHAnsi"/>
          <w:b/>
          <w:bCs/>
          <w:sz w:val="27"/>
          <w:szCs w:val="27"/>
        </w:rPr>
        <w:t xml:space="preserve">3.1.1. </w:t>
      </w:r>
      <w:r w:rsidRPr="00EE46DE">
        <w:rPr>
          <w:rFonts w:ascii="Tw Cen MT" w:hAnsi="Tw Cen MT" w:cstheme="minorHAnsi"/>
          <w:bCs/>
          <w:sz w:val="27"/>
          <w:szCs w:val="27"/>
        </w:rPr>
        <w:t xml:space="preserve">Para a </w:t>
      </w:r>
      <w:r w:rsidRPr="00EE46DE">
        <w:rPr>
          <w:rFonts w:ascii="Tw Cen MT" w:hAnsi="Tw Cen MT" w:cstheme="minorHAnsi"/>
          <w:b/>
          <w:bCs/>
          <w:sz w:val="27"/>
          <w:szCs w:val="27"/>
        </w:rPr>
        <w:t xml:space="preserve">Cota Principal </w:t>
      </w:r>
      <w:r w:rsidRPr="00EE46DE">
        <w:rPr>
          <w:rFonts w:ascii="Tw Cen MT" w:hAnsi="Tw Cen MT" w:cstheme="minorHAnsi"/>
          <w:b/>
          <w:sz w:val="27"/>
          <w:szCs w:val="27"/>
        </w:rPr>
        <w:t>(</w:t>
      </w:r>
      <w:r w:rsidRPr="00EE46DE">
        <w:rPr>
          <w:rFonts w:ascii="Tw Cen MT" w:hAnsi="Tw Cen MT" w:cstheme="minorHAnsi"/>
          <w:sz w:val="27"/>
          <w:szCs w:val="27"/>
        </w:rPr>
        <w:t xml:space="preserve">LOTE </w:t>
      </w:r>
      <w:r w:rsidR="001144F2" w:rsidRPr="001144F2">
        <w:rPr>
          <w:rFonts w:ascii="Tw Cen MT" w:hAnsi="Tw Cen MT" w:cs="Arial"/>
          <w:sz w:val="26"/>
          <w:szCs w:val="26"/>
        </w:rPr>
        <w:t>BIOLÓGICO, ESPECÍFICO, GENÉRICO, NOVO e, SIMILAR</w:t>
      </w:r>
      <w:r w:rsidRPr="00EE46DE">
        <w:rPr>
          <w:rFonts w:ascii="Tw Cen MT" w:hAnsi="Tw Cen MT" w:cstheme="minorHAnsi"/>
          <w:b/>
          <w:bCs/>
          <w:sz w:val="27"/>
          <w:szCs w:val="27"/>
        </w:rPr>
        <w:t xml:space="preserve">) – </w:t>
      </w:r>
      <w:r w:rsidRPr="00EE46DE">
        <w:rPr>
          <w:rFonts w:ascii="Tw Cen MT" w:hAnsi="Tw Cen MT" w:cstheme="minorHAnsi"/>
          <w:bCs/>
          <w:sz w:val="27"/>
          <w:szCs w:val="27"/>
        </w:rPr>
        <w:t>os interessados que atendam todas as condições de habilitação e credenciamento</w:t>
      </w:r>
      <w:r w:rsidR="008F7742" w:rsidRPr="00EE46DE">
        <w:rPr>
          <w:rFonts w:ascii="Tw Cen MT" w:hAnsi="Tw Cen MT" w:cstheme="minorHAnsi"/>
          <w:bCs/>
          <w:sz w:val="27"/>
          <w:szCs w:val="27"/>
        </w:rPr>
        <w:t xml:space="preserve"> </w:t>
      </w:r>
      <w:r w:rsidRPr="00EE46DE">
        <w:rPr>
          <w:rFonts w:ascii="Tw Cen MT" w:hAnsi="Tw Cen MT" w:cstheme="minorHAnsi"/>
          <w:bCs/>
          <w:sz w:val="27"/>
          <w:szCs w:val="27"/>
        </w:rPr>
        <w:t>do edital;</w:t>
      </w:r>
    </w:p>
    <w:p w:rsidR="00CA2E1B" w:rsidRPr="00EE46DE" w:rsidRDefault="00CA2E1B" w:rsidP="00CA2E1B">
      <w:pPr>
        <w:pStyle w:val="Recuodecorpodetexto"/>
        <w:spacing w:after="0"/>
        <w:ind w:left="0"/>
        <w:jc w:val="both"/>
        <w:rPr>
          <w:rFonts w:ascii="Tw Cen MT" w:hAnsi="Tw Cen MT" w:cstheme="minorHAnsi"/>
          <w:bCs/>
          <w:sz w:val="27"/>
          <w:szCs w:val="27"/>
        </w:rPr>
      </w:pPr>
      <w:r w:rsidRPr="00EE46DE">
        <w:rPr>
          <w:rFonts w:ascii="Tw Cen MT" w:hAnsi="Tw Cen MT" w:cstheme="minorHAnsi"/>
          <w:b/>
          <w:bCs/>
          <w:sz w:val="27"/>
          <w:szCs w:val="27"/>
        </w:rPr>
        <w:t xml:space="preserve">3.1.2. </w:t>
      </w:r>
      <w:r w:rsidRPr="00EE46DE">
        <w:rPr>
          <w:rFonts w:ascii="Tw Cen MT" w:hAnsi="Tw Cen MT" w:cstheme="minorHAnsi"/>
          <w:bCs/>
          <w:sz w:val="27"/>
          <w:szCs w:val="27"/>
        </w:rPr>
        <w:t xml:space="preserve">Para a </w:t>
      </w:r>
      <w:r w:rsidRPr="00EE46DE">
        <w:rPr>
          <w:rFonts w:ascii="Tw Cen MT" w:hAnsi="Tw Cen MT" w:cstheme="minorHAnsi"/>
          <w:b/>
          <w:bCs/>
          <w:sz w:val="27"/>
          <w:szCs w:val="27"/>
        </w:rPr>
        <w:t>Cota Reservada (</w:t>
      </w:r>
      <w:r w:rsidRPr="00EE46DE">
        <w:rPr>
          <w:rFonts w:ascii="Tw Cen MT" w:hAnsi="Tw Cen MT" w:cstheme="minorHAnsi"/>
          <w:sz w:val="27"/>
          <w:szCs w:val="27"/>
        </w:rPr>
        <w:t xml:space="preserve">LOTE </w:t>
      </w:r>
      <w:r w:rsidR="001144F2">
        <w:rPr>
          <w:rFonts w:ascii="Tw Cen MT" w:hAnsi="Tw Cen MT" w:cstheme="minorHAnsi"/>
          <w:sz w:val="27"/>
          <w:szCs w:val="27"/>
        </w:rPr>
        <w:t>FITOTERÁPICO</w:t>
      </w:r>
      <w:r w:rsidRPr="00EE46DE">
        <w:rPr>
          <w:rFonts w:ascii="Tw Cen MT" w:hAnsi="Tw Cen MT" w:cstheme="minorHAnsi"/>
          <w:b/>
          <w:bCs/>
          <w:sz w:val="27"/>
          <w:szCs w:val="27"/>
        </w:rPr>
        <w:t xml:space="preserve">) – </w:t>
      </w:r>
      <w:r w:rsidRPr="00EE46DE">
        <w:rPr>
          <w:rFonts w:ascii="Tw Cen MT" w:hAnsi="Tw Cen MT" w:cstheme="minorHAnsi"/>
          <w:bCs/>
          <w:sz w:val="27"/>
          <w:szCs w:val="27"/>
        </w:rPr>
        <w:t>somente as empresas enquadradas como Microempresa – ME, Empresa de Pequeno Porte – EPP</w:t>
      </w:r>
      <w:r w:rsidR="001144F2">
        <w:rPr>
          <w:rFonts w:ascii="Tw Cen MT" w:hAnsi="Tw Cen MT" w:cstheme="minorHAnsi"/>
          <w:bCs/>
          <w:sz w:val="27"/>
          <w:szCs w:val="27"/>
        </w:rPr>
        <w:t xml:space="preserve"> ou MEI – Microempreendedores Individuais</w:t>
      </w:r>
      <w:r w:rsidRPr="00EE46DE">
        <w:rPr>
          <w:rFonts w:ascii="Tw Cen MT" w:hAnsi="Tw Cen MT" w:cstheme="minorHAnsi"/>
          <w:bCs/>
          <w:sz w:val="27"/>
          <w:szCs w:val="27"/>
        </w:rPr>
        <w:t>, nos termos do art. 3º, da Lei Complementar n° 123/2006, Lei Complementar 147/14, sem prejuízo de sua participação no lote principal.</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3.2.</w:t>
      </w:r>
      <w:r w:rsidRPr="00EE46DE">
        <w:rPr>
          <w:rFonts w:ascii="Tw Cen MT" w:hAnsi="Tw Cen MT" w:cstheme="minorHAnsi"/>
          <w:sz w:val="27"/>
          <w:szCs w:val="27"/>
        </w:rPr>
        <w:t xml:space="preserve"> Poderão também participar deste pregão: </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bCs/>
          <w:sz w:val="27"/>
          <w:szCs w:val="27"/>
        </w:rPr>
        <w:t xml:space="preserve">3.2.1. Para o caso de empresas em recuperação judicial: </w:t>
      </w:r>
      <w:r w:rsidRPr="00EE46DE">
        <w:rPr>
          <w:rFonts w:ascii="Tw Cen MT" w:hAnsi="Tw Cen MT" w:cstheme="minorHAnsi"/>
          <w:sz w:val="27"/>
          <w:szCs w:val="27"/>
        </w:rPr>
        <w:t xml:space="preserve">Ela deverá estar ciente de que, no momento da assinatura da ata de registro de preços deverá apresentar cópia do ato de nomeação do administrador judicial ou se o administrador for pessoa jurídica, o nome do profissional responsável pela condução do processo e, ainda, declaração, relatório ou documento equivalente do juízo ou do administrador, de que a licitante está cumprindo o plano de recuperação judicial; </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bCs/>
          <w:sz w:val="27"/>
          <w:szCs w:val="27"/>
        </w:rPr>
        <w:t xml:space="preserve">3.2.2. Para o caso de empresas em recuperação extrajudicial: </w:t>
      </w:r>
      <w:r w:rsidRPr="00EE46DE">
        <w:rPr>
          <w:rFonts w:ascii="Tw Cen MT" w:hAnsi="Tw Cen MT" w:cstheme="minorHAnsi"/>
          <w:sz w:val="27"/>
          <w:szCs w:val="27"/>
        </w:rPr>
        <w:t>Ela deverá estar ciente de que, no momento da assinatura da ata de registro de preços deverá apresentar comprovação documental de que está cumprindo as obrigações do plano de recuperação extrajudicial.</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 xml:space="preserve">3.3. </w:t>
      </w:r>
      <w:r w:rsidRPr="00EE46DE">
        <w:rPr>
          <w:rFonts w:ascii="Tw Cen MT" w:hAnsi="Tw Cen MT" w:cstheme="minorHAnsi"/>
          <w:sz w:val="27"/>
          <w:szCs w:val="27"/>
        </w:rPr>
        <w:t>Estarão impedidos de participar da presente licitação: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 xml:space="preserve">3.3.1. </w:t>
      </w:r>
      <w:r w:rsidRPr="00EE46DE">
        <w:rPr>
          <w:rFonts w:ascii="Tw Cen MT" w:hAnsi="Tw Cen MT" w:cstheme="minorHAnsi"/>
          <w:sz w:val="27"/>
          <w:szCs w:val="27"/>
        </w:rPr>
        <w:t>As empresas declaradas inidôneas por qualquer órgão público federal, estadual ou municipal e não reabilitadas;</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lastRenderedPageBreak/>
        <w:t xml:space="preserve">3.3.2. </w:t>
      </w:r>
      <w:r w:rsidRPr="00EE46DE">
        <w:rPr>
          <w:rFonts w:ascii="Tw Cen MT" w:hAnsi="Tw Cen MT" w:cstheme="minorHAnsi"/>
          <w:sz w:val="27"/>
          <w:szCs w:val="27"/>
        </w:rPr>
        <w:t>Os interessados suspensos do direito de licitar e impedidas de contratar com esta Administração nos termos do inciso III do artigo 87 da lei 8.666/93 e suas alterações posteriores;</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 xml:space="preserve">3.3.3. </w:t>
      </w:r>
      <w:r w:rsidRPr="00EE46DE">
        <w:rPr>
          <w:rFonts w:ascii="Tw Cen MT" w:hAnsi="Tw Cen MT" w:cstheme="minorHAnsi"/>
          <w:sz w:val="27"/>
          <w:szCs w:val="27"/>
        </w:rPr>
        <w:t>Servidor ou dirigente de órgão ou entidade contratante ou responsável pela licitação;</w:t>
      </w:r>
    </w:p>
    <w:p w:rsidR="00CA2E1B" w:rsidRPr="00EE46DE" w:rsidRDefault="00CA2E1B" w:rsidP="00CA2E1B">
      <w:pPr>
        <w:jc w:val="both"/>
        <w:rPr>
          <w:rFonts w:ascii="Tw Cen MT" w:eastAsiaTheme="minorHAnsi" w:hAnsi="Tw Cen MT" w:cstheme="minorHAnsi"/>
          <w:color w:val="000000"/>
          <w:sz w:val="27"/>
          <w:szCs w:val="27"/>
          <w:lang w:eastAsia="en-US"/>
        </w:rPr>
      </w:pPr>
      <w:r w:rsidRPr="00EE46DE">
        <w:rPr>
          <w:rFonts w:ascii="Tw Cen MT" w:hAnsi="Tw Cen MT" w:cstheme="minorHAnsi"/>
          <w:b/>
          <w:sz w:val="27"/>
          <w:szCs w:val="27"/>
        </w:rPr>
        <w:t>3.3.4.</w:t>
      </w:r>
      <w:r w:rsidR="005F451D" w:rsidRPr="00EE46DE">
        <w:rPr>
          <w:rFonts w:ascii="Tw Cen MT" w:hAnsi="Tw Cen MT" w:cstheme="minorHAnsi"/>
          <w:b/>
          <w:sz w:val="27"/>
          <w:szCs w:val="27"/>
        </w:rPr>
        <w:t xml:space="preserve"> </w:t>
      </w:r>
      <w:r w:rsidRPr="00EE46DE">
        <w:rPr>
          <w:rFonts w:ascii="Tw Cen MT" w:eastAsiaTheme="minorHAnsi" w:hAnsi="Tw Cen MT" w:cstheme="minorHAnsi"/>
          <w:color w:val="000000"/>
          <w:sz w:val="27"/>
          <w:szCs w:val="27"/>
          <w:lang w:eastAsia="en-US"/>
        </w:rPr>
        <w:t xml:space="preserve">Empresa em estado de </w:t>
      </w:r>
      <w:r w:rsidRPr="00EE46DE">
        <w:rPr>
          <w:rFonts w:ascii="Tw Cen MT" w:eastAsiaTheme="minorHAnsi" w:hAnsi="Tw Cen MT" w:cstheme="minorHAnsi"/>
          <w:b/>
          <w:bCs/>
          <w:color w:val="000000"/>
          <w:sz w:val="27"/>
          <w:szCs w:val="27"/>
          <w:lang w:eastAsia="en-US"/>
        </w:rPr>
        <w:t xml:space="preserve">falência e concordata. </w:t>
      </w:r>
    </w:p>
    <w:p w:rsidR="00CA2E1B" w:rsidRPr="00EE46DE" w:rsidRDefault="00CA2E1B" w:rsidP="00CA2E1B">
      <w:pPr>
        <w:autoSpaceDE w:val="0"/>
        <w:autoSpaceDN w:val="0"/>
        <w:adjustRightInd w:val="0"/>
        <w:rPr>
          <w:rFonts w:ascii="Tw Cen MT" w:eastAsiaTheme="minorHAnsi" w:hAnsi="Tw Cen MT" w:cstheme="minorHAnsi"/>
          <w:color w:val="000000"/>
          <w:sz w:val="27"/>
          <w:szCs w:val="27"/>
          <w:lang w:eastAsia="en-US"/>
        </w:rPr>
      </w:pPr>
      <w:r w:rsidRPr="00EE46DE">
        <w:rPr>
          <w:rFonts w:ascii="Tw Cen MT" w:eastAsiaTheme="minorHAnsi" w:hAnsi="Tw Cen MT" w:cstheme="minorHAnsi"/>
          <w:b/>
          <w:color w:val="000000"/>
          <w:sz w:val="27"/>
          <w:szCs w:val="27"/>
          <w:lang w:eastAsia="en-US"/>
        </w:rPr>
        <w:t>3.3.5.</w:t>
      </w:r>
      <w:r w:rsidRPr="00EE46DE">
        <w:rPr>
          <w:rFonts w:ascii="Tw Cen MT" w:eastAsiaTheme="minorHAnsi" w:hAnsi="Tw Cen MT" w:cstheme="minorHAnsi"/>
          <w:color w:val="000000"/>
          <w:sz w:val="27"/>
          <w:szCs w:val="27"/>
          <w:lang w:eastAsia="en-US"/>
        </w:rPr>
        <w:t xml:space="preserve"> Consórcios. </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 xml:space="preserve">3.3.6. </w:t>
      </w:r>
      <w:r w:rsidRPr="00EE46DE">
        <w:rPr>
          <w:rFonts w:ascii="Tw Cen MT" w:hAnsi="Tw Cen MT" w:cstheme="minorHAnsi"/>
          <w:sz w:val="27"/>
          <w:szCs w:val="27"/>
        </w:rPr>
        <w:t>Todos os impedidos de licitar e contratar nos termos do art. 7º da Lei 10.520/02.</w:t>
      </w:r>
    </w:p>
    <w:p w:rsidR="00CA2E1B" w:rsidRPr="00EE46DE" w:rsidRDefault="00CA2E1B" w:rsidP="00CA2E1B">
      <w:pPr>
        <w:pStyle w:val="Recuodecorpodetexto"/>
        <w:spacing w:after="0"/>
        <w:jc w:val="both"/>
        <w:rPr>
          <w:rFonts w:ascii="Tw Cen MT" w:hAnsi="Tw Cen MT" w:cstheme="minorHAnsi"/>
          <w:bCs/>
          <w:sz w:val="27"/>
          <w:szCs w:val="27"/>
        </w:rPr>
      </w:pPr>
    </w:p>
    <w:p w:rsidR="00CA2E1B" w:rsidRPr="00EE46DE" w:rsidRDefault="00CA2E1B" w:rsidP="00CA2E1B">
      <w:pPr>
        <w:pStyle w:val="Recuodecorpodetexto"/>
        <w:pBdr>
          <w:top w:val="single" w:sz="4" w:space="1" w:color="auto"/>
          <w:left w:val="single" w:sz="4" w:space="4" w:color="auto"/>
          <w:bottom w:val="single" w:sz="4" w:space="1" w:color="auto"/>
          <w:right w:val="single" w:sz="4" w:space="4" w:color="auto"/>
        </w:pBdr>
        <w:shd w:val="clear" w:color="auto" w:fill="FFFFFF"/>
        <w:spacing w:after="0"/>
        <w:ind w:left="0"/>
        <w:jc w:val="center"/>
        <w:rPr>
          <w:rFonts w:ascii="Tw Cen MT" w:hAnsi="Tw Cen MT" w:cstheme="minorHAnsi"/>
          <w:b/>
          <w:color w:val="000000"/>
          <w:sz w:val="27"/>
          <w:szCs w:val="27"/>
        </w:rPr>
      </w:pPr>
      <w:r w:rsidRPr="00EE46DE">
        <w:rPr>
          <w:rFonts w:ascii="Tw Cen MT" w:hAnsi="Tw Cen MT" w:cstheme="minorHAnsi"/>
          <w:b/>
          <w:color w:val="000000"/>
          <w:sz w:val="27"/>
          <w:szCs w:val="27"/>
        </w:rPr>
        <w:t>IV – CREDENCIAMENTO e</w:t>
      </w:r>
      <w:r w:rsidR="005F451D" w:rsidRPr="00EE46DE">
        <w:rPr>
          <w:rFonts w:ascii="Tw Cen MT" w:hAnsi="Tw Cen MT" w:cstheme="minorHAnsi"/>
          <w:b/>
          <w:color w:val="000000"/>
          <w:sz w:val="27"/>
          <w:szCs w:val="27"/>
        </w:rPr>
        <w:t xml:space="preserve"> </w:t>
      </w:r>
      <w:r w:rsidRPr="00EE46DE">
        <w:rPr>
          <w:rFonts w:ascii="Tw Cen MT" w:hAnsi="Tw Cen MT" w:cstheme="minorHAnsi"/>
          <w:b/>
          <w:color w:val="000000"/>
          <w:sz w:val="27"/>
          <w:szCs w:val="27"/>
        </w:rPr>
        <w:t>DECLARAÇÕES</w:t>
      </w:r>
    </w:p>
    <w:p w:rsidR="00CA2E1B" w:rsidRPr="00EE46DE" w:rsidRDefault="00CA2E1B" w:rsidP="00CA2E1B">
      <w:pPr>
        <w:pStyle w:val="Recuodecorpodetexto2"/>
        <w:spacing w:after="0" w:line="240" w:lineRule="auto"/>
        <w:ind w:firstLine="851"/>
        <w:rPr>
          <w:rFonts w:ascii="Tw Cen MT" w:hAnsi="Tw Cen MT" w:cstheme="minorHAnsi"/>
          <w:sz w:val="27"/>
          <w:szCs w:val="27"/>
        </w:rPr>
      </w:pP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4.1. </w:t>
      </w:r>
      <w:r w:rsidRPr="00EE46DE">
        <w:rPr>
          <w:rFonts w:ascii="Tw Cen MT" w:hAnsi="Tw Cen MT" w:cstheme="minorHAnsi"/>
          <w:sz w:val="27"/>
          <w:szCs w:val="27"/>
        </w:rPr>
        <w:t>No dia, hora e local estipulados no preâmbulo deste edital, os licitantes deverão estar representados por agentes credenciados, com poderes para formular lances, negociar preços e praticar todos os atos inerentes ao certame, inclusive interpor e desistir de recursos em todas as fases licitatórias, assim como assinar a respectiva Ata de Registro de Preços que vier a ser pactuada.</w:t>
      </w:r>
    </w:p>
    <w:p w:rsidR="00CA2E1B" w:rsidRPr="00EE46DE" w:rsidRDefault="00CA2E1B" w:rsidP="00CA2E1B">
      <w:pPr>
        <w:widowControl w:val="0"/>
        <w:jc w:val="both"/>
        <w:rPr>
          <w:rFonts w:ascii="Tw Cen MT" w:hAnsi="Tw Cen MT" w:cstheme="minorHAnsi"/>
          <w:b/>
          <w:bCs/>
          <w:sz w:val="27"/>
          <w:szCs w:val="27"/>
        </w:rPr>
      </w:pPr>
      <w:r w:rsidRPr="00EE46DE">
        <w:rPr>
          <w:rFonts w:ascii="Tw Cen MT" w:hAnsi="Tw Cen MT" w:cstheme="minorHAnsi"/>
          <w:b/>
          <w:sz w:val="27"/>
          <w:szCs w:val="27"/>
        </w:rPr>
        <w:t xml:space="preserve">4.2. </w:t>
      </w:r>
      <w:r w:rsidRPr="00EE46DE">
        <w:rPr>
          <w:rFonts w:ascii="Tw Cen MT" w:hAnsi="Tw Cen MT" w:cstheme="minorHAnsi"/>
          <w:sz w:val="27"/>
          <w:szCs w:val="27"/>
        </w:rPr>
        <w:t xml:space="preserve">O credenciamento far-se-á por procuração pública ou particular, em original ou cópia autenticada, devendo obrigatoriamente apresentar os dados constantes do </w:t>
      </w:r>
      <w:r w:rsidRPr="00EE46DE">
        <w:rPr>
          <w:rFonts w:ascii="Tw Cen MT" w:hAnsi="Tw Cen MT" w:cstheme="minorHAnsi"/>
          <w:b/>
          <w:bCs/>
          <w:sz w:val="27"/>
          <w:szCs w:val="27"/>
        </w:rPr>
        <w:t>Anexo II – Termo de Credenciamento.</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bCs/>
          <w:sz w:val="27"/>
          <w:szCs w:val="27"/>
        </w:rPr>
        <w:t xml:space="preserve">4.2.1. </w:t>
      </w:r>
      <w:r w:rsidRPr="00EE46DE">
        <w:rPr>
          <w:rFonts w:ascii="Tw Cen MT" w:hAnsi="Tw Cen MT" w:cstheme="minorHAnsi"/>
          <w:sz w:val="27"/>
          <w:szCs w:val="27"/>
        </w:rPr>
        <w:t xml:space="preserve">No caso em que a </w:t>
      </w:r>
      <w:r w:rsidRPr="00EE46DE">
        <w:rPr>
          <w:rFonts w:ascii="Tw Cen MT" w:hAnsi="Tw Cen MT" w:cstheme="minorHAnsi"/>
          <w:b/>
          <w:bCs/>
          <w:sz w:val="27"/>
          <w:szCs w:val="27"/>
          <w:u w:val="single"/>
        </w:rPr>
        <w:t>procuração for do tipo particular</w:t>
      </w:r>
      <w:r w:rsidRPr="00EE46DE">
        <w:rPr>
          <w:rFonts w:ascii="Tw Cen MT" w:hAnsi="Tw Cen MT" w:cstheme="minorHAnsi"/>
          <w:sz w:val="27"/>
          <w:szCs w:val="27"/>
          <w:u w:val="single"/>
        </w:rPr>
        <w:t xml:space="preserve">, </w:t>
      </w:r>
      <w:r w:rsidRPr="00EE46DE">
        <w:rPr>
          <w:rFonts w:ascii="Tw Cen MT" w:hAnsi="Tw Cen MT" w:cstheme="minorHAnsi"/>
          <w:b/>
          <w:bCs/>
          <w:sz w:val="27"/>
          <w:szCs w:val="27"/>
          <w:u w:val="single"/>
        </w:rPr>
        <w:t>poderá</w:t>
      </w:r>
      <w:r w:rsidR="005F451D" w:rsidRPr="00EE46DE">
        <w:rPr>
          <w:rFonts w:ascii="Tw Cen MT" w:hAnsi="Tw Cen MT" w:cstheme="minorHAnsi"/>
          <w:b/>
          <w:bCs/>
          <w:sz w:val="27"/>
          <w:szCs w:val="27"/>
          <w:u w:val="single"/>
        </w:rPr>
        <w:t xml:space="preserve"> </w:t>
      </w:r>
      <w:r w:rsidRPr="00EE46DE">
        <w:rPr>
          <w:rFonts w:ascii="Tw Cen MT" w:hAnsi="Tw Cen MT" w:cstheme="minorHAnsi"/>
          <w:sz w:val="27"/>
          <w:szCs w:val="27"/>
        </w:rPr>
        <w:t xml:space="preserve">a licitante apresentar o documento com o </w:t>
      </w:r>
      <w:r w:rsidRPr="003C011F">
        <w:rPr>
          <w:rFonts w:ascii="Tw Cen MT" w:hAnsi="Tw Cen MT" w:cstheme="minorHAnsi"/>
          <w:b/>
          <w:sz w:val="27"/>
          <w:szCs w:val="27"/>
          <w:highlight w:val="yellow"/>
        </w:rPr>
        <w:t>respectivo reconhecimento de firma do outorgante junto ao cartório de notas</w:t>
      </w:r>
      <w:r w:rsidRPr="00EE46DE">
        <w:rPr>
          <w:rFonts w:ascii="Tw Cen MT" w:hAnsi="Tw Cen MT" w:cstheme="minorHAnsi"/>
          <w:sz w:val="27"/>
          <w:szCs w:val="27"/>
        </w:rPr>
        <w:t xml:space="preserve">, </w:t>
      </w:r>
      <w:r w:rsidRPr="00EE46DE">
        <w:rPr>
          <w:rFonts w:ascii="Tw Cen MT" w:hAnsi="Tw Cen MT" w:cstheme="minorHAnsi"/>
          <w:b/>
          <w:bCs/>
          <w:sz w:val="27"/>
          <w:szCs w:val="27"/>
        </w:rPr>
        <w:t xml:space="preserve">ou; </w:t>
      </w:r>
      <w:r w:rsidRPr="00EE46DE">
        <w:rPr>
          <w:rFonts w:ascii="Tw Cen MT" w:hAnsi="Tw Cen MT" w:cstheme="minorHAnsi"/>
          <w:sz w:val="27"/>
          <w:szCs w:val="27"/>
        </w:rPr>
        <w:t>apresentar a procuração devidamente assinada com a respectiva juntada de cópia do documento oficial do outorgante (inclusive nos casos de substabelecimento) que comprove a identidade entre a assinatura deste com a consignada no documento de outorga, sem prejuízo da aplicação de sanção nas esferas cível, administrativa e criminal pela falsidade documental devidamente comprovada.</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4.2.2.</w:t>
      </w:r>
      <w:r w:rsidRPr="00EE46DE">
        <w:rPr>
          <w:rFonts w:ascii="Tw Cen MT" w:hAnsi="Tw Cen MT" w:cstheme="minorHAnsi"/>
          <w:sz w:val="27"/>
          <w:szCs w:val="27"/>
        </w:rPr>
        <w:t xml:space="preserve"> Juntamente com a procuração, o representante deverá, obrigatoriamente, apresentar cópia autenticada do </w:t>
      </w:r>
      <w:r w:rsidRPr="00EE46DE">
        <w:rPr>
          <w:rFonts w:ascii="Tw Cen MT" w:hAnsi="Tw Cen MT" w:cstheme="minorHAnsi"/>
          <w:b/>
          <w:sz w:val="27"/>
          <w:szCs w:val="27"/>
          <w:u w:val="single"/>
        </w:rPr>
        <w:t>Contrato Social</w:t>
      </w:r>
      <w:r w:rsidRPr="00EE46DE">
        <w:rPr>
          <w:rFonts w:ascii="Tw Cen MT" w:hAnsi="Tw Cen MT" w:cstheme="minorHAnsi"/>
          <w:sz w:val="27"/>
          <w:szCs w:val="27"/>
        </w:rPr>
        <w:t xml:space="preserve">, Estatuto, Ato Constitutivo com a respectiva eleição de seus administradores ou qualquer outro documento idôneo em comprovar os poderes de quem assina a procuração. </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4.3. </w:t>
      </w:r>
      <w:r w:rsidRPr="00EE46DE">
        <w:rPr>
          <w:rFonts w:ascii="Tw Cen MT" w:hAnsi="Tw Cen MT" w:cstheme="minorHAnsi"/>
          <w:sz w:val="27"/>
          <w:szCs w:val="27"/>
        </w:rPr>
        <w:t>Sendo o representante sócio ou dirigente do licitante, bastará a apresentação do documento aludido no subitem anterior, o qual terá os mesmos efeitos da procuração/termo de credenciamento e ficará retido nos autos do processo administrativo.</w:t>
      </w:r>
    </w:p>
    <w:p w:rsidR="00CA2E1B" w:rsidRPr="00EE46DE" w:rsidRDefault="00CA2E1B" w:rsidP="00CA2E1B">
      <w:pPr>
        <w:widowControl w:val="0"/>
        <w:jc w:val="both"/>
        <w:rPr>
          <w:rFonts w:ascii="Tw Cen MT" w:eastAsia="Arial" w:hAnsi="Tw Cen MT" w:cstheme="minorHAnsi"/>
          <w:b/>
          <w:bCs/>
          <w:color w:val="000000"/>
          <w:sz w:val="27"/>
          <w:szCs w:val="27"/>
          <w:u w:val="single"/>
        </w:rPr>
      </w:pPr>
      <w:r w:rsidRPr="00EE46DE">
        <w:rPr>
          <w:rFonts w:ascii="Tw Cen MT" w:hAnsi="Tw Cen MT" w:cstheme="minorHAnsi"/>
          <w:b/>
          <w:sz w:val="27"/>
          <w:szCs w:val="27"/>
        </w:rPr>
        <w:t>4.3.1.</w:t>
      </w:r>
      <w:r w:rsidR="005F451D" w:rsidRPr="00EE46DE">
        <w:rPr>
          <w:rFonts w:ascii="Tw Cen MT" w:hAnsi="Tw Cen MT" w:cstheme="minorHAnsi"/>
          <w:b/>
          <w:sz w:val="27"/>
          <w:szCs w:val="27"/>
        </w:rPr>
        <w:t xml:space="preserve"> </w:t>
      </w:r>
      <w:r w:rsidRPr="00EE46DE">
        <w:rPr>
          <w:rFonts w:ascii="Tw Cen MT" w:eastAsia="Arial" w:hAnsi="Tw Cen MT" w:cstheme="minorHAnsi"/>
          <w:color w:val="000000"/>
          <w:sz w:val="27"/>
          <w:szCs w:val="27"/>
        </w:rPr>
        <w:t>O</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pacing w:val="1"/>
          <w:sz w:val="27"/>
          <w:szCs w:val="27"/>
        </w:rPr>
        <w:t>m</w:t>
      </w:r>
      <w:r w:rsidRPr="00EE46DE">
        <w:rPr>
          <w:rFonts w:ascii="Tw Cen MT" w:eastAsia="Arial" w:hAnsi="Tw Cen MT" w:cstheme="minorHAnsi"/>
          <w:color w:val="000000"/>
          <w:sz w:val="27"/>
          <w:szCs w:val="27"/>
        </w:rPr>
        <w:t>icro</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z w:val="27"/>
          <w:szCs w:val="27"/>
        </w:rPr>
        <w:t>mpreen</w:t>
      </w:r>
      <w:r w:rsidRPr="00EE46DE">
        <w:rPr>
          <w:rFonts w:ascii="Tw Cen MT" w:eastAsia="Arial" w:hAnsi="Tw Cen MT" w:cstheme="minorHAnsi"/>
          <w:color w:val="000000"/>
          <w:spacing w:val="-1"/>
          <w:sz w:val="27"/>
          <w:szCs w:val="27"/>
        </w:rPr>
        <w:t>d</w:t>
      </w:r>
      <w:r w:rsidRPr="00EE46DE">
        <w:rPr>
          <w:rFonts w:ascii="Tw Cen MT" w:eastAsia="Arial" w:hAnsi="Tw Cen MT" w:cstheme="minorHAnsi"/>
          <w:color w:val="000000"/>
          <w:sz w:val="27"/>
          <w:szCs w:val="27"/>
        </w:rPr>
        <w:t>ed</w:t>
      </w:r>
      <w:r w:rsidRPr="00EE46DE">
        <w:rPr>
          <w:rFonts w:ascii="Tw Cen MT" w:eastAsia="Arial" w:hAnsi="Tw Cen MT" w:cstheme="minorHAnsi"/>
          <w:color w:val="000000"/>
          <w:spacing w:val="-3"/>
          <w:sz w:val="27"/>
          <w:szCs w:val="27"/>
        </w:rPr>
        <w:t>o</w:t>
      </w:r>
      <w:r w:rsidRPr="00EE46DE">
        <w:rPr>
          <w:rFonts w:ascii="Tw Cen MT" w:eastAsia="Arial" w:hAnsi="Tw Cen MT" w:cstheme="minorHAnsi"/>
          <w:color w:val="000000"/>
          <w:sz w:val="27"/>
          <w:szCs w:val="27"/>
        </w:rPr>
        <w:t>r</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indi</w:t>
      </w:r>
      <w:r w:rsidRPr="00EE46DE">
        <w:rPr>
          <w:rFonts w:ascii="Tw Cen MT" w:eastAsia="Arial" w:hAnsi="Tw Cen MT" w:cstheme="minorHAnsi"/>
          <w:color w:val="000000"/>
          <w:spacing w:val="-2"/>
          <w:sz w:val="27"/>
          <w:szCs w:val="27"/>
        </w:rPr>
        <w:t>v</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u</w:t>
      </w:r>
      <w:r w:rsidRPr="00EE46DE">
        <w:rPr>
          <w:rFonts w:ascii="Tw Cen MT" w:eastAsia="Arial" w:hAnsi="Tw Cen MT" w:cstheme="minorHAnsi"/>
          <w:color w:val="000000"/>
          <w:spacing w:val="1"/>
          <w:sz w:val="27"/>
          <w:szCs w:val="27"/>
        </w:rPr>
        <w:t>a</w:t>
      </w:r>
      <w:r w:rsidRPr="00EE46DE">
        <w:rPr>
          <w:rFonts w:ascii="Tw Cen MT" w:eastAsia="Arial" w:hAnsi="Tw Cen MT" w:cstheme="minorHAnsi"/>
          <w:color w:val="000000"/>
          <w:sz w:val="27"/>
          <w:szCs w:val="27"/>
        </w:rPr>
        <w:t>l</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pacing w:val="-2"/>
          <w:sz w:val="27"/>
          <w:szCs w:val="27"/>
        </w:rPr>
        <w:t>v</w:t>
      </w:r>
      <w:r w:rsidRPr="00EE46DE">
        <w:rPr>
          <w:rFonts w:ascii="Tw Cen MT" w:eastAsia="Arial" w:hAnsi="Tw Cen MT" w:cstheme="minorHAnsi"/>
          <w:color w:val="000000"/>
          <w:sz w:val="27"/>
          <w:szCs w:val="27"/>
        </w:rPr>
        <w:t>erá</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pacing w:val="3"/>
          <w:sz w:val="27"/>
          <w:szCs w:val="27"/>
        </w:rPr>
        <w:t>c</w:t>
      </w:r>
      <w:r w:rsidRPr="00EE46DE">
        <w:rPr>
          <w:rFonts w:ascii="Tw Cen MT" w:eastAsia="Arial" w:hAnsi="Tw Cen MT" w:cstheme="minorHAnsi"/>
          <w:color w:val="000000"/>
          <w:sz w:val="27"/>
          <w:szCs w:val="27"/>
        </w:rPr>
        <w:t>omp</w:t>
      </w:r>
      <w:r w:rsidRPr="00EE46DE">
        <w:rPr>
          <w:rFonts w:ascii="Tw Cen MT" w:eastAsia="Arial" w:hAnsi="Tw Cen MT" w:cstheme="minorHAnsi"/>
          <w:color w:val="000000"/>
          <w:spacing w:val="1"/>
          <w:sz w:val="27"/>
          <w:szCs w:val="27"/>
        </w:rPr>
        <w:t>r</w:t>
      </w:r>
      <w:r w:rsidRPr="00EE46DE">
        <w:rPr>
          <w:rFonts w:ascii="Tw Cen MT" w:eastAsia="Arial" w:hAnsi="Tw Cen MT" w:cstheme="minorHAnsi"/>
          <w:color w:val="000000"/>
          <w:sz w:val="27"/>
          <w:szCs w:val="27"/>
        </w:rPr>
        <w:t>o</w:t>
      </w:r>
      <w:r w:rsidRPr="00EE46DE">
        <w:rPr>
          <w:rFonts w:ascii="Tw Cen MT" w:eastAsia="Arial" w:hAnsi="Tw Cen MT" w:cstheme="minorHAnsi"/>
          <w:color w:val="000000"/>
          <w:spacing w:val="-2"/>
          <w:sz w:val="27"/>
          <w:szCs w:val="27"/>
        </w:rPr>
        <w:t>v</w:t>
      </w:r>
      <w:r w:rsidRPr="00EE46DE">
        <w:rPr>
          <w:rFonts w:ascii="Tw Cen MT" w:eastAsia="Arial" w:hAnsi="Tw Cen MT" w:cstheme="minorHAnsi"/>
          <w:color w:val="000000"/>
          <w:sz w:val="27"/>
          <w:szCs w:val="27"/>
        </w:rPr>
        <w:t>ar</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sua</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cond</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ção</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pacing w:val="1"/>
          <w:sz w:val="27"/>
          <w:szCs w:val="27"/>
        </w:rPr>
        <w:t>m</w:t>
      </w:r>
      <w:r w:rsidRPr="00EE46DE">
        <w:rPr>
          <w:rFonts w:ascii="Tw Cen MT" w:eastAsia="Arial" w:hAnsi="Tw Cen MT" w:cstheme="minorHAnsi"/>
          <w:color w:val="000000"/>
          <w:sz w:val="27"/>
          <w:szCs w:val="27"/>
        </w:rPr>
        <w:t>ed</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a</w:t>
      </w:r>
      <w:r w:rsidRPr="00EE46DE">
        <w:rPr>
          <w:rFonts w:ascii="Tw Cen MT" w:eastAsia="Arial" w:hAnsi="Tw Cen MT" w:cstheme="minorHAnsi"/>
          <w:color w:val="000000"/>
          <w:spacing w:val="-1"/>
          <w:sz w:val="27"/>
          <w:szCs w:val="27"/>
        </w:rPr>
        <w:t>n</w:t>
      </w:r>
      <w:r w:rsidRPr="00EE46DE">
        <w:rPr>
          <w:rFonts w:ascii="Tw Cen MT" w:eastAsia="Arial" w:hAnsi="Tw Cen MT" w:cstheme="minorHAnsi"/>
          <w:color w:val="000000"/>
          <w:sz w:val="27"/>
          <w:szCs w:val="27"/>
        </w:rPr>
        <w:t>te</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a apresentação</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 xml:space="preserve">do </w:t>
      </w:r>
      <w:r w:rsidRPr="00EE46DE">
        <w:rPr>
          <w:rFonts w:ascii="Tw Cen MT" w:eastAsia="Arial" w:hAnsi="Tw Cen MT" w:cstheme="minorHAnsi"/>
          <w:color w:val="000000"/>
          <w:spacing w:val="-1"/>
          <w:sz w:val="27"/>
          <w:szCs w:val="27"/>
        </w:rPr>
        <w:t>C</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z w:val="27"/>
          <w:szCs w:val="27"/>
        </w:rPr>
        <w:t>rt</w:t>
      </w:r>
      <w:r w:rsidRPr="00EE46DE">
        <w:rPr>
          <w:rFonts w:ascii="Tw Cen MT" w:eastAsia="Arial" w:hAnsi="Tw Cen MT" w:cstheme="minorHAnsi"/>
          <w:color w:val="000000"/>
          <w:spacing w:val="-2"/>
          <w:sz w:val="27"/>
          <w:szCs w:val="27"/>
        </w:rPr>
        <w:t>i</w:t>
      </w:r>
      <w:r w:rsidRPr="00EE46DE">
        <w:rPr>
          <w:rFonts w:ascii="Tw Cen MT" w:eastAsia="Arial" w:hAnsi="Tw Cen MT" w:cstheme="minorHAnsi"/>
          <w:color w:val="000000"/>
          <w:spacing w:val="2"/>
          <w:sz w:val="27"/>
          <w:szCs w:val="27"/>
        </w:rPr>
        <w:t>f</w:t>
      </w:r>
      <w:r w:rsidRPr="00EE46DE">
        <w:rPr>
          <w:rFonts w:ascii="Tw Cen MT" w:eastAsia="Arial" w:hAnsi="Tw Cen MT" w:cstheme="minorHAnsi"/>
          <w:color w:val="000000"/>
          <w:sz w:val="27"/>
          <w:szCs w:val="27"/>
        </w:rPr>
        <w:t>i</w:t>
      </w:r>
      <w:r w:rsidRPr="00EE46DE">
        <w:rPr>
          <w:rFonts w:ascii="Tw Cen MT" w:eastAsia="Arial" w:hAnsi="Tw Cen MT" w:cstheme="minorHAnsi"/>
          <w:color w:val="000000"/>
          <w:spacing w:val="-3"/>
          <w:sz w:val="27"/>
          <w:szCs w:val="27"/>
        </w:rPr>
        <w:t>c</w:t>
      </w:r>
      <w:r w:rsidRPr="00EE46DE">
        <w:rPr>
          <w:rFonts w:ascii="Tw Cen MT" w:eastAsia="Arial" w:hAnsi="Tw Cen MT" w:cstheme="minorHAnsi"/>
          <w:color w:val="000000"/>
          <w:sz w:val="27"/>
          <w:szCs w:val="27"/>
        </w:rPr>
        <w:t>ado da Co</w:t>
      </w:r>
      <w:r w:rsidRPr="00EE46DE">
        <w:rPr>
          <w:rFonts w:ascii="Tw Cen MT" w:eastAsia="Arial" w:hAnsi="Tw Cen MT" w:cstheme="minorHAnsi"/>
          <w:color w:val="000000"/>
          <w:spacing w:val="-1"/>
          <w:sz w:val="27"/>
          <w:szCs w:val="27"/>
        </w:rPr>
        <w:t>n</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ção de</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pacing w:val="-4"/>
          <w:sz w:val="27"/>
          <w:szCs w:val="27"/>
        </w:rPr>
        <w:t>M</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cro empreend</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pacing w:val="-2"/>
          <w:sz w:val="27"/>
          <w:szCs w:val="27"/>
        </w:rPr>
        <w:t>d</w:t>
      </w:r>
      <w:r w:rsidRPr="00EE46DE">
        <w:rPr>
          <w:rFonts w:ascii="Tw Cen MT" w:eastAsia="Arial" w:hAnsi="Tw Cen MT" w:cstheme="minorHAnsi"/>
          <w:color w:val="000000"/>
          <w:sz w:val="27"/>
          <w:szCs w:val="27"/>
        </w:rPr>
        <w:t>or Ind</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pacing w:val="-2"/>
          <w:sz w:val="27"/>
          <w:szCs w:val="27"/>
        </w:rPr>
        <w:t>v</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 xml:space="preserve">dual, </w:t>
      </w:r>
      <w:r w:rsidRPr="00EE46DE">
        <w:rPr>
          <w:rFonts w:ascii="Tw Cen MT" w:eastAsia="Arial" w:hAnsi="Tw Cen MT" w:cstheme="minorHAnsi"/>
          <w:color w:val="000000"/>
          <w:spacing w:val="1"/>
          <w:sz w:val="27"/>
          <w:szCs w:val="27"/>
        </w:rPr>
        <w:t>q</w:t>
      </w:r>
      <w:r w:rsidRPr="00EE46DE">
        <w:rPr>
          <w:rFonts w:ascii="Tw Cen MT" w:eastAsia="Arial" w:hAnsi="Tw Cen MT" w:cstheme="minorHAnsi"/>
          <w:color w:val="000000"/>
          <w:sz w:val="27"/>
          <w:szCs w:val="27"/>
        </w:rPr>
        <w:t>ue pod</w:t>
      </w:r>
      <w:r w:rsidRPr="00EE46DE">
        <w:rPr>
          <w:rFonts w:ascii="Tw Cen MT" w:eastAsia="Arial" w:hAnsi="Tw Cen MT" w:cstheme="minorHAnsi"/>
          <w:color w:val="000000"/>
          <w:spacing w:val="-3"/>
          <w:sz w:val="27"/>
          <w:szCs w:val="27"/>
        </w:rPr>
        <w:t>e</w:t>
      </w:r>
      <w:r w:rsidRPr="00EE46DE">
        <w:rPr>
          <w:rFonts w:ascii="Tw Cen MT" w:eastAsia="Arial" w:hAnsi="Tw Cen MT" w:cstheme="minorHAnsi"/>
          <w:color w:val="000000"/>
          <w:sz w:val="27"/>
          <w:szCs w:val="27"/>
        </w:rPr>
        <w:t>rá s</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z w:val="27"/>
          <w:szCs w:val="27"/>
        </w:rPr>
        <w:t>r</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o</w:t>
      </w:r>
      <w:r w:rsidRPr="00EE46DE">
        <w:rPr>
          <w:rFonts w:ascii="Tw Cen MT" w:eastAsia="Arial" w:hAnsi="Tw Cen MT" w:cstheme="minorHAnsi"/>
          <w:color w:val="000000"/>
          <w:spacing w:val="-2"/>
          <w:sz w:val="27"/>
          <w:szCs w:val="27"/>
        </w:rPr>
        <w:t>b</w:t>
      </w:r>
      <w:r w:rsidRPr="00EE46DE">
        <w:rPr>
          <w:rFonts w:ascii="Tw Cen MT" w:eastAsia="Arial" w:hAnsi="Tw Cen MT" w:cstheme="minorHAnsi"/>
          <w:color w:val="000000"/>
          <w:sz w:val="27"/>
          <w:szCs w:val="27"/>
        </w:rPr>
        <w:t>t</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do no endereç</w:t>
      </w:r>
      <w:r w:rsidRPr="00EE46DE">
        <w:rPr>
          <w:rFonts w:ascii="Tw Cen MT" w:eastAsia="Arial" w:hAnsi="Tw Cen MT" w:cstheme="minorHAnsi"/>
          <w:color w:val="000000"/>
          <w:spacing w:val="-3"/>
          <w:sz w:val="27"/>
          <w:szCs w:val="27"/>
        </w:rPr>
        <w:t>o</w:t>
      </w:r>
      <w:r w:rsidRPr="00EE46DE">
        <w:rPr>
          <w:rFonts w:ascii="Tw Cen MT" w:eastAsia="Arial" w:hAnsi="Tw Cen MT" w:cstheme="minorHAnsi"/>
          <w:color w:val="000000"/>
          <w:sz w:val="27"/>
          <w:szCs w:val="27"/>
        </w:rPr>
        <w:t xml:space="preserve">: </w:t>
      </w:r>
      <w:hyperlink r:id="rId11" w:history="1">
        <w:r w:rsidRPr="00EE46DE">
          <w:rPr>
            <w:rStyle w:val="Hyperlink"/>
            <w:rFonts w:ascii="Tw Cen MT" w:eastAsia="Arial" w:hAnsi="Tw Cen MT" w:cstheme="minorHAnsi"/>
            <w:b/>
            <w:bCs/>
            <w:color w:val="000000"/>
            <w:sz w:val="27"/>
            <w:szCs w:val="27"/>
          </w:rPr>
          <w:t>(h</w:t>
        </w:r>
        <w:r w:rsidRPr="00EE46DE">
          <w:rPr>
            <w:rStyle w:val="Hyperlink"/>
            <w:rFonts w:ascii="Tw Cen MT" w:eastAsia="Arial" w:hAnsi="Tw Cen MT" w:cstheme="minorHAnsi"/>
            <w:b/>
            <w:bCs/>
            <w:color w:val="000000"/>
            <w:spacing w:val="-1"/>
            <w:sz w:val="27"/>
            <w:szCs w:val="27"/>
          </w:rPr>
          <w:t>t</w:t>
        </w:r>
        <w:r w:rsidRPr="00EE46DE">
          <w:rPr>
            <w:rStyle w:val="Hyperlink"/>
            <w:rFonts w:ascii="Tw Cen MT" w:eastAsia="Arial" w:hAnsi="Tw Cen MT" w:cstheme="minorHAnsi"/>
            <w:b/>
            <w:bCs/>
            <w:color w:val="000000"/>
            <w:sz w:val="27"/>
            <w:szCs w:val="27"/>
          </w:rPr>
          <w:t>tp</w:t>
        </w:r>
        <w:r w:rsidRPr="00EE46DE">
          <w:rPr>
            <w:rStyle w:val="Hyperlink"/>
            <w:rFonts w:ascii="Tw Cen MT" w:eastAsia="Arial" w:hAnsi="Tw Cen MT" w:cstheme="minorHAnsi"/>
            <w:b/>
            <w:bCs/>
            <w:color w:val="000000"/>
            <w:spacing w:val="-1"/>
            <w:sz w:val="27"/>
            <w:szCs w:val="27"/>
          </w:rPr>
          <w:t>:</w:t>
        </w:r>
        <w:r w:rsidRPr="00EE46DE">
          <w:rPr>
            <w:rStyle w:val="Hyperlink"/>
            <w:rFonts w:ascii="Tw Cen MT" w:eastAsia="Arial" w:hAnsi="Tw Cen MT" w:cstheme="minorHAnsi"/>
            <w:b/>
            <w:bCs/>
            <w:color w:val="000000"/>
            <w:sz w:val="27"/>
            <w:szCs w:val="27"/>
          </w:rPr>
          <w:t>/</w:t>
        </w:r>
        <w:r w:rsidRPr="00EE46DE">
          <w:rPr>
            <w:rStyle w:val="Hyperlink"/>
            <w:rFonts w:ascii="Tw Cen MT" w:eastAsia="Arial" w:hAnsi="Tw Cen MT" w:cstheme="minorHAnsi"/>
            <w:b/>
            <w:bCs/>
            <w:color w:val="000000"/>
            <w:spacing w:val="-3"/>
            <w:sz w:val="27"/>
            <w:szCs w:val="27"/>
          </w:rPr>
          <w:t>/</w:t>
        </w:r>
        <w:r w:rsidRPr="00EE46DE">
          <w:rPr>
            <w:rStyle w:val="Hyperlink"/>
            <w:rFonts w:ascii="Tw Cen MT" w:eastAsia="Arial" w:hAnsi="Tw Cen MT" w:cstheme="minorHAnsi"/>
            <w:b/>
            <w:bCs/>
            <w:color w:val="000000"/>
            <w:sz w:val="27"/>
            <w:szCs w:val="27"/>
          </w:rPr>
          <w:t>ww</w:t>
        </w:r>
        <w:r w:rsidRPr="00EE46DE">
          <w:rPr>
            <w:rStyle w:val="Hyperlink"/>
            <w:rFonts w:ascii="Tw Cen MT" w:eastAsia="Arial" w:hAnsi="Tw Cen MT" w:cstheme="minorHAnsi"/>
            <w:b/>
            <w:bCs/>
            <w:color w:val="000000"/>
            <w:spacing w:val="2"/>
            <w:sz w:val="27"/>
            <w:szCs w:val="27"/>
          </w:rPr>
          <w:t>w</w:t>
        </w:r>
        <w:r w:rsidRPr="00EE46DE">
          <w:rPr>
            <w:rStyle w:val="Hyperlink"/>
            <w:rFonts w:ascii="Tw Cen MT" w:eastAsia="Arial" w:hAnsi="Tw Cen MT" w:cstheme="minorHAnsi"/>
            <w:b/>
            <w:bCs/>
            <w:color w:val="000000"/>
            <w:sz w:val="27"/>
            <w:szCs w:val="27"/>
          </w:rPr>
          <w:t>.p</w:t>
        </w:r>
        <w:r w:rsidRPr="00EE46DE">
          <w:rPr>
            <w:rStyle w:val="Hyperlink"/>
            <w:rFonts w:ascii="Tw Cen MT" w:eastAsia="Arial" w:hAnsi="Tw Cen MT" w:cstheme="minorHAnsi"/>
            <w:b/>
            <w:bCs/>
            <w:color w:val="000000"/>
            <w:spacing w:val="-4"/>
            <w:sz w:val="27"/>
            <w:szCs w:val="27"/>
          </w:rPr>
          <w:t>o</w:t>
        </w:r>
        <w:r w:rsidRPr="00EE46DE">
          <w:rPr>
            <w:rStyle w:val="Hyperlink"/>
            <w:rFonts w:ascii="Tw Cen MT" w:eastAsia="Arial" w:hAnsi="Tw Cen MT" w:cstheme="minorHAnsi"/>
            <w:b/>
            <w:bCs/>
            <w:color w:val="000000"/>
            <w:sz w:val="27"/>
            <w:szCs w:val="27"/>
          </w:rPr>
          <w:t>rt</w:t>
        </w:r>
        <w:r w:rsidRPr="00EE46DE">
          <w:rPr>
            <w:rStyle w:val="Hyperlink"/>
            <w:rFonts w:ascii="Tw Cen MT" w:eastAsia="Arial" w:hAnsi="Tw Cen MT" w:cstheme="minorHAnsi"/>
            <w:b/>
            <w:bCs/>
            <w:color w:val="000000"/>
            <w:spacing w:val="-2"/>
            <w:sz w:val="27"/>
            <w:szCs w:val="27"/>
          </w:rPr>
          <w:t>a</w:t>
        </w:r>
        <w:r w:rsidRPr="00EE46DE">
          <w:rPr>
            <w:rStyle w:val="Hyperlink"/>
            <w:rFonts w:ascii="Tw Cen MT" w:eastAsia="Arial" w:hAnsi="Tw Cen MT" w:cstheme="minorHAnsi"/>
            <w:b/>
            <w:bCs/>
            <w:color w:val="000000"/>
            <w:sz w:val="27"/>
            <w:szCs w:val="27"/>
          </w:rPr>
          <w:t>ldoem</w:t>
        </w:r>
        <w:r w:rsidRPr="00EE46DE">
          <w:rPr>
            <w:rStyle w:val="Hyperlink"/>
            <w:rFonts w:ascii="Tw Cen MT" w:eastAsia="Arial" w:hAnsi="Tw Cen MT" w:cstheme="minorHAnsi"/>
            <w:b/>
            <w:bCs/>
            <w:color w:val="000000"/>
            <w:spacing w:val="1"/>
            <w:sz w:val="27"/>
            <w:szCs w:val="27"/>
          </w:rPr>
          <w:t>p</w:t>
        </w:r>
        <w:r w:rsidRPr="00EE46DE">
          <w:rPr>
            <w:rStyle w:val="Hyperlink"/>
            <w:rFonts w:ascii="Tw Cen MT" w:eastAsia="Arial" w:hAnsi="Tw Cen MT" w:cstheme="minorHAnsi"/>
            <w:b/>
            <w:bCs/>
            <w:color w:val="000000"/>
            <w:sz w:val="27"/>
            <w:szCs w:val="27"/>
          </w:rPr>
          <w:t>reend</w:t>
        </w:r>
        <w:r w:rsidRPr="00EE46DE">
          <w:rPr>
            <w:rStyle w:val="Hyperlink"/>
            <w:rFonts w:ascii="Tw Cen MT" w:eastAsia="Arial" w:hAnsi="Tw Cen MT" w:cstheme="minorHAnsi"/>
            <w:b/>
            <w:bCs/>
            <w:color w:val="000000"/>
            <w:spacing w:val="-1"/>
            <w:sz w:val="27"/>
            <w:szCs w:val="27"/>
          </w:rPr>
          <w:t>e</w:t>
        </w:r>
        <w:r w:rsidRPr="00EE46DE">
          <w:rPr>
            <w:rStyle w:val="Hyperlink"/>
            <w:rFonts w:ascii="Tw Cen MT" w:eastAsia="Arial" w:hAnsi="Tw Cen MT" w:cstheme="minorHAnsi"/>
            <w:b/>
            <w:bCs/>
            <w:color w:val="000000"/>
            <w:spacing w:val="-3"/>
            <w:sz w:val="27"/>
            <w:szCs w:val="27"/>
          </w:rPr>
          <w:t>d</w:t>
        </w:r>
        <w:r w:rsidRPr="00EE46DE">
          <w:rPr>
            <w:rStyle w:val="Hyperlink"/>
            <w:rFonts w:ascii="Tw Cen MT" w:eastAsia="Arial" w:hAnsi="Tw Cen MT" w:cstheme="minorHAnsi"/>
            <w:b/>
            <w:bCs/>
            <w:color w:val="000000"/>
            <w:sz w:val="27"/>
            <w:szCs w:val="27"/>
          </w:rPr>
          <w:t>or.go</w:t>
        </w:r>
        <w:r w:rsidRPr="00EE46DE">
          <w:rPr>
            <w:rStyle w:val="Hyperlink"/>
            <w:rFonts w:ascii="Tw Cen MT" w:eastAsia="Arial" w:hAnsi="Tw Cen MT" w:cstheme="minorHAnsi"/>
            <w:b/>
            <w:bCs/>
            <w:color w:val="000000"/>
            <w:spacing w:val="-3"/>
            <w:sz w:val="27"/>
            <w:szCs w:val="27"/>
          </w:rPr>
          <w:t>v</w:t>
        </w:r>
        <w:r w:rsidRPr="00EE46DE">
          <w:rPr>
            <w:rStyle w:val="Hyperlink"/>
            <w:rFonts w:ascii="Tw Cen MT" w:eastAsia="Arial" w:hAnsi="Tw Cen MT" w:cstheme="minorHAnsi"/>
            <w:b/>
            <w:bCs/>
            <w:color w:val="000000"/>
            <w:sz w:val="27"/>
            <w:szCs w:val="27"/>
          </w:rPr>
          <w:t>.b</w:t>
        </w:r>
        <w:r w:rsidRPr="00EE46DE">
          <w:rPr>
            <w:rStyle w:val="Hyperlink"/>
            <w:rFonts w:ascii="Tw Cen MT" w:eastAsia="Arial" w:hAnsi="Tw Cen MT" w:cstheme="minorHAnsi"/>
            <w:b/>
            <w:bCs/>
            <w:color w:val="000000"/>
            <w:spacing w:val="1"/>
            <w:sz w:val="27"/>
            <w:szCs w:val="27"/>
          </w:rPr>
          <w:t>r</w:t>
        </w:r>
        <w:r w:rsidRPr="00EE46DE">
          <w:rPr>
            <w:rStyle w:val="Hyperlink"/>
            <w:rFonts w:ascii="Tw Cen MT" w:eastAsia="Arial" w:hAnsi="Tw Cen MT" w:cstheme="minorHAnsi"/>
            <w:b/>
            <w:bCs/>
            <w:color w:val="000000"/>
            <w:spacing w:val="-1"/>
            <w:sz w:val="27"/>
            <w:szCs w:val="27"/>
          </w:rPr>
          <w:t>)</w:t>
        </w:r>
      </w:hyperlink>
      <w:r w:rsidRPr="00EE46DE">
        <w:rPr>
          <w:rFonts w:ascii="Tw Cen MT" w:eastAsia="Arial" w:hAnsi="Tw Cen MT" w:cstheme="minorHAnsi"/>
          <w:b/>
          <w:bCs/>
          <w:color w:val="000000"/>
          <w:sz w:val="27"/>
          <w:szCs w:val="27"/>
          <w:u w:val="single"/>
        </w:rPr>
        <w:t>.</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4.4. </w:t>
      </w:r>
      <w:r w:rsidRPr="00EE46DE">
        <w:rPr>
          <w:rFonts w:ascii="Tw Cen MT" w:hAnsi="Tw Cen MT" w:cstheme="minorHAnsi"/>
          <w:sz w:val="27"/>
          <w:szCs w:val="27"/>
        </w:rPr>
        <w:t>Além do documento acima citado os proponentes deverão se apresentar para credenciamento junto ao Pregoeiro exibindo a carteira de identidade ou outro documento equivalente.</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lastRenderedPageBreak/>
        <w:t>4.5.</w:t>
      </w:r>
      <w:r w:rsidRPr="00EE46DE">
        <w:rPr>
          <w:rFonts w:ascii="Tw Cen MT" w:hAnsi="Tw Cen MT" w:cstheme="minorHAnsi"/>
          <w:sz w:val="27"/>
          <w:szCs w:val="27"/>
        </w:rPr>
        <w:t xml:space="preserve"> O credenciamento é condição obrigatória para formulação de propostas, lances verbais e para praticar todos os atos neste Pregão (artigo 4º, inciso VI da Lei nº 10.520/2002).</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4.6.</w:t>
      </w:r>
      <w:r w:rsidRPr="00EE46DE">
        <w:rPr>
          <w:rFonts w:ascii="Tw Cen MT" w:hAnsi="Tw Cen MT" w:cstheme="minorHAnsi"/>
          <w:sz w:val="27"/>
          <w:szCs w:val="27"/>
        </w:rPr>
        <w:t xml:space="preserve"> Será admitido apenas 01 (um) representante para cada licitante credenciada, sendo que cada um deles poderá representar apenas um participante credenciado.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4.7.</w:t>
      </w:r>
      <w:r w:rsidRPr="00EE46DE">
        <w:rPr>
          <w:rFonts w:ascii="Tw Cen MT" w:hAnsi="Tw Cen MT" w:cstheme="minorHAnsi"/>
          <w:sz w:val="27"/>
          <w:szCs w:val="27"/>
        </w:rPr>
        <w:t xml:space="preserve"> Os proponentes após o credenciamento deverão apresentar </w:t>
      </w:r>
      <w:r w:rsidRPr="00EE46DE">
        <w:rPr>
          <w:rFonts w:ascii="Tw Cen MT" w:hAnsi="Tw Cen MT" w:cstheme="minorHAnsi"/>
          <w:b/>
          <w:sz w:val="27"/>
          <w:szCs w:val="27"/>
        </w:rPr>
        <w:t>Declaração de Cumprimento aos Requisitos de Habilitação</w:t>
      </w:r>
      <w:r w:rsidRPr="00EE46DE">
        <w:rPr>
          <w:rFonts w:ascii="Tw Cen MT" w:hAnsi="Tw Cen MT" w:cstheme="minorHAnsi"/>
          <w:sz w:val="27"/>
          <w:szCs w:val="27"/>
        </w:rPr>
        <w:t xml:space="preserve"> nos termos do modelo contido do </w:t>
      </w:r>
      <w:r w:rsidRPr="00EE46DE">
        <w:rPr>
          <w:rFonts w:ascii="Tw Cen MT" w:hAnsi="Tw Cen MT" w:cstheme="minorHAnsi"/>
          <w:b/>
          <w:sz w:val="27"/>
          <w:szCs w:val="27"/>
        </w:rPr>
        <w:t>ANEXO V</w:t>
      </w:r>
      <w:r w:rsidRPr="00EE46DE">
        <w:rPr>
          <w:rFonts w:ascii="Tw Cen MT" w:hAnsi="Tw Cen MT" w:cstheme="minorHAnsi"/>
          <w:sz w:val="27"/>
          <w:szCs w:val="27"/>
        </w:rPr>
        <w:t>, deste edital a qual, por intermédio de seu representante legal, DECLARA que a empresa atende todos os requisitos de habilitação e que sua proposta está em conformidade com as exigências deste instrumento convocatório (separadamente dos envelopes “PROPOSTA” e “HABILITAÇÃO”).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4.8.</w:t>
      </w:r>
      <w:r w:rsidR="005F451D" w:rsidRPr="00EE46DE">
        <w:rPr>
          <w:rFonts w:ascii="Tw Cen MT" w:hAnsi="Tw Cen MT" w:cstheme="minorHAnsi"/>
          <w:b/>
          <w:sz w:val="27"/>
          <w:szCs w:val="27"/>
        </w:rPr>
        <w:t xml:space="preserve"> </w:t>
      </w:r>
      <w:r w:rsidRPr="00EE46DE">
        <w:rPr>
          <w:rFonts w:ascii="Tw Cen MT" w:hAnsi="Tw Cen MT" w:cstheme="minorHAnsi"/>
          <w:sz w:val="27"/>
          <w:szCs w:val="27"/>
        </w:rPr>
        <w:t xml:space="preserve">As Microempresas e Empresas de Pequeno Porte, que optar pelo exercício da preferência prevista na Lei Complementar nº 123/06, deverão apresentar declaração de enquadramento de acordo com o modelo estabelecido no </w:t>
      </w:r>
      <w:r w:rsidRPr="00EE46DE">
        <w:rPr>
          <w:rFonts w:ascii="Tw Cen MT" w:hAnsi="Tw Cen MT" w:cstheme="minorHAnsi"/>
          <w:b/>
          <w:sz w:val="27"/>
          <w:szCs w:val="27"/>
        </w:rPr>
        <w:t xml:space="preserve">ANEXO VI - Declaração Enquadramento Microempresa ou Empresa de Pequeno Porte </w:t>
      </w:r>
      <w:r w:rsidRPr="00EE46DE">
        <w:rPr>
          <w:rFonts w:ascii="Tw Cen MT" w:hAnsi="Tw Cen MT" w:cstheme="minorHAnsi"/>
          <w:sz w:val="27"/>
          <w:szCs w:val="27"/>
        </w:rPr>
        <w:t>(separadamente dos envelopes “PROPOSTA” e “HABILITAÇÃO”).</w:t>
      </w:r>
    </w:p>
    <w:p w:rsidR="00CA2E1B" w:rsidRPr="00EE46DE" w:rsidRDefault="00CA2E1B" w:rsidP="00CA2E1B">
      <w:pPr>
        <w:autoSpaceDE w:val="0"/>
        <w:autoSpaceDN w:val="0"/>
        <w:adjustRightInd w:val="0"/>
        <w:jc w:val="both"/>
        <w:rPr>
          <w:rFonts w:ascii="Tw Cen MT" w:hAnsi="Tw Cen MT" w:cstheme="minorHAnsi"/>
          <w:b/>
          <w:sz w:val="27"/>
          <w:szCs w:val="27"/>
        </w:rPr>
      </w:pPr>
      <w:r w:rsidRPr="00EE46DE">
        <w:rPr>
          <w:rFonts w:ascii="Tw Cen MT" w:hAnsi="Tw Cen MT" w:cstheme="minorHAnsi"/>
          <w:b/>
          <w:sz w:val="27"/>
          <w:szCs w:val="27"/>
        </w:rPr>
        <w:t xml:space="preserve">4.9. A não </w:t>
      </w:r>
      <w:r w:rsidRPr="00EE46DE">
        <w:rPr>
          <w:rFonts w:ascii="Tw Cen MT" w:hAnsi="Tw Cen MT" w:cstheme="minorHAnsi"/>
          <w:sz w:val="27"/>
          <w:szCs w:val="27"/>
        </w:rPr>
        <w:t>apresentação do documento de</w:t>
      </w:r>
      <w:r w:rsidRPr="00EE46DE">
        <w:rPr>
          <w:rFonts w:ascii="Tw Cen MT" w:hAnsi="Tw Cen MT" w:cstheme="minorHAnsi"/>
          <w:b/>
          <w:sz w:val="27"/>
          <w:szCs w:val="27"/>
        </w:rPr>
        <w:t xml:space="preserve"> credenciamento </w:t>
      </w:r>
      <w:r w:rsidRPr="00EE46DE">
        <w:rPr>
          <w:rFonts w:ascii="Tw Cen MT" w:hAnsi="Tw Cen MT" w:cstheme="minorHAnsi"/>
          <w:sz w:val="27"/>
          <w:szCs w:val="27"/>
        </w:rPr>
        <w:t>ou da</w:t>
      </w:r>
      <w:r w:rsidRPr="00EE46DE">
        <w:rPr>
          <w:rFonts w:ascii="Tw Cen MT" w:hAnsi="Tw Cen MT" w:cstheme="minorHAnsi"/>
          <w:b/>
          <w:sz w:val="27"/>
          <w:szCs w:val="27"/>
        </w:rPr>
        <w:t xml:space="preserve"> declaração de cumprimento aos requisitos de habilitação </w:t>
      </w:r>
      <w:r w:rsidRPr="00EE46DE">
        <w:rPr>
          <w:rFonts w:ascii="Tw Cen MT" w:hAnsi="Tw Cen MT" w:cstheme="minorHAnsi"/>
          <w:sz w:val="27"/>
          <w:szCs w:val="27"/>
        </w:rPr>
        <w:t>não será motivo para a desclassificação ou inabilitação do licitante</w:t>
      </w:r>
      <w:r w:rsidRPr="00EE46DE">
        <w:rPr>
          <w:rFonts w:ascii="Tw Cen MT" w:hAnsi="Tw Cen MT" w:cstheme="minorHAnsi"/>
          <w:b/>
          <w:sz w:val="27"/>
          <w:szCs w:val="27"/>
        </w:rPr>
        <w:t xml:space="preserve">. </w:t>
      </w:r>
      <w:r w:rsidRPr="00EE46DE">
        <w:rPr>
          <w:rFonts w:ascii="Tw Cen MT" w:hAnsi="Tw Cen MT" w:cstheme="minorHAnsi"/>
          <w:sz w:val="27"/>
          <w:szCs w:val="27"/>
        </w:rPr>
        <w:t>Neste caso, o</w:t>
      </w:r>
      <w:r w:rsidRPr="00EE46DE">
        <w:rPr>
          <w:rFonts w:ascii="Tw Cen MT" w:hAnsi="Tw Cen MT" w:cstheme="minorHAnsi"/>
          <w:b/>
          <w:sz w:val="27"/>
          <w:szCs w:val="27"/>
        </w:rPr>
        <w:t xml:space="preserve"> representante ficará apenas impedido de dar lances, se manifestar e responder pelo licitante durante os trabalhos.</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4.10. </w:t>
      </w:r>
      <w:r w:rsidRPr="00EE46DE">
        <w:rPr>
          <w:rFonts w:ascii="Tw Cen MT" w:hAnsi="Tw Cen MT" w:cstheme="minorHAnsi"/>
          <w:sz w:val="27"/>
          <w:szCs w:val="27"/>
        </w:rPr>
        <w:t>No caso de ausência do credenciado as declarações contidas nos subitens 4.7. e 4.8., deverão ser apresentadas juntamente com os documentos de habilitação (Envelope nº 02).</w:t>
      </w:r>
    </w:p>
    <w:p w:rsidR="00CA2E1B" w:rsidRPr="00EE46DE" w:rsidRDefault="00CA2E1B" w:rsidP="00CA2E1B">
      <w:pPr>
        <w:tabs>
          <w:tab w:val="left" w:pos="1276"/>
        </w:tabs>
        <w:autoSpaceDE w:val="0"/>
        <w:autoSpaceDN w:val="0"/>
        <w:adjustRightInd w:val="0"/>
        <w:jc w:val="both"/>
        <w:rPr>
          <w:rFonts w:ascii="Tw Cen MT" w:eastAsia="Arial" w:hAnsi="Tw Cen MT" w:cstheme="minorHAnsi"/>
          <w:color w:val="000000"/>
          <w:sz w:val="27"/>
          <w:szCs w:val="27"/>
        </w:rPr>
      </w:pPr>
      <w:r w:rsidRPr="00EE46DE">
        <w:rPr>
          <w:rFonts w:ascii="Tw Cen MT" w:hAnsi="Tw Cen MT" w:cstheme="minorHAnsi"/>
          <w:b/>
          <w:sz w:val="27"/>
          <w:szCs w:val="27"/>
        </w:rPr>
        <w:t>4.11.</w:t>
      </w:r>
      <w:r w:rsidR="005F451D" w:rsidRPr="00EE46DE">
        <w:rPr>
          <w:rFonts w:ascii="Tw Cen MT" w:hAnsi="Tw Cen MT" w:cstheme="minorHAnsi"/>
          <w:b/>
          <w:sz w:val="27"/>
          <w:szCs w:val="27"/>
        </w:rPr>
        <w:t xml:space="preserve"> </w:t>
      </w:r>
      <w:r w:rsidRPr="00EE46DE">
        <w:rPr>
          <w:rFonts w:ascii="Tw Cen MT" w:eastAsia="Arial" w:hAnsi="Tw Cen MT" w:cstheme="minorHAnsi"/>
          <w:color w:val="000000"/>
          <w:sz w:val="27"/>
          <w:szCs w:val="27"/>
        </w:rPr>
        <w:t>Enc</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z w:val="27"/>
          <w:szCs w:val="27"/>
        </w:rPr>
        <w:t>rrada</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a</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pacing w:val="1"/>
          <w:sz w:val="27"/>
          <w:szCs w:val="27"/>
        </w:rPr>
        <w:t>f</w:t>
      </w:r>
      <w:r w:rsidRPr="00EE46DE">
        <w:rPr>
          <w:rFonts w:ascii="Tw Cen MT" w:eastAsia="Arial" w:hAnsi="Tw Cen MT" w:cstheme="minorHAnsi"/>
          <w:color w:val="000000"/>
          <w:sz w:val="27"/>
          <w:szCs w:val="27"/>
        </w:rPr>
        <w:t>ase</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pacing w:val="-1"/>
          <w:sz w:val="27"/>
          <w:szCs w:val="27"/>
        </w:rPr>
        <w:t>d</w:t>
      </w:r>
      <w:r w:rsidRPr="00EE46DE">
        <w:rPr>
          <w:rFonts w:ascii="Tw Cen MT" w:eastAsia="Arial" w:hAnsi="Tw Cen MT" w:cstheme="minorHAnsi"/>
          <w:color w:val="000000"/>
          <w:sz w:val="27"/>
          <w:szCs w:val="27"/>
        </w:rPr>
        <w:t>e</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c</w:t>
      </w:r>
      <w:r w:rsidRPr="00EE46DE">
        <w:rPr>
          <w:rFonts w:ascii="Tw Cen MT" w:eastAsia="Arial" w:hAnsi="Tw Cen MT" w:cstheme="minorHAnsi"/>
          <w:color w:val="000000"/>
          <w:spacing w:val="1"/>
          <w:sz w:val="27"/>
          <w:szCs w:val="27"/>
        </w:rPr>
        <w:t>r</w:t>
      </w:r>
      <w:r w:rsidRPr="00EE46DE">
        <w:rPr>
          <w:rFonts w:ascii="Tw Cen MT" w:eastAsia="Arial" w:hAnsi="Tw Cen MT" w:cstheme="minorHAnsi"/>
          <w:color w:val="000000"/>
          <w:sz w:val="27"/>
          <w:szCs w:val="27"/>
        </w:rPr>
        <w:t>edenc</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ame</w:t>
      </w:r>
      <w:r w:rsidRPr="00EE46DE">
        <w:rPr>
          <w:rFonts w:ascii="Tw Cen MT" w:eastAsia="Arial" w:hAnsi="Tw Cen MT" w:cstheme="minorHAnsi"/>
          <w:color w:val="000000"/>
          <w:spacing w:val="-3"/>
          <w:sz w:val="27"/>
          <w:szCs w:val="27"/>
        </w:rPr>
        <w:t>n</w:t>
      </w:r>
      <w:r w:rsidRPr="00EE46DE">
        <w:rPr>
          <w:rFonts w:ascii="Tw Cen MT" w:eastAsia="Arial" w:hAnsi="Tw Cen MT" w:cstheme="minorHAnsi"/>
          <w:color w:val="000000"/>
          <w:sz w:val="27"/>
          <w:szCs w:val="27"/>
        </w:rPr>
        <w:t>to</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pe</w:t>
      </w:r>
      <w:r w:rsidRPr="00EE46DE">
        <w:rPr>
          <w:rFonts w:ascii="Tw Cen MT" w:eastAsia="Arial" w:hAnsi="Tw Cen MT" w:cstheme="minorHAnsi"/>
          <w:color w:val="000000"/>
          <w:spacing w:val="-3"/>
          <w:sz w:val="27"/>
          <w:szCs w:val="27"/>
        </w:rPr>
        <w:t>l</w:t>
      </w:r>
      <w:r w:rsidRPr="00EE46DE">
        <w:rPr>
          <w:rFonts w:ascii="Tw Cen MT" w:eastAsia="Arial" w:hAnsi="Tw Cen MT" w:cstheme="minorHAnsi"/>
          <w:color w:val="000000"/>
          <w:sz w:val="27"/>
          <w:szCs w:val="27"/>
        </w:rPr>
        <w:t>o</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Pr</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pacing w:val="1"/>
          <w:sz w:val="27"/>
          <w:szCs w:val="27"/>
        </w:rPr>
        <w:t>g</w:t>
      </w:r>
      <w:r w:rsidRPr="00EE46DE">
        <w:rPr>
          <w:rFonts w:ascii="Tw Cen MT" w:eastAsia="Arial" w:hAnsi="Tw Cen MT" w:cstheme="minorHAnsi"/>
          <w:color w:val="000000"/>
          <w:sz w:val="27"/>
          <w:szCs w:val="27"/>
        </w:rPr>
        <w:t>oe</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ro,</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não</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s</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z w:val="27"/>
          <w:szCs w:val="27"/>
        </w:rPr>
        <w:t>rão</w:t>
      </w:r>
      <w:r w:rsidR="005F451D"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z w:val="27"/>
          <w:szCs w:val="27"/>
        </w:rPr>
        <w:t>admitid</w:t>
      </w:r>
      <w:r w:rsidRPr="00EE46DE">
        <w:rPr>
          <w:rFonts w:ascii="Tw Cen MT" w:eastAsia="Arial" w:hAnsi="Tw Cen MT" w:cstheme="minorHAnsi"/>
          <w:color w:val="000000"/>
          <w:spacing w:val="-3"/>
          <w:sz w:val="27"/>
          <w:szCs w:val="27"/>
        </w:rPr>
        <w:t>o</w:t>
      </w:r>
      <w:r w:rsidRPr="00EE46DE">
        <w:rPr>
          <w:rFonts w:ascii="Tw Cen MT" w:eastAsia="Arial" w:hAnsi="Tw Cen MT" w:cstheme="minorHAnsi"/>
          <w:color w:val="000000"/>
          <w:sz w:val="27"/>
          <w:szCs w:val="27"/>
        </w:rPr>
        <w:t>s credenc</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ame</w:t>
      </w:r>
      <w:r w:rsidRPr="00EE46DE">
        <w:rPr>
          <w:rFonts w:ascii="Tw Cen MT" w:eastAsia="Arial" w:hAnsi="Tw Cen MT" w:cstheme="minorHAnsi"/>
          <w:color w:val="000000"/>
          <w:spacing w:val="-3"/>
          <w:sz w:val="27"/>
          <w:szCs w:val="27"/>
        </w:rPr>
        <w:t>n</w:t>
      </w:r>
      <w:r w:rsidRPr="00EE46DE">
        <w:rPr>
          <w:rFonts w:ascii="Tw Cen MT" w:eastAsia="Arial" w:hAnsi="Tw Cen MT" w:cstheme="minorHAnsi"/>
          <w:color w:val="000000"/>
          <w:sz w:val="27"/>
          <w:szCs w:val="27"/>
        </w:rPr>
        <w:t>tos de e</w:t>
      </w:r>
      <w:r w:rsidRPr="00EE46DE">
        <w:rPr>
          <w:rFonts w:ascii="Tw Cen MT" w:eastAsia="Arial" w:hAnsi="Tw Cen MT" w:cstheme="minorHAnsi"/>
          <w:color w:val="000000"/>
          <w:spacing w:val="-3"/>
          <w:sz w:val="27"/>
          <w:szCs w:val="27"/>
        </w:rPr>
        <w:t>v</w:t>
      </w:r>
      <w:r w:rsidRPr="00EE46DE">
        <w:rPr>
          <w:rFonts w:ascii="Tw Cen MT" w:eastAsia="Arial" w:hAnsi="Tw Cen MT" w:cstheme="minorHAnsi"/>
          <w:color w:val="000000"/>
          <w:sz w:val="27"/>
          <w:szCs w:val="27"/>
        </w:rPr>
        <w:t>e</w:t>
      </w:r>
      <w:r w:rsidRPr="00EE46DE">
        <w:rPr>
          <w:rFonts w:ascii="Tw Cen MT" w:eastAsia="Arial" w:hAnsi="Tw Cen MT" w:cstheme="minorHAnsi"/>
          <w:color w:val="000000"/>
          <w:spacing w:val="-1"/>
          <w:sz w:val="27"/>
          <w:szCs w:val="27"/>
        </w:rPr>
        <w:t>n</w:t>
      </w:r>
      <w:r w:rsidRPr="00EE46DE">
        <w:rPr>
          <w:rFonts w:ascii="Tw Cen MT" w:eastAsia="Arial" w:hAnsi="Tw Cen MT" w:cstheme="minorHAnsi"/>
          <w:color w:val="000000"/>
          <w:sz w:val="27"/>
          <w:szCs w:val="27"/>
        </w:rPr>
        <w:t>tuais l</w:t>
      </w:r>
      <w:r w:rsidRPr="00EE46DE">
        <w:rPr>
          <w:rFonts w:ascii="Tw Cen MT" w:eastAsia="Arial" w:hAnsi="Tw Cen MT" w:cstheme="minorHAnsi"/>
          <w:color w:val="000000"/>
          <w:spacing w:val="-2"/>
          <w:sz w:val="27"/>
          <w:szCs w:val="27"/>
        </w:rPr>
        <w:t>i</w:t>
      </w:r>
      <w:r w:rsidRPr="00EE46DE">
        <w:rPr>
          <w:rFonts w:ascii="Tw Cen MT" w:eastAsia="Arial" w:hAnsi="Tw Cen MT" w:cstheme="minorHAnsi"/>
          <w:color w:val="000000"/>
          <w:sz w:val="27"/>
          <w:szCs w:val="27"/>
        </w:rPr>
        <w:t>c</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tantes r</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z w:val="27"/>
          <w:szCs w:val="27"/>
        </w:rPr>
        <w:t>tard</w:t>
      </w:r>
      <w:r w:rsidRPr="00EE46DE">
        <w:rPr>
          <w:rFonts w:ascii="Tw Cen MT" w:eastAsia="Arial" w:hAnsi="Tw Cen MT" w:cstheme="minorHAnsi"/>
          <w:color w:val="000000"/>
          <w:spacing w:val="-2"/>
          <w:sz w:val="27"/>
          <w:szCs w:val="27"/>
        </w:rPr>
        <w:t>a</w:t>
      </w:r>
      <w:r w:rsidRPr="00EE46DE">
        <w:rPr>
          <w:rFonts w:ascii="Tw Cen MT" w:eastAsia="Arial" w:hAnsi="Tw Cen MT" w:cstheme="minorHAnsi"/>
          <w:color w:val="000000"/>
          <w:sz w:val="27"/>
          <w:szCs w:val="27"/>
        </w:rPr>
        <w:t>t</w:t>
      </w:r>
      <w:r w:rsidRPr="00EE46DE">
        <w:rPr>
          <w:rFonts w:ascii="Tw Cen MT" w:eastAsia="Arial" w:hAnsi="Tw Cen MT" w:cstheme="minorHAnsi"/>
          <w:color w:val="000000"/>
          <w:spacing w:val="-2"/>
          <w:sz w:val="27"/>
          <w:szCs w:val="27"/>
        </w:rPr>
        <w:t>á</w:t>
      </w:r>
      <w:r w:rsidRPr="00EE46DE">
        <w:rPr>
          <w:rFonts w:ascii="Tw Cen MT" w:eastAsia="Arial" w:hAnsi="Tw Cen MT" w:cstheme="minorHAnsi"/>
          <w:color w:val="000000"/>
          <w:sz w:val="27"/>
          <w:szCs w:val="27"/>
        </w:rPr>
        <w:t>r</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 xml:space="preserve">os. </w:t>
      </w:r>
    </w:p>
    <w:p w:rsidR="00CA2E1B" w:rsidRPr="00EE46DE" w:rsidRDefault="00CA2E1B" w:rsidP="00CA2E1B">
      <w:pPr>
        <w:tabs>
          <w:tab w:val="left" w:pos="1276"/>
        </w:tabs>
        <w:autoSpaceDE w:val="0"/>
        <w:autoSpaceDN w:val="0"/>
        <w:adjustRightInd w:val="0"/>
        <w:jc w:val="both"/>
        <w:rPr>
          <w:rFonts w:ascii="Tw Cen MT" w:eastAsia="Arial" w:hAnsi="Tw Cen MT" w:cstheme="minorHAnsi"/>
          <w:color w:val="000000"/>
          <w:sz w:val="27"/>
          <w:szCs w:val="27"/>
        </w:rPr>
      </w:pPr>
    </w:p>
    <w:p w:rsidR="00CA2E1B" w:rsidRPr="00EE46DE" w:rsidRDefault="00CA2E1B" w:rsidP="00CA2E1B">
      <w:pPr>
        <w:pBdr>
          <w:top w:val="single" w:sz="4" w:space="1" w:color="000000"/>
          <w:left w:val="single" w:sz="4" w:space="4" w:color="000000"/>
          <w:bottom w:val="single" w:sz="4" w:space="1" w:color="000000"/>
          <w:right w:val="single" w:sz="4" w:space="4" w:color="000000"/>
        </w:pBdr>
        <w:shd w:val="clear" w:color="auto" w:fill="FFFFFF"/>
        <w:ind w:right="89"/>
        <w:jc w:val="center"/>
        <w:outlineLvl w:val="1"/>
        <w:rPr>
          <w:rFonts w:ascii="Tw Cen MT" w:hAnsi="Tw Cen MT" w:cstheme="minorHAnsi"/>
          <w:color w:val="000000"/>
          <w:sz w:val="27"/>
          <w:szCs w:val="27"/>
        </w:rPr>
      </w:pPr>
      <w:r w:rsidRPr="00EE46DE">
        <w:rPr>
          <w:rFonts w:ascii="Tw Cen MT" w:hAnsi="Tw Cen MT" w:cstheme="minorHAnsi"/>
          <w:b/>
          <w:color w:val="000000"/>
          <w:sz w:val="27"/>
          <w:szCs w:val="27"/>
        </w:rPr>
        <w:t>V – DAS MICROEMPRESAS E EMPRESAS DE PEQUENO PORTE</w:t>
      </w:r>
    </w:p>
    <w:p w:rsidR="00CA2E1B" w:rsidRPr="00EE46DE" w:rsidRDefault="00CA2E1B" w:rsidP="00CA2E1B">
      <w:pPr>
        <w:jc w:val="both"/>
        <w:rPr>
          <w:rFonts w:ascii="Tw Cen MT" w:hAnsi="Tw Cen MT" w:cstheme="minorHAnsi"/>
          <w:b/>
          <w:sz w:val="27"/>
          <w:szCs w:val="27"/>
        </w:rPr>
      </w:pP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 xml:space="preserve">5.1. </w:t>
      </w:r>
      <w:r w:rsidRPr="00EE46DE">
        <w:rPr>
          <w:rFonts w:ascii="Tw Cen MT" w:hAnsi="Tw Cen MT" w:cstheme="minorHAnsi"/>
          <w:color w:val="000000"/>
          <w:sz w:val="27"/>
          <w:szCs w:val="27"/>
        </w:rPr>
        <w:t xml:space="preserve">As Microempresas - ME e Empresas de Pequeno Porte - EPP, beneficiadas pelo regime diferenciado e favorecido previsto na Lei Complementar nº. 123/06 deverão entregar, até à hora máxima estabelecida no preâmbulo deste edital a </w:t>
      </w:r>
      <w:r w:rsidRPr="00EE46DE">
        <w:rPr>
          <w:rFonts w:ascii="Tw Cen MT" w:hAnsi="Tw Cen MT" w:cstheme="minorHAnsi"/>
          <w:b/>
          <w:color w:val="000000"/>
          <w:sz w:val="27"/>
          <w:szCs w:val="27"/>
        </w:rPr>
        <w:t xml:space="preserve">Declaração de Enquadramento como Microempresa ou Empresa de Pequeno Porte </w:t>
      </w:r>
      <w:r w:rsidRPr="00EE46DE">
        <w:rPr>
          <w:rFonts w:ascii="Tw Cen MT" w:hAnsi="Tw Cen MT" w:cstheme="minorHAnsi"/>
          <w:color w:val="000000"/>
          <w:sz w:val="27"/>
          <w:szCs w:val="27"/>
        </w:rPr>
        <w:t xml:space="preserve">conforme modelo estabelecido no </w:t>
      </w:r>
      <w:r w:rsidRPr="00EE46DE">
        <w:rPr>
          <w:rFonts w:ascii="Tw Cen MT" w:hAnsi="Tw Cen MT" w:cstheme="minorHAnsi"/>
          <w:b/>
          <w:sz w:val="27"/>
          <w:szCs w:val="27"/>
        </w:rPr>
        <w:t>ANEXO VI</w:t>
      </w:r>
      <w:r w:rsidRPr="00EE46DE">
        <w:rPr>
          <w:rFonts w:ascii="Tw Cen MT" w:hAnsi="Tw Cen MT" w:cstheme="minorHAnsi"/>
          <w:sz w:val="27"/>
          <w:szCs w:val="27"/>
        </w:rPr>
        <w:t xml:space="preserve"> deste Edital</w:t>
      </w:r>
      <w:r w:rsidRPr="00EE46DE">
        <w:rPr>
          <w:rFonts w:ascii="Tw Cen MT" w:hAnsi="Tw Cen MT" w:cstheme="minorHAnsi"/>
          <w:color w:val="000000"/>
          <w:sz w:val="27"/>
          <w:szCs w:val="27"/>
        </w:rPr>
        <w:t xml:space="preserve">, </w:t>
      </w:r>
      <w:r w:rsidRPr="00EE46DE">
        <w:rPr>
          <w:rFonts w:ascii="Tw Cen MT" w:hAnsi="Tw Cen MT" w:cstheme="minorHAnsi"/>
          <w:sz w:val="27"/>
          <w:szCs w:val="27"/>
        </w:rPr>
        <w:t>comprovada por um dos seguintes documentos:</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5.1.1.</w:t>
      </w:r>
      <w:r w:rsidRPr="00EE46DE">
        <w:rPr>
          <w:rFonts w:ascii="Tw Cen MT" w:hAnsi="Tw Cen MT" w:cstheme="minorHAnsi"/>
          <w:sz w:val="27"/>
          <w:szCs w:val="27"/>
        </w:rPr>
        <w:t xml:space="preserve"> Certidão expedida pela Junta Comercial, caso exerçam atividade comercial; </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5.1.2.</w:t>
      </w:r>
      <w:r w:rsidRPr="00EE46DE">
        <w:rPr>
          <w:rFonts w:ascii="Tw Cen MT" w:hAnsi="Tw Cen MT" w:cstheme="minorHAnsi"/>
          <w:sz w:val="27"/>
          <w:szCs w:val="27"/>
        </w:rPr>
        <w:t xml:space="preserve"> Documento expedido pelo Registro Civil das Pessoas Jurídicas caso atuem em outra área que não a comercial; </w:t>
      </w:r>
    </w:p>
    <w:p w:rsidR="00CA2E1B" w:rsidRPr="00EE46DE" w:rsidRDefault="00CA2E1B" w:rsidP="00CA2E1B">
      <w:pPr>
        <w:jc w:val="both"/>
        <w:rPr>
          <w:rFonts w:ascii="Tw Cen MT" w:hAnsi="Tw Cen MT" w:cstheme="minorHAnsi"/>
          <w:color w:val="000000"/>
          <w:sz w:val="27"/>
          <w:szCs w:val="27"/>
        </w:rPr>
      </w:pPr>
      <w:r w:rsidRPr="00EE46DE">
        <w:rPr>
          <w:rFonts w:ascii="Tw Cen MT" w:hAnsi="Tw Cen MT" w:cstheme="minorHAnsi"/>
          <w:b/>
          <w:sz w:val="27"/>
          <w:szCs w:val="27"/>
        </w:rPr>
        <w:t>5.1.3.</w:t>
      </w:r>
      <w:r w:rsidRPr="00EE46DE">
        <w:rPr>
          <w:rFonts w:ascii="Tw Cen MT" w:hAnsi="Tw Cen MT" w:cstheme="minorHAnsi"/>
          <w:sz w:val="27"/>
          <w:szCs w:val="27"/>
        </w:rPr>
        <w:t xml:space="preserve"> Comprovação de inscrição no Regime Especial Unificado de Arrecadação de Tributos e Contribuições – Simples Nacional.</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bCs/>
          <w:sz w:val="27"/>
          <w:szCs w:val="27"/>
        </w:rPr>
        <w:t xml:space="preserve">PARÁGRAFO ÚNICO - </w:t>
      </w:r>
      <w:r w:rsidRPr="00EE46DE">
        <w:rPr>
          <w:rFonts w:ascii="Tw Cen MT" w:hAnsi="Tw Cen MT" w:cstheme="minorHAnsi"/>
          <w:sz w:val="27"/>
          <w:szCs w:val="27"/>
        </w:rPr>
        <w:t xml:space="preserve">É facultado ao Pregoeiro na falta de apresentação desta comprovação de ME ou EPP, verificar junto ao site da Receita Federal ou da Junta Comercial o enquadramento da licitante, caso não seja comprovado, poderá ainda </w:t>
      </w:r>
      <w:r w:rsidRPr="00EE46DE">
        <w:rPr>
          <w:rFonts w:ascii="Tw Cen MT" w:hAnsi="Tw Cen MT" w:cstheme="minorHAnsi"/>
          <w:sz w:val="27"/>
          <w:szCs w:val="27"/>
        </w:rPr>
        <w:lastRenderedPageBreak/>
        <w:t>participar do certame sem os benefícios concedidos pela LC 123/06, alterada pela LC 147/2014.</w:t>
      </w:r>
    </w:p>
    <w:p w:rsidR="00CA2E1B" w:rsidRPr="00EE46DE" w:rsidRDefault="00CA2E1B" w:rsidP="00CA2E1B">
      <w:pPr>
        <w:jc w:val="both"/>
        <w:rPr>
          <w:rFonts w:ascii="Tw Cen MT" w:hAnsi="Tw Cen MT" w:cstheme="minorHAnsi"/>
          <w:color w:val="000000"/>
          <w:sz w:val="27"/>
          <w:szCs w:val="27"/>
        </w:rPr>
      </w:pPr>
      <w:r w:rsidRPr="00EE46DE">
        <w:rPr>
          <w:rFonts w:ascii="Tw Cen MT" w:hAnsi="Tw Cen MT" w:cstheme="minorHAnsi"/>
          <w:b/>
          <w:color w:val="000000"/>
          <w:sz w:val="27"/>
          <w:szCs w:val="27"/>
        </w:rPr>
        <w:t xml:space="preserve">5.2. </w:t>
      </w:r>
      <w:r w:rsidRPr="00EE46DE">
        <w:rPr>
          <w:rFonts w:ascii="Tw Cen MT" w:hAnsi="Tw Cen MT" w:cstheme="minorHAnsi"/>
          <w:color w:val="000000"/>
          <w:sz w:val="27"/>
          <w:szCs w:val="27"/>
        </w:rPr>
        <w:t>A licitante que entregar ou apresentar documentação falsa exigida para o certame, prestar informação falsa ou perturbar a realização do procedimento licitatório poderá ser declarada inidônea para licitar e contratar com a Administração Pública.</w:t>
      </w:r>
    </w:p>
    <w:p w:rsidR="00CA2E1B" w:rsidRPr="00EE46DE" w:rsidRDefault="00CA2E1B" w:rsidP="00CA2E1B">
      <w:pPr>
        <w:jc w:val="both"/>
        <w:rPr>
          <w:rFonts w:ascii="Tw Cen MT" w:hAnsi="Tw Cen MT" w:cstheme="minorHAnsi"/>
          <w:color w:val="000000"/>
          <w:sz w:val="27"/>
          <w:szCs w:val="27"/>
        </w:rPr>
      </w:pPr>
      <w:r w:rsidRPr="00EE46DE">
        <w:rPr>
          <w:rFonts w:ascii="Tw Cen MT" w:hAnsi="Tw Cen MT" w:cstheme="minorHAnsi"/>
          <w:b/>
          <w:color w:val="000000"/>
          <w:sz w:val="27"/>
          <w:szCs w:val="27"/>
        </w:rPr>
        <w:t>5.3.</w:t>
      </w:r>
      <w:r w:rsidRPr="00EE46DE">
        <w:rPr>
          <w:rFonts w:ascii="Tw Cen MT" w:hAnsi="Tw Cen MT" w:cstheme="minorHAnsi"/>
          <w:color w:val="000000"/>
          <w:sz w:val="27"/>
          <w:szCs w:val="27"/>
        </w:rPr>
        <w:t xml:space="preserve"> Para efeitos desta licitação, consideram-se Microempresa e Empresas de Pequeno Porte, respectivamente, as empresas que se enquadram nas definições dos incisos I e II do art. 3º da Lei Complementar nº. 123/06. </w:t>
      </w:r>
    </w:p>
    <w:p w:rsidR="00CA2E1B" w:rsidRPr="00EE46DE" w:rsidRDefault="00CA2E1B" w:rsidP="00CA2E1B">
      <w:pPr>
        <w:jc w:val="both"/>
        <w:rPr>
          <w:rFonts w:ascii="Tw Cen MT" w:hAnsi="Tw Cen MT" w:cstheme="minorHAnsi"/>
          <w:color w:val="000000"/>
          <w:sz w:val="27"/>
          <w:szCs w:val="27"/>
        </w:rPr>
      </w:pPr>
      <w:r w:rsidRPr="00EE46DE">
        <w:rPr>
          <w:rFonts w:ascii="Tw Cen MT" w:hAnsi="Tw Cen MT" w:cstheme="minorHAnsi"/>
          <w:b/>
          <w:color w:val="000000"/>
          <w:sz w:val="27"/>
          <w:szCs w:val="27"/>
        </w:rPr>
        <w:t>5.4.</w:t>
      </w:r>
      <w:r w:rsidRPr="00EE46DE">
        <w:rPr>
          <w:rFonts w:ascii="Tw Cen MT" w:hAnsi="Tw Cen MT" w:cstheme="minorHAnsi"/>
          <w:color w:val="000000"/>
          <w:sz w:val="27"/>
          <w:szCs w:val="27"/>
        </w:rPr>
        <w:t xml:space="preserve"> Não se inclui no regime diferenciado e favorecido, para nenhum efeito legal, a pessoa jurídica incluída nas vedações estabelecidas no § 4º do art. 3º da Lei Complementar nº. 123/06.</w:t>
      </w:r>
    </w:p>
    <w:p w:rsidR="00CA2E1B" w:rsidRPr="00EE46DE" w:rsidRDefault="00CA2E1B" w:rsidP="00CA2E1B">
      <w:pPr>
        <w:autoSpaceDE w:val="0"/>
        <w:autoSpaceDN w:val="0"/>
        <w:adjustRightInd w:val="0"/>
        <w:jc w:val="both"/>
        <w:rPr>
          <w:rFonts w:ascii="Tw Cen MT" w:hAnsi="Tw Cen MT" w:cstheme="minorHAnsi"/>
          <w:sz w:val="27"/>
          <w:szCs w:val="27"/>
        </w:rPr>
      </w:pPr>
    </w:p>
    <w:p w:rsidR="00CA2E1B" w:rsidRPr="00EE46DE" w:rsidRDefault="00CA2E1B" w:rsidP="00CA2E1B">
      <w:pPr>
        <w:pStyle w:val="Recuodecorpodetexto"/>
        <w:pBdr>
          <w:top w:val="single" w:sz="4" w:space="1" w:color="auto"/>
          <w:left w:val="single" w:sz="4" w:space="4" w:color="auto"/>
          <w:bottom w:val="single" w:sz="4" w:space="1" w:color="auto"/>
          <w:right w:val="single" w:sz="4" w:space="4" w:color="auto"/>
        </w:pBdr>
        <w:shd w:val="clear" w:color="auto" w:fill="FFFFFF"/>
        <w:spacing w:after="0"/>
        <w:ind w:left="0"/>
        <w:jc w:val="center"/>
        <w:rPr>
          <w:rFonts w:ascii="Tw Cen MT" w:hAnsi="Tw Cen MT" w:cstheme="minorHAnsi"/>
          <w:b/>
          <w:color w:val="000000"/>
          <w:sz w:val="27"/>
          <w:szCs w:val="27"/>
        </w:rPr>
      </w:pPr>
      <w:r w:rsidRPr="00EE46DE">
        <w:rPr>
          <w:rFonts w:ascii="Tw Cen MT" w:hAnsi="Tw Cen MT" w:cstheme="minorHAnsi"/>
          <w:b/>
          <w:color w:val="000000"/>
          <w:sz w:val="27"/>
          <w:szCs w:val="27"/>
        </w:rPr>
        <w:t>VI – RECEBIMENTO DOS ENVELOPES</w:t>
      </w:r>
    </w:p>
    <w:p w:rsidR="00CA2E1B" w:rsidRPr="00EE46DE" w:rsidRDefault="00CA2E1B" w:rsidP="00CA2E1B">
      <w:pPr>
        <w:pStyle w:val="Recuodecorpodetexto2"/>
        <w:spacing w:after="0" w:line="240" w:lineRule="auto"/>
        <w:ind w:firstLine="851"/>
        <w:rPr>
          <w:rFonts w:ascii="Tw Cen MT" w:hAnsi="Tw Cen MT" w:cstheme="minorHAnsi"/>
          <w:sz w:val="27"/>
          <w:szCs w:val="27"/>
        </w:rPr>
      </w:pP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6.1. </w:t>
      </w:r>
      <w:r w:rsidRPr="00EE46DE">
        <w:rPr>
          <w:rFonts w:ascii="Tw Cen MT" w:hAnsi="Tw Cen MT" w:cstheme="minorHAnsi"/>
          <w:sz w:val="27"/>
          <w:szCs w:val="27"/>
        </w:rPr>
        <w:t xml:space="preserve">No dia, hora e local designados neste edital, o Pregoeiro, encerrada a etapa de credenciamento, procederá ao recebimento dos envelopes contendo as </w:t>
      </w:r>
      <w:r w:rsidRPr="00EE46DE">
        <w:rPr>
          <w:rFonts w:ascii="Tw Cen MT" w:hAnsi="Tw Cen MT" w:cstheme="minorHAnsi"/>
          <w:sz w:val="27"/>
          <w:szCs w:val="27"/>
          <w:u w:val="single"/>
        </w:rPr>
        <w:t>propostas comerciais</w:t>
      </w:r>
      <w:r w:rsidRPr="00EE46DE">
        <w:rPr>
          <w:rFonts w:ascii="Tw Cen MT" w:hAnsi="Tw Cen MT" w:cstheme="minorHAnsi"/>
          <w:sz w:val="27"/>
          <w:szCs w:val="27"/>
        </w:rPr>
        <w:t xml:space="preserve"> e </w:t>
      </w:r>
      <w:r w:rsidRPr="00EE46DE">
        <w:rPr>
          <w:rFonts w:ascii="Tw Cen MT" w:hAnsi="Tw Cen MT" w:cstheme="minorHAnsi"/>
          <w:sz w:val="27"/>
          <w:szCs w:val="27"/>
          <w:u w:val="single"/>
        </w:rPr>
        <w:t>documentos de habilitação</w:t>
      </w:r>
      <w:r w:rsidRPr="00EE46DE">
        <w:rPr>
          <w:rFonts w:ascii="Tw Cen MT" w:hAnsi="Tw Cen MT" w:cstheme="minorHAnsi"/>
          <w:sz w:val="27"/>
          <w:szCs w:val="27"/>
        </w:rPr>
        <w:t xml:space="preserve"> dos licitantes, ambos em invólucros separados, indevassáveis, fechados e rubricados no fecho, que deverão conter os seguintes dizeres em sua face externa respectivamente:</w:t>
      </w: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r w:rsidRPr="00EE46DE">
        <w:rPr>
          <w:rFonts w:ascii="Tw Cen MT" w:hAnsi="Tw Cen MT" w:cstheme="minorHAnsi"/>
          <w:b/>
          <w:bCs/>
          <w:i/>
          <w:sz w:val="27"/>
          <w:szCs w:val="27"/>
        </w:rPr>
        <w:t xml:space="preserve">Á PREFEITURA MUNICIPAL DE </w:t>
      </w:r>
      <w:r w:rsidR="003C011F">
        <w:rPr>
          <w:rFonts w:ascii="Tw Cen MT" w:hAnsi="Tw Cen MT" w:cstheme="minorHAnsi"/>
          <w:b/>
          <w:bCs/>
          <w:i/>
          <w:sz w:val="27"/>
          <w:szCs w:val="27"/>
        </w:rPr>
        <w:t>FERNANDO PRESTES</w:t>
      </w: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r w:rsidRPr="00EE46DE">
        <w:rPr>
          <w:rFonts w:ascii="Tw Cen MT" w:hAnsi="Tw Cen MT" w:cstheme="minorHAnsi"/>
          <w:b/>
          <w:bCs/>
          <w:i/>
          <w:sz w:val="27"/>
          <w:szCs w:val="27"/>
        </w:rPr>
        <w:t xml:space="preserve">PREGÃO PRESENCIAL N° </w:t>
      </w:r>
      <w:r w:rsidR="003C011F">
        <w:rPr>
          <w:rFonts w:ascii="Tw Cen MT" w:hAnsi="Tw Cen MT" w:cstheme="minorHAnsi"/>
          <w:b/>
          <w:bCs/>
          <w:i/>
          <w:sz w:val="27"/>
          <w:szCs w:val="27"/>
        </w:rPr>
        <w:t>29</w:t>
      </w:r>
      <w:r w:rsidRPr="00EE46DE">
        <w:rPr>
          <w:rFonts w:ascii="Tw Cen MT" w:hAnsi="Tw Cen MT" w:cstheme="minorHAnsi"/>
          <w:b/>
          <w:bCs/>
          <w:i/>
          <w:sz w:val="27"/>
          <w:szCs w:val="27"/>
        </w:rPr>
        <w:t>/2021</w:t>
      </w: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r w:rsidRPr="00EE46DE">
        <w:rPr>
          <w:rFonts w:ascii="Tw Cen MT" w:hAnsi="Tw Cen MT" w:cstheme="minorHAnsi"/>
          <w:b/>
          <w:bCs/>
          <w:i/>
          <w:sz w:val="27"/>
          <w:szCs w:val="27"/>
        </w:rPr>
        <w:t xml:space="preserve">PROCESSO LICITATÓRIO Nº </w:t>
      </w:r>
      <w:r w:rsidR="003C011F">
        <w:rPr>
          <w:rFonts w:ascii="Tw Cen MT" w:hAnsi="Tw Cen MT" w:cstheme="minorHAnsi"/>
          <w:b/>
          <w:bCs/>
          <w:i/>
          <w:sz w:val="27"/>
          <w:szCs w:val="27"/>
        </w:rPr>
        <w:t>56</w:t>
      </w:r>
      <w:r w:rsidRPr="00EE46DE">
        <w:rPr>
          <w:rFonts w:ascii="Tw Cen MT" w:hAnsi="Tw Cen MT" w:cstheme="minorHAnsi"/>
          <w:b/>
          <w:bCs/>
          <w:i/>
          <w:sz w:val="27"/>
          <w:szCs w:val="27"/>
        </w:rPr>
        <w:t>/2021</w:t>
      </w: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r w:rsidRPr="00EE46DE">
        <w:rPr>
          <w:rFonts w:ascii="Tw Cen MT" w:hAnsi="Tw Cen MT" w:cstheme="minorHAnsi"/>
          <w:b/>
          <w:bCs/>
          <w:i/>
          <w:sz w:val="27"/>
          <w:szCs w:val="27"/>
        </w:rPr>
        <w:t>ENVELOPE N° 01 - PROPOSTA COMERCIAL</w:t>
      </w: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r w:rsidRPr="00EE46DE">
        <w:rPr>
          <w:rFonts w:ascii="Tw Cen MT" w:hAnsi="Tw Cen MT" w:cstheme="minorHAnsi"/>
          <w:b/>
          <w:bCs/>
          <w:i/>
          <w:sz w:val="27"/>
          <w:szCs w:val="27"/>
        </w:rPr>
        <w:t>RAZÃO SOCIAL DA PROPONENTE</w:t>
      </w: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p>
    <w:p w:rsidR="00CA2E1B" w:rsidRPr="00EE46DE" w:rsidRDefault="00CA2E1B" w:rsidP="00CA2E1B">
      <w:pPr>
        <w:widowControl w:val="0"/>
        <w:autoSpaceDE w:val="0"/>
        <w:autoSpaceDN w:val="0"/>
        <w:adjustRightInd w:val="0"/>
        <w:rPr>
          <w:rFonts w:ascii="Tw Cen MT" w:hAnsi="Tw Cen MT" w:cstheme="minorHAnsi"/>
          <w:b/>
          <w:bCs/>
          <w:i/>
          <w:sz w:val="27"/>
          <w:szCs w:val="27"/>
        </w:rPr>
      </w:pP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r w:rsidRPr="00EE46DE">
        <w:rPr>
          <w:rFonts w:ascii="Tw Cen MT" w:hAnsi="Tw Cen MT" w:cstheme="minorHAnsi"/>
          <w:b/>
          <w:bCs/>
          <w:i/>
          <w:sz w:val="27"/>
          <w:szCs w:val="27"/>
        </w:rPr>
        <w:t xml:space="preserve">Á PREFEITURA MUNICIPAL DE </w:t>
      </w:r>
      <w:r w:rsidR="003C011F">
        <w:rPr>
          <w:rFonts w:ascii="Tw Cen MT" w:hAnsi="Tw Cen MT" w:cstheme="minorHAnsi"/>
          <w:b/>
          <w:bCs/>
          <w:i/>
          <w:sz w:val="27"/>
          <w:szCs w:val="27"/>
        </w:rPr>
        <w:t>FERNANDO PRESTES</w:t>
      </w: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r w:rsidRPr="00EE46DE">
        <w:rPr>
          <w:rFonts w:ascii="Tw Cen MT" w:hAnsi="Tw Cen MT" w:cstheme="minorHAnsi"/>
          <w:b/>
          <w:bCs/>
          <w:i/>
          <w:sz w:val="27"/>
          <w:szCs w:val="27"/>
        </w:rPr>
        <w:t xml:space="preserve">PREGÃO PRESENCIAL N° </w:t>
      </w:r>
      <w:r w:rsidR="003C011F">
        <w:rPr>
          <w:rFonts w:ascii="Tw Cen MT" w:hAnsi="Tw Cen MT" w:cstheme="minorHAnsi"/>
          <w:b/>
          <w:bCs/>
          <w:i/>
          <w:sz w:val="27"/>
          <w:szCs w:val="27"/>
        </w:rPr>
        <w:t>29</w:t>
      </w:r>
      <w:r w:rsidRPr="00EE46DE">
        <w:rPr>
          <w:rFonts w:ascii="Tw Cen MT" w:hAnsi="Tw Cen MT" w:cstheme="minorHAnsi"/>
          <w:b/>
          <w:bCs/>
          <w:i/>
          <w:sz w:val="27"/>
          <w:szCs w:val="27"/>
        </w:rPr>
        <w:t>/2021</w:t>
      </w: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r w:rsidRPr="00EE46DE">
        <w:rPr>
          <w:rFonts w:ascii="Tw Cen MT" w:hAnsi="Tw Cen MT" w:cstheme="minorHAnsi"/>
          <w:b/>
          <w:bCs/>
          <w:i/>
          <w:sz w:val="27"/>
          <w:szCs w:val="27"/>
        </w:rPr>
        <w:t>PROCESSO LICITATÓRIO Nº</w:t>
      </w:r>
      <w:r w:rsidR="006F06EE" w:rsidRPr="00EE46DE">
        <w:rPr>
          <w:rFonts w:ascii="Tw Cen MT" w:hAnsi="Tw Cen MT" w:cstheme="minorHAnsi"/>
          <w:b/>
          <w:bCs/>
          <w:i/>
          <w:sz w:val="27"/>
          <w:szCs w:val="27"/>
        </w:rPr>
        <w:t xml:space="preserve"> </w:t>
      </w:r>
      <w:r w:rsidR="003C011F">
        <w:rPr>
          <w:rFonts w:ascii="Tw Cen MT" w:hAnsi="Tw Cen MT" w:cstheme="minorHAnsi"/>
          <w:b/>
          <w:bCs/>
          <w:i/>
          <w:sz w:val="27"/>
          <w:szCs w:val="27"/>
        </w:rPr>
        <w:t>56</w:t>
      </w:r>
      <w:r w:rsidRPr="00EE46DE">
        <w:rPr>
          <w:rFonts w:ascii="Tw Cen MT" w:hAnsi="Tw Cen MT" w:cstheme="minorHAnsi"/>
          <w:b/>
          <w:bCs/>
          <w:i/>
          <w:sz w:val="27"/>
          <w:szCs w:val="27"/>
        </w:rPr>
        <w:t>/2021</w:t>
      </w: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r w:rsidRPr="00EE46DE">
        <w:rPr>
          <w:rFonts w:ascii="Tw Cen MT" w:hAnsi="Tw Cen MT" w:cstheme="minorHAnsi"/>
          <w:b/>
          <w:bCs/>
          <w:i/>
          <w:sz w:val="27"/>
          <w:szCs w:val="27"/>
        </w:rPr>
        <w:t>ENVELOPE N° 02 - DOCUMENTOS DE HABILITAÇÃO</w:t>
      </w:r>
    </w:p>
    <w:p w:rsidR="00CA2E1B" w:rsidRPr="00EE46DE" w:rsidRDefault="00CA2E1B" w:rsidP="00CA2E1B">
      <w:pPr>
        <w:widowControl w:val="0"/>
        <w:autoSpaceDE w:val="0"/>
        <w:autoSpaceDN w:val="0"/>
        <w:adjustRightInd w:val="0"/>
        <w:ind w:left="2160"/>
        <w:rPr>
          <w:rFonts w:ascii="Tw Cen MT" w:hAnsi="Tw Cen MT" w:cstheme="minorHAnsi"/>
          <w:b/>
          <w:bCs/>
          <w:i/>
          <w:sz w:val="27"/>
          <w:szCs w:val="27"/>
        </w:rPr>
      </w:pPr>
      <w:r w:rsidRPr="00EE46DE">
        <w:rPr>
          <w:rFonts w:ascii="Tw Cen MT" w:hAnsi="Tw Cen MT" w:cstheme="minorHAnsi"/>
          <w:b/>
          <w:bCs/>
          <w:i/>
          <w:sz w:val="27"/>
          <w:szCs w:val="27"/>
        </w:rPr>
        <w:t>RAZÃO SOCIAL DA PROPONENTE</w:t>
      </w:r>
    </w:p>
    <w:p w:rsidR="001E00F8" w:rsidRDefault="001E00F8" w:rsidP="00D5237C">
      <w:pPr>
        <w:autoSpaceDE w:val="0"/>
        <w:autoSpaceDN w:val="0"/>
        <w:adjustRightInd w:val="0"/>
        <w:jc w:val="both"/>
        <w:rPr>
          <w:rFonts w:ascii="Tw Cen MT" w:eastAsia="MS UI Gothic" w:hAnsi="Tw Cen MT" w:cs="Calibri"/>
          <w:sz w:val="27"/>
          <w:szCs w:val="27"/>
        </w:rPr>
      </w:pPr>
    </w:p>
    <w:p w:rsidR="00CA2E1B" w:rsidRPr="00EE46DE" w:rsidRDefault="00CA2E1B" w:rsidP="00CA2E1B">
      <w:pPr>
        <w:pStyle w:val="Recuodecorpodetexto"/>
        <w:pBdr>
          <w:top w:val="single" w:sz="4" w:space="1" w:color="auto"/>
          <w:left w:val="single" w:sz="4" w:space="4" w:color="auto"/>
          <w:bottom w:val="single" w:sz="4" w:space="1" w:color="auto"/>
          <w:right w:val="single" w:sz="4" w:space="4" w:color="auto"/>
        </w:pBdr>
        <w:shd w:val="clear" w:color="auto" w:fill="FFFFFF"/>
        <w:spacing w:after="0"/>
        <w:ind w:left="0"/>
        <w:jc w:val="center"/>
        <w:rPr>
          <w:rFonts w:ascii="Tw Cen MT" w:hAnsi="Tw Cen MT" w:cstheme="minorHAnsi"/>
          <w:sz w:val="27"/>
          <w:szCs w:val="27"/>
        </w:rPr>
      </w:pPr>
      <w:r w:rsidRPr="00EE46DE">
        <w:rPr>
          <w:rFonts w:ascii="Tw Cen MT" w:hAnsi="Tw Cen MT" w:cstheme="minorHAnsi"/>
          <w:b/>
          <w:color w:val="000000"/>
          <w:sz w:val="27"/>
          <w:szCs w:val="27"/>
        </w:rPr>
        <w:t>VII – CONTEÚDO DO ENVELOPE Nº 01 - PROPOSTA</w:t>
      </w:r>
    </w:p>
    <w:p w:rsidR="00CA2E1B" w:rsidRPr="00EE46DE" w:rsidRDefault="00CA2E1B" w:rsidP="00CA2E1B">
      <w:pPr>
        <w:widowControl w:val="0"/>
        <w:jc w:val="both"/>
        <w:rPr>
          <w:rFonts w:ascii="Tw Cen MT" w:hAnsi="Tw Cen MT" w:cstheme="minorHAnsi"/>
          <w:sz w:val="27"/>
          <w:szCs w:val="27"/>
        </w:rPr>
      </w:pPr>
    </w:p>
    <w:p w:rsidR="00CA2E1B"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7.1</w:t>
      </w:r>
      <w:r w:rsidRPr="00EE46DE">
        <w:rPr>
          <w:rFonts w:ascii="Tw Cen MT" w:hAnsi="Tw Cen MT" w:cstheme="minorHAnsi"/>
          <w:sz w:val="27"/>
          <w:szCs w:val="27"/>
        </w:rPr>
        <w:t xml:space="preserve">. Acompanha este edital, modelo Proposta </w:t>
      </w:r>
      <w:r w:rsidRPr="00EE46DE">
        <w:rPr>
          <w:rFonts w:ascii="Tw Cen MT" w:hAnsi="Tw Cen MT" w:cstheme="minorHAnsi"/>
          <w:b/>
          <w:sz w:val="27"/>
          <w:szCs w:val="27"/>
        </w:rPr>
        <w:t xml:space="preserve">LOTE </w:t>
      </w:r>
      <w:r w:rsidR="003C011F">
        <w:rPr>
          <w:rFonts w:ascii="Tw Cen MT" w:hAnsi="Tw Cen MT" w:cs="Arial"/>
          <w:b/>
          <w:sz w:val="26"/>
          <w:szCs w:val="26"/>
        </w:rPr>
        <w:t xml:space="preserve">BIOLÓGICO, ESPECÍFICO, GENÉRICO, NOVO e, </w:t>
      </w:r>
      <w:r w:rsidR="003C011F" w:rsidRPr="00FD3FB9">
        <w:rPr>
          <w:rFonts w:ascii="Tw Cen MT" w:hAnsi="Tw Cen MT" w:cs="Arial"/>
          <w:b/>
          <w:sz w:val="26"/>
          <w:szCs w:val="26"/>
        </w:rPr>
        <w:t>SIMILAR</w:t>
      </w:r>
      <w:r w:rsidR="003C011F" w:rsidRPr="00EE46DE">
        <w:rPr>
          <w:rFonts w:ascii="Tw Cen MT" w:hAnsi="Tw Cen MT" w:cstheme="minorHAnsi"/>
          <w:sz w:val="27"/>
          <w:szCs w:val="27"/>
        </w:rPr>
        <w:t xml:space="preserve"> </w:t>
      </w:r>
      <w:r w:rsidRPr="00EE46DE">
        <w:rPr>
          <w:rFonts w:ascii="Tw Cen MT" w:hAnsi="Tw Cen MT" w:cstheme="minorHAnsi"/>
          <w:sz w:val="27"/>
          <w:szCs w:val="27"/>
        </w:rPr>
        <w:t xml:space="preserve">- </w:t>
      </w:r>
      <w:r w:rsidRPr="00362F44">
        <w:rPr>
          <w:rFonts w:ascii="Tw Cen MT" w:hAnsi="Tw Cen MT" w:cstheme="minorHAnsi"/>
          <w:sz w:val="27"/>
          <w:szCs w:val="27"/>
          <w:highlight w:val="yellow"/>
        </w:rPr>
        <w:t>Cota Principal</w:t>
      </w:r>
      <w:r w:rsidR="00837D17">
        <w:rPr>
          <w:rFonts w:ascii="Tw Cen MT" w:hAnsi="Tw Cen MT" w:cstheme="minorHAnsi"/>
          <w:sz w:val="27"/>
          <w:szCs w:val="27"/>
        </w:rPr>
        <w:t xml:space="preserve"> e, </w:t>
      </w:r>
      <w:r w:rsidRPr="00EE46DE">
        <w:rPr>
          <w:rFonts w:ascii="Tw Cen MT" w:hAnsi="Tw Cen MT" w:cstheme="minorHAnsi"/>
          <w:sz w:val="27"/>
          <w:szCs w:val="27"/>
        </w:rPr>
        <w:t xml:space="preserve">Modelo de Proposta </w:t>
      </w:r>
      <w:r w:rsidRPr="00EE46DE">
        <w:rPr>
          <w:rFonts w:ascii="Tw Cen MT" w:hAnsi="Tw Cen MT" w:cstheme="minorHAnsi"/>
          <w:b/>
          <w:sz w:val="27"/>
          <w:szCs w:val="27"/>
        </w:rPr>
        <w:t xml:space="preserve">LOTE </w:t>
      </w:r>
      <w:r w:rsidR="003C011F">
        <w:rPr>
          <w:rFonts w:ascii="Tw Cen MT" w:hAnsi="Tw Cen MT" w:cs="Arial"/>
          <w:b/>
          <w:sz w:val="26"/>
          <w:szCs w:val="26"/>
        </w:rPr>
        <w:t>FITOTERÁPICO</w:t>
      </w:r>
      <w:r w:rsidRPr="00EE46DE">
        <w:rPr>
          <w:rFonts w:ascii="Tw Cen MT" w:hAnsi="Tw Cen MT" w:cstheme="minorHAnsi"/>
          <w:sz w:val="27"/>
          <w:szCs w:val="27"/>
        </w:rPr>
        <w:t xml:space="preserve"> - </w:t>
      </w:r>
      <w:r w:rsidRPr="00362F44">
        <w:rPr>
          <w:rFonts w:ascii="Tw Cen MT" w:hAnsi="Tw Cen MT" w:cstheme="minorHAnsi"/>
          <w:sz w:val="27"/>
          <w:szCs w:val="27"/>
          <w:highlight w:val="yellow"/>
        </w:rPr>
        <w:t>Cota Reservada</w:t>
      </w:r>
      <w:r w:rsidRPr="00EE46DE">
        <w:rPr>
          <w:rFonts w:ascii="Tw Cen MT" w:hAnsi="Tw Cen MT" w:cstheme="minorHAnsi"/>
          <w:sz w:val="27"/>
          <w:szCs w:val="27"/>
        </w:rPr>
        <w:t xml:space="preserve"> (Anexos III </w:t>
      </w:r>
      <w:r w:rsidR="005F451D" w:rsidRPr="00EE46DE">
        <w:rPr>
          <w:rFonts w:ascii="Tw Cen MT" w:hAnsi="Tw Cen MT" w:cstheme="minorHAnsi"/>
          <w:sz w:val="27"/>
          <w:szCs w:val="27"/>
        </w:rPr>
        <w:t>e</w:t>
      </w:r>
      <w:r w:rsidRPr="00EE46DE">
        <w:rPr>
          <w:rFonts w:ascii="Tw Cen MT" w:hAnsi="Tw Cen MT" w:cstheme="minorHAnsi"/>
          <w:sz w:val="27"/>
          <w:szCs w:val="27"/>
        </w:rPr>
        <w:t xml:space="preserve"> IV), que deverão ser utilizados, preferencialmente, para a apresentação da Proposta.</w:t>
      </w:r>
    </w:p>
    <w:p w:rsidR="00362F44" w:rsidRPr="00EE46DE" w:rsidRDefault="00362F44" w:rsidP="00CA2E1B">
      <w:pPr>
        <w:autoSpaceDE w:val="0"/>
        <w:autoSpaceDN w:val="0"/>
        <w:adjustRightInd w:val="0"/>
        <w:jc w:val="both"/>
        <w:rPr>
          <w:rFonts w:ascii="Tw Cen MT" w:hAnsi="Tw Cen MT" w:cstheme="minorHAnsi"/>
          <w:sz w:val="27"/>
          <w:szCs w:val="27"/>
        </w:rPr>
      </w:pPr>
    </w:p>
    <w:p w:rsidR="00CA2E1B" w:rsidRPr="00EE46DE" w:rsidRDefault="00CA2E1B" w:rsidP="00CA2E1B">
      <w:pPr>
        <w:widowControl w:val="0"/>
        <w:autoSpaceDE w:val="0"/>
        <w:autoSpaceDN w:val="0"/>
        <w:adjustRightInd w:val="0"/>
        <w:ind w:left="101" w:right="-20"/>
        <w:jc w:val="both"/>
        <w:rPr>
          <w:rFonts w:ascii="Tw Cen MT" w:hAnsi="Tw Cen MT" w:cstheme="minorHAnsi"/>
          <w:sz w:val="27"/>
          <w:szCs w:val="27"/>
        </w:rPr>
      </w:pPr>
      <w:r w:rsidRPr="00EE46DE">
        <w:rPr>
          <w:rFonts w:ascii="Tw Cen MT" w:hAnsi="Tw Cen MT" w:cstheme="minorHAnsi"/>
          <w:b/>
          <w:sz w:val="27"/>
          <w:szCs w:val="27"/>
        </w:rPr>
        <w:lastRenderedPageBreak/>
        <w:t>7.2</w:t>
      </w:r>
      <w:r w:rsidRPr="00EE46DE">
        <w:rPr>
          <w:rFonts w:ascii="Tw Cen MT" w:hAnsi="Tw Cen MT" w:cstheme="minorHAnsi"/>
          <w:sz w:val="27"/>
          <w:szCs w:val="27"/>
        </w:rPr>
        <w:t xml:space="preserve"> - Do formulário de proposta deverão constar, apostos nos campos próprios:</w:t>
      </w:r>
    </w:p>
    <w:p w:rsidR="00CA2E1B" w:rsidRPr="00EE46DE" w:rsidRDefault="00CA2E1B" w:rsidP="00CA2E1B">
      <w:pPr>
        <w:widowControl w:val="0"/>
        <w:autoSpaceDE w:val="0"/>
        <w:autoSpaceDN w:val="0"/>
        <w:adjustRightInd w:val="0"/>
        <w:ind w:left="101" w:right="-20"/>
        <w:jc w:val="both"/>
        <w:rPr>
          <w:rFonts w:ascii="Tw Cen MT" w:hAnsi="Tw Cen MT" w:cstheme="minorHAnsi"/>
          <w:sz w:val="27"/>
          <w:szCs w:val="27"/>
        </w:rPr>
      </w:pPr>
      <w:r w:rsidRPr="00EE46DE">
        <w:rPr>
          <w:rFonts w:ascii="Tw Cen MT" w:hAnsi="Tw Cen MT" w:cstheme="minorHAnsi"/>
          <w:sz w:val="27"/>
          <w:szCs w:val="27"/>
        </w:rPr>
        <w:t>a) dados cadastrais da licitante;</w:t>
      </w:r>
    </w:p>
    <w:p w:rsidR="00CA2E1B" w:rsidRPr="00EE46DE" w:rsidRDefault="00CA2E1B" w:rsidP="00CA2E1B">
      <w:pPr>
        <w:widowControl w:val="0"/>
        <w:autoSpaceDE w:val="0"/>
        <w:autoSpaceDN w:val="0"/>
        <w:adjustRightInd w:val="0"/>
        <w:spacing w:line="274" w:lineRule="exact"/>
        <w:ind w:left="101" w:right="-20"/>
        <w:jc w:val="both"/>
        <w:rPr>
          <w:rFonts w:ascii="Tw Cen MT" w:hAnsi="Tw Cen MT" w:cstheme="minorHAnsi"/>
          <w:sz w:val="27"/>
          <w:szCs w:val="27"/>
        </w:rPr>
      </w:pPr>
      <w:r w:rsidRPr="00EE46DE">
        <w:rPr>
          <w:rFonts w:ascii="Tw Cen MT" w:hAnsi="Tw Cen MT" w:cstheme="minorHAnsi"/>
          <w:sz w:val="27"/>
          <w:szCs w:val="27"/>
        </w:rPr>
        <w:t>b) indicação do número do Pregão Presencial;</w:t>
      </w:r>
    </w:p>
    <w:p w:rsidR="00CA2E1B" w:rsidRPr="00EE46DE" w:rsidRDefault="00CA2E1B" w:rsidP="00CA2E1B">
      <w:pPr>
        <w:widowControl w:val="0"/>
        <w:autoSpaceDE w:val="0"/>
        <w:autoSpaceDN w:val="0"/>
        <w:adjustRightInd w:val="0"/>
        <w:ind w:left="101" w:right="-20"/>
        <w:jc w:val="both"/>
        <w:rPr>
          <w:rFonts w:ascii="Tw Cen MT" w:hAnsi="Tw Cen MT" w:cstheme="minorHAnsi"/>
          <w:sz w:val="27"/>
          <w:szCs w:val="27"/>
        </w:rPr>
      </w:pPr>
      <w:r w:rsidRPr="00EE46DE">
        <w:rPr>
          <w:rFonts w:ascii="Tw Cen MT" w:hAnsi="Tw Cen MT" w:cstheme="minorHAnsi"/>
          <w:sz w:val="27"/>
          <w:szCs w:val="27"/>
        </w:rPr>
        <w:t>c) assinatura do representante legal da empresa;</w:t>
      </w:r>
    </w:p>
    <w:p w:rsidR="00CA2E1B" w:rsidRPr="00EE46DE" w:rsidRDefault="00CA2E1B" w:rsidP="00CA2E1B">
      <w:pPr>
        <w:widowControl w:val="0"/>
        <w:autoSpaceDE w:val="0"/>
        <w:autoSpaceDN w:val="0"/>
        <w:adjustRightInd w:val="0"/>
        <w:ind w:left="101" w:right="250"/>
        <w:jc w:val="both"/>
        <w:rPr>
          <w:rFonts w:ascii="Tw Cen MT" w:hAnsi="Tw Cen MT" w:cstheme="minorHAnsi"/>
          <w:b/>
          <w:sz w:val="27"/>
          <w:szCs w:val="27"/>
        </w:rPr>
      </w:pPr>
      <w:r w:rsidRPr="00A95A9D">
        <w:rPr>
          <w:rFonts w:ascii="Tw Cen MT" w:hAnsi="Tw Cen MT" w:cstheme="minorHAnsi"/>
          <w:b/>
          <w:sz w:val="27"/>
          <w:szCs w:val="27"/>
          <w:highlight w:val="yellow"/>
        </w:rPr>
        <w:t>d) só serão admitidas propostas que indiquem o desconto mínimo</w:t>
      </w:r>
      <w:r w:rsidR="003C011F" w:rsidRPr="00A95A9D">
        <w:rPr>
          <w:rFonts w:ascii="Tw Cen MT" w:hAnsi="Tw Cen MT" w:cstheme="minorHAnsi"/>
          <w:b/>
          <w:sz w:val="27"/>
          <w:szCs w:val="27"/>
          <w:highlight w:val="yellow"/>
        </w:rPr>
        <w:t xml:space="preserve"> </w:t>
      </w:r>
      <w:r w:rsidRPr="00A95A9D">
        <w:rPr>
          <w:rFonts w:ascii="Tw Cen MT" w:hAnsi="Tw Cen MT" w:cstheme="minorHAnsi"/>
          <w:b/>
          <w:sz w:val="27"/>
          <w:szCs w:val="27"/>
          <w:highlight w:val="yellow"/>
        </w:rPr>
        <w:t xml:space="preserve">de </w:t>
      </w:r>
      <w:r w:rsidR="00B52132" w:rsidRPr="00A95A9D">
        <w:rPr>
          <w:rFonts w:ascii="Tw Cen MT" w:hAnsi="Tw Cen MT" w:cstheme="minorHAnsi"/>
          <w:b/>
          <w:sz w:val="27"/>
          <w:szCs w:val="27"/>
          <w:highlight w:val="yellow"/>
        </w:rPr>
        <w:t>70</w:t>
      </w:r>
      <w:r w:rsidRPr="00A95A9D">
        <w:rPr>
          <w:rFonts w:ascii="Tw Cen MT" w:hAnsi="Tw Cen MT" w:cstheme="minorHAnsi"/>
          <w:b/>
          <w:sz w:val="27"/>
          <w:szCs w:val="27"/>
          <w:highlight w:val="yellow"/>
        </w:rPr>
        <w:t>% (</w:t>
      </w:r>
      <w:r w:rsidR="00B52132" w:rsidRPr="00A95A9D">
        <w:rPr>
          <w:rFonts w:ascii="Tw Cen MT" w:hAnsi="Tw Cen MT" w:cstheme="minorHAnsi"/>
          <w:b/>
          <w:sz w:val="27"/>
          <w:szCs w:val="27"/>
          <w:highlight w:val="yellow"/>
        </w:rPr>
        <w:t xml:space="preserve">setenta </w:t>
      </w:r>
      <w:r w:rsidRPr="00A95A9D">
        <w:rPr>
          <w:rFonts w:ascii="Tw Cen MT" w:hAnsi="Tw Cen MT" w:cstheme="minorHAnsi"/>
          <w:b/>
          <w:sz w:val="27"/>
          <w:szCs w:val="27"/>
          <w:highlight w:val="yellow"/>
        </w:rPr>
        <w:t>por cento) nos medicamentos GENÉRICO</w:t>
      </w:r>
      <w:r w:rsidR="00B52132" w:rsidRPr="00A95A9D">
        <w:rPr>
          <w:rFonts w:ascii="Tw Cen MT" w:hAnsi="Tw Cen MT" w:cstheme="minorHAnsi"/>
          <w:b/>
          <w:sz w:val="27"/>
          <w:szCs w:val="27"/>
          <w:highlight w:val="yellow"/>
        </w:rPr>
        <w:t xml:space="preserve">S; 50% (cinquenta por cento) nos medicamentos SIMILARES; </w:t>
      </w:r>
      <w:r w:rsidR="00987142">
        <w:rPr>
          <w:rFonts w:ascii="Tw Cen MT" w:hAnsi="Tw Cen MT" w:cstheme="minorHAnsi"/>
          <w:b/>
          <w:sz w:val="27"/>
          <w:szCs w:val="27"/>
          <w:highlight w:val="yellow"/>
        </w:rPr>
        <w:t>1</w:t>
      </w:r>
      <w:r w:rsidR="00B52132" w:rsidRPr="00A95A9D">
        <w:rPr>
          <w:rFonts w:ascii="Tw Cen MT" w:hAnsi="Tw Cen MT" w:cstheme="minorHAnsi"/>
          <w:b/>
          <w:sz w:val="27"/>
          <w:szCs w:val="27"/>
          <w:highlight w:val="yellow"/>
        </w:rPr>
        <w:t>% (</w:t>
      </w:r>
      <w:r w:rsidR="00987142">
        <w:rPr>
          <w:rFonts w:ascii="Tw Cen MT" w:hAnsi="Tw Cen MT" w:cstheme="minorHAnsi"/>
          <w:b/>
          <w:sz w:val="27"/>
          <w:szCs w:val="27"/>
          <w:highlight w:val="yellow"/>
        </w:rPr>
        <w:t xml:space="preserve">um </w:t>
      </w:r>
      <w:bookmarkStart w:id="0" w:name="_GoBack"/>
      <w:bookmarkEnd w:id="0"/>
      <w:r w:rsidR="00B52132" w:rsidRPr="00A95A9D">
        <w:rPr>
          <w:rFonts w:ascii="Tw Cen MT" w:hAnsi="Tw Cen MT" w:cstheme="minorHAnsi"/>
          <w:b/>
          <w:sz w:val="27"/>
          <w:szCs w:val="27"/>
          <w:highlight w:val="yellow"/>
        </w:rPr>
        <w:t>por cento)</w:t>
      </w:r>
      <w:r w:rsidR="00A95A9D" w:rsidRPr="00A95A9D">
        <w:rPr>
          <w:rFonts w:ascii="Tw Cen MT" w:hAnsi="Tw Cen MT" w:cstheme="minorHAnsi"/>
          <w:b/>
          <w:sz w:val="27"/>
          <w:szCs w:val="27"/>
          <w:highlight w:val="yellow"/>
        </w:rPr>
        <w:t xml:space="preserve"> nos medicamentos NOVOS; 10</w:t>
      </w:r>
      <w:r w:rsidR="00B52132" w:rsidRPr="00A95A9D">
        <w:rPr>
          <w:rFonts w:ascii="Tw Cen MT" w:hAnsi="Tw Cen MT" w:cstheme="minorHAnsi"/>
          <w:b/>
          <w:sz w:val="27"/>
          <w:szCs w:val="27"/>
          <w:highlight w:val="yellow"/>
        </w:rPr>
        <w:t xml:space="preserve">% (dez por cento) nos medicamentos BIOLÓGICOS; 20% (vinte por cento) nos medicamentos </w:t>
      </w:r>
      <w:r w:rsidR="00B52132" w:rsidRPr="0093033A">
        <w:rPr>
          <w:rFonts w:ascii="Tw Cen MT" w:hAnsi="Tw Cen MT" w:cstheme="minorHAnsi"/>
          <w:b/>
          <w:sz w:val="27"/>
          <w:szCs w:val="27"/>
          <w:highlight w:val="yellow"/>
        </w:rPr>
        <w:t>FITOTERÁPICOS; e 30% (trinta por cento</w:t>
      </w:r>
      <w:r w:rsidR="00A95A9D" w:rsidRPr="0093033A">
        <w:rPr>
          <w:rFonts w:ascii="Tw Cen MT" w:hAnsi="Tw Cen MT" w:cstheme="minorHAnsi"/>
          <w:b/>
          <w:sz w:val="27"/>
          <w:szCs w:val="27"/>
          <w:highlight w:val="yellow"/>
        </w:rPr>
        <w:t>)</w:t>
      </w:r>
      <w:r w:rsidR="00B52132" w:rsidRPr="0093033A">
        <w:rPr>
          <w:rFonts w:ascii="Tw Cen MT" w:hAnsi="Tw Cen MT" w:cstheme="minorHAnsi"/>
          <w:b/>
          <w:sz w:val="27"/>
          <w:szCs w:val="27"/>
          <w:highlight w:val="yellow"/>
        </w:rPr>
        <w:t xml:space="preserve"> nos medicamentos ESPECÍFICOS </w:t>
      </w:r>
      <w:r w:rsidRPr="0093033A">
        <w:rPr>
          <w:rFonts w:ascii="Tw Cen MT" w:hAnsi="Tw Cen MT" w:cstheme="minorHAnsi"/>
          <w:b/>
          <w:sz w:val="27"/>
          <w:szCs w:val="27"/>
          <w:highlight w:val="yellow"/>
        </w:rPr>
        <w:t>sobre:</w:t>
      </w:r>
    </w:p>
    <w:p w:rsidR="00CA2E1B" w:rsidRPr="00EE46DE" w:rsidRDefault="00CA2E1B" w:rsidP="00CA2E1B">
      <w:pPr>
        <w:widowControl w:val="0"/>
        <w:autoSpaceDE w:val="0"/>
        <w:autoSpaceDN w:val="0"/>
        <w:adjustRightInd w:val="0"/>
        <w:ind w:left="101" w:right="250"/>
        <w:jc w:val="both"/>
        <w:rPr>
          <w:rFonts w:ascii="Tw Cen MT" w:hAnsi="Tw Cen MT" w:cstheme="minorHAnsi"/>
          <w:sz w:val="27"/>
          <w:szCs w:val="27"/>
        </w:rPr>
      </w:pPr>
      <w:r w:rsidRPr="00EE46DE">
        <w:rPr>
          <w:rFonts w:ascii="Tw Cen MT" w:hAnsi="Tw Cen MT" w:cstheme="minorHAnsi"/>
          <w:sz w:val="27"/>
          <w:szCs w:val="27"/>
        </w:rPr>
        <w:t xml:space="preserve">I – PREÇO FABRICA - PF </w:t>
      </w:r>
    </w:p>
    <w:p w:rsidR="00CA2E1B" w:rsidRPr="00EE46DE" w:rsidRDefault="00CA2E1B" w:rsidP="00CA2E1B">
      <w:pPr>
        <w:widowControl w:val="0"/>
        <w:autoSpaceDE w:val="0"/>
        <w:autoSpaceDN w:val="0"/>
        <w:adjustRightInd w:val="0"/>
        <w:ind w:left="101" w:right="250"/>
        <w:jc w:val="both"/>
        <w:rPr>
          <w:rFonts w:ascii="Tw Cen MT" w:hAnsi="Tw Cen MT" w:cstheme="minorHAnsi"/>
          <w:sz w:val="27"/>
          <w:szCs w:val="27"/>
        </w:rPr>
      </w:pPr>
      <w:r w:rsidRPr="00EE46DE">
        <w:rPr>
          <w:rFonts w:ascii="Tw Cen MT" w:hAnsi="Tw Cen MT" w:cstheme="minorHAnsi"/>
          <w:sz w:val="27"/>
          <w:szCs w:val="27"/>
        </w:rPr>
        <w:t>II – PREÇO MÁXIMO DE VENDA AO GOVERNO –</w:t>
      </w:r>
      <w:r w:rsidR="005F451D" w:rsidRPr="00EE46DE">
        <w:rPr>
          <w:rFonts w:ascii="Tw Cen MT" w:hAnsi="Tw Cen MT" w:cstheme="minorHAnsi"/>
          <w:sz w:val="27"/>
          <w:szCs w:val="27"/>
        </w:rPr>
        <w:t xml:space="preserve"> </w:t>
      </w:r>
      <w:r w:rsidRPr="00EE46DE">
        <w:rPr>
          <w:rFonts w:ascii="Tw Cen MT" w:hAnsi="Tw Cen MT" w:cstheme="minorHAnsi"/>
          <w:sz w:val="27"/>
          <w:szCs w:val="27"/>
        </w:rPr>
        <w:t xml:space="preserve">E PREÇO FABRICA – PF </w:t>
      </w:r>
    </w:p>
    <w:p w:rsidR="00CA2E1B" w:rsidRPr="00EE46DE" w:rsidRDefault="00CA2E1B" w:rsidP="00CA2E1B">
      <w:pPr>
        <w:widowControl w:val="0"/>
        <w:autoSpaceDE w:val="0"/>
        <w:autoSpaceDN w:val="0"/>
        <w:adjustRightInd w:val="0"/>
        <w:spacing w:before="1" w:line="276" w:lineRule="exact"/>
        <w:ind w:left="101" w:right="1058"/>
        <w:jc w:val="both"/>
        <w:rPr>
          <w:rFonts w:ascii="Tw Cen MT" w:hAnsi="Tw Cen MT" w:cstheme="minorHAnsi"/>
          <w:sz w:val="27"/>
          <w:szCs w:val="27"/>
        </w:rPr>
      </w:pPr>
      <w:r w:rsidRPr="00EE46DE">
        <w:rPr>
          <w:rFonts w:ascii="Tw Cen MT" w:hAnsi="Tw Cen MT" w:cstheme="minorHAnsi"/>
          <w:sz w:val="27"/>
          <w:szCs w:val="27"/>
        </w:rPr>
        <w:t>e) indicação do número do CNPJ da empresa e da Inscrição Estadual, através da oposição dos respectivos carimbos;</w:t>
      </w:r>
    </w:p>
    <w:p w:rsidR="00CA2E1B" w:rsidRPr="00EE46DE" w:rsidRDefault="00CA2E1B" w:rsidP="00CA2E1B">
      <w:pPr>
        <w:widowControl w:val="0"/>
        <w:autoSpaceDE w:val="0"/>
        <w:autoSpaceDN w:val="0"/>
        <w:adjustRightInd w:val="0"/>
        <w:spacing w:line="271" w:lineRule="exact"/>
        <w:ind w:left="101" w:right="-20"/>
        <w:jc w:val="both"/>
        <w:rPr>
          <w:rFonts w:ascii="Tw Cen MT" w:hAnsi="Tw Cen MT" w:cstheme="minorHAnsi"/>
          <w:sz w:val="27"/>
          <w:szCs w:val="27"/>
        </w:rPr>
      </w:pPr>
      <w:r w:rsidRPr="00EE46DE">
        <w:rPr>
          <w:rFonts w:ascii="Tw Cen MT" w:hAnsi="Tw Cen MT" w:cstheme="minorHAnsi"/>
          <w:sz w:val="27"/>
          <w:szCs w:val="27"/>
        </w:rPr>
        <w:t>f) indicação do representante legal que firma a proposta e sua assinatura.</w:t>
      </w:r>
    </w:p>
    <w:p w:rsidR="00CA2E1B" w:rsidRPr="00EE46DE" w:rsidRDefault="00CA2E1B" w:rsidP="00CA2E1B">
      <w:pPr>
        <w:widowControl w:val="0"/>
        <w:autoSpaceDE w:val="0"/>
        <w:autoSpaceDN w:val="0"/>
        <w:adjustRightInd w:val="0"/>
        <w:ind w:left="101" w:right="-20"/>
        <w:jc w:val="both"/>
        <w:rPr>
          <w:rFonts w:ascii="Tw Cen MT" w:hAnsi="Tw Cen MT" w:cstheme="minorHAnsi"/>
          <w:sz w:val="27"/>
          <w:szCs w:val="27"/>
        </w:rPr>
      </w:pPr>
      <w:r w:rsidRPr="00EE46DE">
        <w:rPr>
          <w:rFonts w:ascii="Tw Cen MT" w:hAnsi="Tw Cen MT" w:cstheme="minorHAnsi"/>
          <w:b/>
          <w:sz w:val="27"/>
          <w:szCs w:val="27"/>
        </w:rPr>
        <w:t>7.3</w:t>
      </w:r>
      <w:r w:rsidRPr="00EE46DE">
        <w:rPr>
          <w:rFonts w:ascii="Tw Cen MT" w:hAnsi="Tw Cen MT" w:cstheme="minorHAnsi"/>
          <w:sz w:val="27"/>
          <w:szCs w:val="27"/>
        </w:rPr>
        <w:t xml:space="preserve"> - Para classificação das propostas, será considerado o MENOR PREÇO, levando em consideração o MAIOR</w:t>
      </w:r>
      <w:r w:rsidR="00497960" w:rsidRPr="00EE46DE">
        <w:rPr>
          <w:rFonts w:ascii="Tw Cen MT" w:hAnsi="Tw Cen MT" w:cstheme="minorHAnsi"/>
          <w:sz w:val="27"/>
          <w:szCs w:val="27"/>
        </w:rPr>
        <w:t xml:space="preserve"> </w:t>
      </w:r>
      <w:r w:rsidRPr="00EE46DE">
        <w:rPr>
          <w:rFonts w:ascii="Tw Cen MT" w:hAnsi="Tw Cen MT" w:cstheme="minorHAnsi"/>
          <w:sz w:val="27"/>
          <w:szCs w:val="27"/>
        </w:rPr>
        <w:t>DESCONTO</w:t>
      </w:r>
      <w:r w:rsidR="00497960" w:rsidRPr="00EE46DE">
        <w:rPr>
          <w:rFonts w:ascii="Tw Cen MT" w:hAnsi="Tw Cen MT" w:cstheme="minorHAnsi"/>
          <w:sz w:val="27"/>
          <w:szCs w:val="27"/>
        </w:rPr>
        <w:t xml:space="preserve"> </w:t>
      </w:r>
      <w:r w:rsidRPr="00EE46DE">
        <w:rPr>
          <w:rFonts w:ascii="Tw Cen MT" w:hAnsi="Tw Cen MT" w:cstheme="minorHAnsi"/>
          <w:sz w:val="27"/>
          <w:szCs w:val="27"/>
        </w:rPr>
        <w:t>sobre a Tabela de Preços CMED,</w:t>
      </w:r>
      <w:r w:rsidR="00497960" w:rsidRPr="00EE46DE">
        <w:rPr>
          <w:rFonts w:ascii="Tw Cen MT" w:hAnsi="Tw Cen MT" w:cstheme="minorHAnsi"/>
          <w:sz w:val="27"/>
          <w:szCs w:val="27"/>
        </w:rPr>
        <w:t xml:space="preserve"> </w:t>
      </w:r>
      <w:r w:rsidRPr="00EE46DE">
        <w:rPr>
          <w:rFonts w:ascii="Tw Cen MT" w:hAnsi="Tw Cen MT" w:cstheme="minorHAnsi"/>
          <w:sz w:val="27"/>
          <w:szCs w:val="27"/>
        </w:rPr>
        <w:t>da</w:t>
      </w:r>
      <w:r w:rsidR="00497960" w:rsidRPr="00EE46DE">
        <w:rPr>
          <w:rFonts w:ascii="Tw Cen MT" w:hAnsi="Tw Cen MT" w:cstheme="minorHAnsi"/>
          <w:sz w:val="27"/>
          <w:szCs w:val="27"/>
        </w:rPr>
        <w:t xml:space="preserve"> </w:t>
      </w:r>
      <w:r w:rsidRPr="00EE46DE">
        <w:rPr>
          <w:rFonts w:ascii="Tw Cen MT" w:hAnsi="Tw Cen MT" w:cstheme="minorHAnsi"/>
          <w:sz w:val="27"/>
          <w:szCs w:val="27"/>
        </w:rPr>
        <w:t xml:space="preserve">ANVISA MÊS BASE </w:t>
      </w:r>
      <w:r w:rsidR="00ED7E2B">
        <w:rPr>
          <w:rFonts w:ascii="Tw Cen MT" w:hAnsi="Tw Cen MT" w:cstheme="minorHAnsi"/>
          <w:sz w:val="27"/>
          <w:szCs w:val="27"/>
        </w:rPr>
        <w:t xml:space="preserve">AGOSTO </w:t>
      </w:r>
      <w:r w:rsidR="00A36CEC">
        <w:rPr>
          <w:rFonts w:ascii="Tw Cen MT" w:hAnsi="Tw Cen MT" w:cstheme="minorHAnsi"/>
          <w:sz w:val="27"/>
          <w:szCs w:val="27"/>
        </w:rPr>
        <w:t xml:space="preserve">DE </w:t>
      </w:r>
      <w:r w:rsidRPr="00EE46DE">
        <w:rPr>
          <w:rFonts w:ascii="Tw Cen MT" w:hAnsi="Tw Cen MT" w:cstheme="minorHAnsi"/>
          <w:sz w:val="27"/>
          <w:szCs w:val="27"/>
        </w:rPr>
        <w:t>2021.</w:t>
      </w:r>
    </w:p>
    <w:p w:rsidR="00CA2E1B" w:rsidRPr="00EE46DE" w:rsidRDefault="00CA2E1B" w:rsidP="00CA2E1B">
      <w:pPr>
        <w:widowControl w:val="0"/>
        <w:autoSpaceDE w:val="0"/>
        <w:autoSpaceDN w:val="0"/>
        <w:adjustRightInd w:val="0"/>
        <w:ind w:left="101" w:right="-20"/>
        <w:jc w:val="both"/>
        <w:rPr>
          <w:rFonts w:ascii="Tw Cen MT" w:hAnsi="Tw Cen MT" w:cstheme="minorHAnsi"/>
          <w:sz w:val="27"/>
          <w:szCs w:val="27"/>
        </w:rPr>
      </w:pPr>
      <w:r w:rsidRPr="00EE46DE">
        <w:rPr>
          <w:rFonts w:ascii="Tw Cen MT" w:hAnsi="Tw Cen MT" w:cstheme="minorHAnsi"/>
          <w:sz w:val="27"/>
          <w:szCs w:val="27"/>
        </w:rPr>
        <w:t xml:space="preserve">a) O percentual apresentado pela proponente deverá ter no máximo 2 (duas) casas decimais, devendo  abranger  no  valor  final,  todas  as  despesas  incidentes  sobre  o  produto  (impostos, contribuições, frete, seguros, embalagens etc.); </w:t>
      </w:r>
    </w:p>
    <w:p w:rsidR="00CA2E1B" w:rsidRPr="00EE46DE" w:rsidRDefault="00CA2E1B" w:rsidP="00CA2E1B">
      <w:pPr>
        <w:widowControl w:val="0"/>
        <w:autoSpaceDE w:val="0"/>
        <w:autoSpaceDN w:val="0"/>
        <w:adjustRightInd w:val="0"/>
        <w:ind w:left="101" w:right="-20"/>
        <w:jc w:val="both"/>
        <w:rPr>
          <w:rFonts w:ascii="Tw Cen MT" w:hAnsi="Tw Cen MT" w:cstheme="minorHAnsi"/>
          <w:sz w:val="27"/>
          <w:szCs w:val="27"/>
        </w:rPr>
      </w:pPr>
      <w:r w:rsidRPr="00EE46DE">
        <w:rPr>
          <w:rFonts w:ascii="Tw Cen MT" w:hAnsi="Tw Cen MT" w:cstheme="minorHAnsi"/>
          <w:sz w:val="27"/>
          <w:szCs w:val="27"/>
        </w:rPr>
        <w:t>b) Não será admitida oferta de percentual igual a 0 (zero), sendo que o descumprimento ensejará a desclassificação da proposta.</w:t>
      </w:r>
    </w:p>
    <w:p w:rsidR="00CA2E1B" w:rsidRPr="00EE46DE" w:rsidRDefault="00CA2E1B" w:rsidP="00CA2E1B">
      <w:pPr>
        <w:widowControl w:val="0"/>
        <w:autoSpaceDE w:val="0"/>
        <w:autoSpaceDN w:val="0"/>
        <w:adjustRightInd w:val="0"/>
        <w:ind w:left="101" w:right="111"/>
        <w:jc w:val="both"/>
        <w:rPr>
          <w:rFonts w:ascii="Tw Cen MT" w:hAnsi="Tw Cen MT" w:cstheme="minorHAnsi"/>
          <w:sz w:val="27"/>
          <w:szCs w:val="27"/>
        </w:rPr>
      </w:pPr>
      <w:r w:rsidRPr="00EE46DE">
        <w:rPr>
          <w:rFonts w:ascii="Tw Cen MT" w:hAnsi="Tw Cen MT" w:cstheme="minorHAnsi"/>
          <w:b/>
          <w:sz w:val="27"/>
          <w:szCs w:val="27"/>
        </w:rPr>
        <w:t>7.4</w:t>
      </w:r>
      <w:r w:rsidRPr="00EE46DE">
        <w:rPr>
          <w:rFonts w:ascii="Tw Cen MT" w:hAnsi="Tw Cen MT" w:cstheme="minorHAnsi"/>
          <w:sz w:val="27"/>
          <w:szCs w:val="27"/>
        </w:rPr>
        <w:t xml:space="preserve"> - O prazo de validade da proposta será de 60 (sessenta) dias, contados a partir da sua apresentação.</w:t>
      </w:r>
    </w:p>
    <w:p w:rsidR="00CA2E1B" w:rsidRPr="00EE46DE" w:rsidRDefault="00CA2E1B" w:rsidP="00CA2E1B">
      <w:pPr>
        <w:widowControl w:val="0"/>
        <w:autoSpaceDE w:val="0"/>
        <w:autoSpaceDN w:val="0"/>
        <w:adjustRightInd w:val="0"/>
        <w:spacing w:line="237" w:lineRule="auto"/>
        <w:ind w:left="101" w:right="41"/>
        <w:jc w:val="both"/>
        <w:rPr>
          <w:rFonts w:ascii="Tw Cen MT" w:hAnsi="Tw Cen MT" w:cstheme="minorHAnsi"/>
          <w:sz w:val="27"/>
          <w:szCs w:val="27"/>
        </w:rPr>
      </w:pPr>
      <w:r w:rsidRPr="00EE46DE">
        <w:rPr>
          <w:rFonts w:ascii="Tw Cen MT" w:hAnsi="Tw Cen MT" w:cstheme="minorHAnsi"/>
          <w:b/>
          <w:sz w:val="27"/>
          <w:szCs w:val="27"/>
        </w:rPr>
        <w:t>7.5</w:t>
      </w:r>
      <w:r w:rsidRPr="00EE46DE">
        <w:rPr>
          <w:rFonts w:ascii="Tw Cen MT" w:hAnsi="Tw Cen MT" w:cstheme="minorHAnsi"/>
          <w:sz w:val="27"/>
          <w:szCs w:val="27"/>
        </w:rPr>
        <w:t xml:space="preserve"> - A apresentação da proposta implicará, por si só, na aceitação tácita de todas as cláusulas deste edital e dos termos da Lei Federal nº 10.520/02, dos Decretos Municipais nº. 1.914 e nº 2.135</w:t>
      </w:r>
      <w:r w:rsidR="00A36CEC">
        <w:rPr>
          <w:rFonts w:ascii="Tw Cen MT" w:hAnsi="Tw Cen MT" w:cstheme="minorHAnsi"/>
          <w:sz w:val="27"/>
          <w:szCs w:val="27"/>
        </w:rPr>
        <w:t xml:space="preserve"> </w:t>
      </w:r>
      <w:r w:rsidRPr="00EE46DE">
        <w:rPr>
          <w:rFonts w:ascii="Tw Cen MT" w:hAnsi="Tw Cen MT" w:cstheme="minorHAnsi"/>
          <w:sz w:val="27"/>
          <w:szCs w:val="27"/>
        </w:rPr>
        <w:t>e da Lei Federal nº 8.666/93, e a Lei Complementar nº 123 de 14 de dezembro de 2006, alterada pela Lei Complementar 147/14, no que couber e demais normas suplementares aplicáveis.</w:t>
      </w:r>
    </w:p>
    <w:p w:rsidR="00CA2E1B" w:rsidRPr="00EE46DE" w:rsidRDefault="00CA2E1B" w:rsidP="00CA2E1B">
      <w:pPr>
        <w:widowControl w:val="0"/>
        <w:jc w:val="both"/>
        <w:rPr>
          <w:rFonts w:ascii="Tw Cen MT" w:hAnsi="Tw Cen MT" w:cstheme="minorHAnsi"/>
          <w:sz w:val="27"/>
          <w:szCs w:val="27"/>
        </w:rPr>
      </w:pPr>
    </w:p>
    <w:p w:rsidR="00CA2E1B" w:rsidRPr="00EE46DE" w:rsidRDefault="00CA2E1B" w:rsidP="00CA2E1B">
      <w:pPr>
        <w:pStyle w:val="Recuodecorpodetexto"/>
        <w:pBdr>
          <w:top w:val="single" w:sz="4" w:space="1" w:color="auto"/>
          <w:left w:val="single" w:sz="4" w:space="4" w:color="auto"/>
          <w:bottom w:val="single" w:sz="4" w:space="1" w:color="auto"/>
          <w:right w:val="single" w:sz="4" w:space="4" w:color="auto"/>
        </w:pBdr>
        <w:shd w:val="clear" w:color="auto" w:fill="FFFFFF"/>
        <w:spacing w:after="0"/>
        <w:ind w:left="0"/>
        <w:jc w:val="center"/>
        <w:rPr>
          <w:rFonts w:ascii="Tw Cen MT" w:hAnsi="Tw Cen MT" w:cstheme="minorHAnsi"/>
          <w:b/>
          <w:color w:val="000000"/>
          <w:sz w:val="27"/>
          <w:szCs w:val="27"/>
        </w:rPr>
      </w:pPr>
      <w:r w:rsidRPr="00EE46DE">
        <w:rPr>
          <w:rFonts w:ascii="Tw Cen MT" w:hAnsi="Tw Cen MT" w:cstheme="minorHAnsi"/>
          <w:b/>
          <w:color w:val="000000"/>
          <w:sz w:val="27"/>
          <w:szCs w:val="27"/>
        </w:rPr>
        <w:t>VIII – DA COTA DE ATÉ 25% RESERVADA PARA ME e EPP</w:t>
      </w:r>
    </w:p>
    <w:p w:rsidR="00CA2E1B" w:rsidRPr="00EE46DE" w:rsidRDefault="00CA2E1B" w:rsidP="00CA2E1B">
      <w:pPr>
        <w:pStyle w:val="Recuodecorpodetexto2"/>
        <w:spacing w:after="0" w:line="240" w:lineRule="auto"/>
        <w:jc w:val="both"/>
        <w:rPr>
          <w:rFonts w:ascii="Tw Cen MT" w:hAnsi="Tw Cen MT" w:cstheme="minorHAnsi"/>
          <w:b/>
          <w:sz w:val="27"/>
          <w:szCs w:val="27"/>
        </w:rPr>
      </w:pPr>
    </w:p>
    <w:p w:rsidR="00CA2E1B" w:rsidRPr="00EE46DE" w:rsidRDefault="00CA2E1B" w:rsidP="00CA2E1B">
      <w:pPr>
        <w:pStyle w:val="Recuodecorpodetexto2"/>
        <w:spacing w:after="0" w:line="240" w:lineRule="auto"/>
        <w:ind w:left="0"/>
        <w:jc w:val="both"/>
        <w:rPr>
          <w:rFonts w:ascii="Tw Cen MT" w:hAnsi="Tw Cen MT" w:cstheme="minorHAnsi"/>
          <w:sz w:val="27"/>
          <w:szCs w:val="27"/>
        </w:rPr>
      </w:pPr>
      <w:r w:rsidRPr="00EE46DE">
        <w:rPr>
          <w:rFonts w:ascii="Tw Cen MT" w:hAnsi="Tw Cen MT" w:cstheme="minorHAnsi"/>
          <w:b/>
          <w:sz w:val="27"/>
          <w:szCs w:val="27"/>
        </w:rPr>
        <w:t>8.1.</w:t>
      </w:r>
      <w:r w:rsidRPr="00EE46DE">
        <w:rPr>
          <w:rFonts w:ascii="Tw Cen MT" w:hAnsi="Tw Cen MT" w:cstheme="minorHAnsi"/>
          <w:sz w:val="27"/>
          <w:szCs w:val="27"/>
        </w:rPr>
        <w:t xml:space="preserve"> Conforme instituído pelo artigo 48, III, da Lei Complementar 123/06, na redação dada pela Lei Complementar 147/14, fica reservada uma cota do processo, referente ao Lote 0</w:t>
      </w:r>
      <w:r w:rsidR="00A36CEC">
        <w:rPr>
          <w:rFonts w:ascii="Tw Cen MT" w:hAnsi="Tw Cen MT" w:cstheme="minorHAnsi"/>
          <w:sz w:val="27"/>
          <w:szCs w:val="27"/>
        </w:rPr>
        <w:t>3</w:t>
      </w:r>
      <w:r w:rsidRPr="00EE46DE">
        <w:rPr>
          <w:rFonts w:ascii="Tw Cen MT" w:hAnsi="Tw Cen MT" w:cstheme="minorHAnsi"/>
          <w:sz w:val="27"/>
          <w:szCs w:val="27"/>
        </w:rPr>
        <w:t>, assegurando a contratação de microempresas e empresas de pequeno porte.</w:t>
      </w:r>
    </w:p>
    <w:p w:rsidR="00CA2E1B" w:rsidRPr="00EE46DE" w:rsidRDefault="00CA2E1B" w:rsidP="00CA2E1B">
      <w:pPr>
        <w:pStyle w:val="Recuodecorpodetexto2"/>
        <w:spacing w:after="0" w:line="240" w:lineRule="auto"/>
        <w:ind w:left="0"/>
        <w:jc w:val="both"/>
        <w:rPr>
          <w:rFonts w:ascii="Tw Cen MT" w:hAnsi="Tw Cen MT" w:cstheme="minorHAnsi"/>
          <w:sz w:val="27"/>
          <w:szCs w:val="27"/>
        </w:rPr>
      </w:pPr>
      <w:r w:rsidRPr="00EE46DE">
        <w:rPr>
          <w:rFonts w:ascii="Tw Cen MT" w:hAnsi="Tw Cen MT" w:cstheme="minorHAnsi"/>
          <w:b/>
          <w:sz w:val="27"/>
          <w:szCs w:val="27"/>
        </w:rPr>
        <w:t>8.1.1.</w:t>
      </w:r>
      <w:r w:rsidRPr="00EE46DE">
        <w:rPr>
          <w:rFonts w:ascii="Tw Cen MT" w:hAnsi="Tw Cen MT" w:cstheme="minorHAnsi"/>
          <w:sz w:val="27"/>
          <w:szCs w:val="27"/>
        </w:rPr>
        <w:t xml:space="preserve"> Para a cota reservada para microempresas e empresas de pequeno porte, a proposta comercial deverá ser apresentada separadamente (Anexo IV– Modelo de Proposta LOTE 0</w:t>
      </w:r>
      <w:r w:rsidR="00A36CEC">
        <w:rPr>
          <w:rFonts w:ascii="Tw Cen MT" w:hAnsi="Tw Cen MT" w:cstheme="minorHAnsi"/>
          <w:sz w:val="27"/>
          <w:szCs w:val="27"/>
        </w:rPr>
        <w:t>4</w:t>
      </w:r>
      <w:r w:rsidRPr="00EE46DE">
        <w:rPr>
          <w:rFonts w:ascii="Tw Cen MT" w:hAnsi="Tw Cen MT" w:cstheme="minorHAnsi"/>
          <w:sz w:val="27"/>
          <w:szCs w:val="27"/>
        </w:rPr>
        <w:t xml:space="preserve"> - Cota Reservada), conforme situações previstas no artigo 48, III, da LC 123/03, ressalvado o seguinte:</w:t>
      </w:r>
    </w:p>
    <w:p w:rsidR="00CA2E1B" w:rsidRPr="00EE46DE" w:rsidRDefault="00CA2E1B" w:rsidP="00CA2E1B">
      <w:pPr>
        <w:pStyle w:val="Recuodecorpodetexto2"/>
        <w:spacing w:after="0" w:line="240" w:lineRule="auto"/>
        <w:ind w:left="0"/>
        <w:jc w:val="both"/>
        <w:rPr>
          <w:rFonts w:ascii="Tw Cen MT" w:hAnsi="Tw Cen MT" w:cstheme="minorHAnsi"/>
          <w:b/>
          <w:sz w:val="27"/>
          <w:szCs w:val="27"/>
          <w:u w:val="single"/>
        </w:rPr>
      </w:pPr>
      <w:r w:rsidRPr="00EE46DE">
        <w:rPr>
          <w:rFonts w:ascii="Tw Cen MT" w:hAnsi="Tw Cen MT" w:cstheme="minorHAnsi"/>
          <w:b/>
          <w:sz w:val="27"/>
          <w:szCs w:val="27"/>
          <w:highlight w:val="green"/>
        </w:rPr>
        <w:lastRenderedPageBreak/>
        <w:t>8.1.1.1. Se não houver no mínimo de 3 (três) competidores enquadrados como microempresas</w:t>
      </w:r>
      <w:r w:rsidR="00425E5B">
        <w:rPr>
          <w:rFonts w:ascii="Tw Cen MT" w:hAnsi="Tw Cen MT" w:cstheme="minorHAnsi"/>
          <w:b/>
          <w:sz w:val="27"/>
          <w:szCs w:val="27"/>
          <w:highlight w:val="green"/>
        </w:rPr>
        <w:t xml:space="preserve">, </w:t>
      </w:r>
      <w:r w:rsidRPr="00EE46DE">
        <w:rPr>
          <w:rFonts w:ascii="Tw Cen MT" w:hAnsi="Tw Cen MT" w:cstheme="minorHAnsi"/>
          <w:b/>
          <w:sz w:val="27"/>
          <w:szCs w:val="27"/>
          <w:highlight w:val="green"/>
        </w:rPr>
        <w:t>empresas de pequeno porte</w:t>
      </w:r>
      <w:r w:rsidR="00425E5B">
        <w:rPr>
          <w:rFonts w:ascii="Tw Cen MT" w:hAnsi="Tw Cen MT" w:cstheme="minorHAnsi"/>
          <w:b/>
          <w:sz w:val="27"/>
          <w:szCs w:val="27"/>
          <w:highlight w:val="green"/>
        </w:rPr>
        <w:t xml:space="preserve"> ou MEI, </w:t>
      </w:r>
      <w:r w:rsidRPr="00EE46DE">
        <w:rPr>
          <w:rFonts w:ascii="Tw Cen MT" w:hAnsi="Tw Cen MT" w:cstheme="minorHAnsi"/>
          <w:b/>
          <w:sz w:val="27"/>
          <w:szCs w:val="27"/>
          <w:highlight w:val="green"/>
        </w:rPr>
        <w:t xml:space="preserve">capaz de cumprir as exigências estabelecidas no instrumento convocatório relativamente à cota a ela reservada, a licitação, apenas no que se refere à referida Cota, será automaticamente revertida à Cota Principal, </w:t>
      </w:r>
      <w:r w:rsidRPr="00EE46DE">
        <w:rPr>
          <w:rFonts w:ascii="Tw Cen MT" w:hAnsi="Tw Cen MT" w:cstheme="minorHAnsi"/>
          <w:b/>
          <w:sz w:val="27"/>
          <w:szCs w:val="27"/>
          <w:highlight w:val="green"/>
          <w:u w:val="single"/>
        </w:rPr>
        <w:t>desde que os  licitantes participantes da Cota Principal apresentem proposta escrita conforme (Anex</w:t>
      </w:r>
      <w:r w:rsidR="00A36CEC">
        <w:rPr>
          <w:rFonts w:ascii="Tw Cen MT" w:hAnsi="Tw Cen MT" w:cstheme="minorHAnsi"/>
          <w:b/>
          <w:sz w:val="27"/>
          <w:szCs w:val="27"/>
          <w:highlight w:val="green"/>
          <w:u w:val="single"/>
        </w:rPr>
        <w:t>o IV– Modelo de Proposta LOTE 04</w:t>
      </w:r>
      <w:r w:rsidRPr="00EE46DE">
        <w:rPr>
          <w:rFonts w:ascii="Tw Cen MT" w:hAnsi="Tw Cen MT" w:cstheme="minorHAnsi"/>
          <w:b/>
          <w:sz w:val="27"/>
          <w:szCs w:val="27"/>
          <w:highlight w:val="green"/>
          <w:u w:val="single"/>
        </w:rPr>
        <w:t xml:space="preserve"> - Cota Reservada).</w:t>
      </w:r>
      <w:r w:rsidR="00765FB8" w:rsidRPr="00EE46DE">
        <w:rPr>
          <w:rFonts w:ascii="Tw Cen MT" w:hAnsi="Tw Cen MT" w:cstheme="minorHAnsi"/>
          <w:b/>
          <w:sz w:val="27"/>
          <w:szCs w:val="27"/>
          <w:u w:val="single"/>
        </w:rPr>
        <w:t xml:space="preserve"> COM FUNDAMENTO NO ARTIGO 49, INCISO 2 DA LEI 123/2006.</w:t>
      </w:r>
    </w:p>
    <w:p w:rsidR="00CA2E1B" w:rsidRPr="00EE46DE" w:rsidRDefault="00CA2E1B" w:rsidP="00CA2E1B">
      <w:pPr>
        <w:pStyle w:val="Recuodecorpodetexto2"/>
        <w:spacing w:after="0" w:line="240" w:lineRule="auto"/>
        <w:ind w:left="0"/>
        <w:jc w:val="both"/>
        <w:rPr>
          <w:rFonts w:ascii="Tw Cen MT" w:hAnsi="Tw Cen MT" w:cstheme="minorHAnsi"/>
          <w:b/>
          <w:sz w:val="27"/>
          <w:szCs w:val="27"/>
          <w:u w:val="single"/>
        </w:rPr>
      </w:pPr>
    </w:p>
    <w:p w:rsidR="00CA2E1B" w:rsidRPr="00EE46DE" w:rsidRDefault="00CA2E1B" w:rsidP="00CA2E1B">
      <w:pPr>
        <w:pStyle w:val="Recuodecorpodetexto"/>
        <w:pBdr>
          <w:top w:val="single" w:sz="4" w:space="1" w:color="auto"/>
          <w:left w:val="single" w:sz="4" w:space="4" w:color="auto"/>
          <w:bottom w:val="single" w:sz="4" w:space="1" w:color="auto"/>
          <w:right w:val="single" w:sz="4" w:space="4" w:color="auto"/>
        </w:pBdr>
        <w:shd w:val="clear" w:color="auto" w:fill="FFFFFF"/>
        <w:spacing w:after="0"/>
        <w:ind w:left="0"/>
        <w:jc w:val="center"/>
        <w:rPr>
          <w:rFonts w:ascii="Tw Cen MT" w:hAnsi="Tw Cen MT" w:cstheme="minorHAnsi"/>
          <w:sz w:val="27"/>
          <w:szCs w:val="27"/>
        </w:rPr>
      </w:pPr>
      <w:r w:rsidRPr="00EE46DE">
        <w:rPr>
          <w:rFonts w:ascii="Tw Cen MT" w:hAnsi="Tw Cen MT" w:cstheme="minorHAnsi"/>
          <w:b/>
          <w:color w:val="000000"/>
          <w:sz w:val="27"/>
          <w:szCs w:val="27"/>
        </w:rPr>
        <w:t xml:space="preserve">IX – CONTEÚDO DO ENVELOPE Nº 02 – HABILITAÇÃO </w:t>
      </w:r>
    </w:p>
    <w:p w:rsidR="00CA2E1B" w:rsidRPr="00EE46DE" w:rsidRDefault="00CA2E1B" w:rsidP="00CA2E1B">
      <w:pPr>
        <w:pStyle w:val="Recuodecorpodetexto2"/>
        <w:spacing w:after="0" w:line="240" w:lineRule="auto"/>
        <w:ind w:firstLine="851"/>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 xml:space="preserve">9.1. </w:t>
      </w:r>
      <w:r w:rsidRPr="00EE46DE">
        <w:rPr>
          <w:rFonts w:ascii="Tw Cen MT" w:hAnsi="Tw Cen MT" w:cstheme="minorHAnsi"/>
          <w:sz w:val="27"/>
          <w:szCs w:val="27"/>
        </w:rPr>
        <w:t>Para efeitos de habilitação, todos</w:t>
      </w:r>
      <w:r w:rsidR="00202EBF" w:rsidRPr="00EE46DE">
        <w:rPr>
          <w:rFonts w:ascii="Tw Cen MT" w:hAnsi="Tw Cen MT" w:cstheme="minorHAnsi"/>
          <w:sz w:val="27"/>
          <w:szCs w:val="27"/>
        </w:rPr>
        <w:t xml:space="preserve"> </w:t>
      </w:r>
      <w:r w:rsidRPr="00EE46DE">
        <w:rPr>
          <w:rFonts w:ascii="Tw Cen MT" w:hAnsi="Tw Cen MT" w:cstheme="minorHAnsi"/>
          <w:sz w:val="27"/>
          <w:szCs w:val="27"/>
        </w:rPr>
        <w:t>os licitantes que ofertarem maior desconto, inclusive as microempresas</w:t>
      </w:r>
      <w:r w:rsidR="00202EBF" w:rsidRPr="00EE46DE">
        <w:rPr>
          <w:rFonts w:ascii="Tw Cen MT" w:hAnsi="Tw Cen MT" w:cstheme="minorHAnsi"/>
          <w:sz w:val="27"/>
          <w:szCs w:val="27"/>
        </w:rPr>
        <w:t xml:space="preserve"> </w:t>
      </w:r>
      <w:r w:rsidRPr="00EE46DE">
        <w:rPr>
          <w:rFonts w:ascii="Tw Cen MT" w:hAnsi="Tw Cen MT" w:cstheme="minorHAnsi"/>
          <w:sz w:val="27"/>
          <w:szCs w:val="27"/>
        </w:rPr>
        <w:t>e</w:t>
      </w:r>
      <w:r w:rsidR="00202EBF" w:rsidRPr="00EE46DE">
        <w:rPr>
          <w:rFonts w:ascii="Tw Cen MT" w:hAnsi="Tw Cen MT" w:cstheme="minorHAnsi"/>
          <w:sz w:val="27"/>
          <w:szCs w:val="27"/>
        </w:rPr>
        <w:t xml:space="preserve"> </w:t>
      </w:r>
      <w:r w:rsidRPr="00EE46DE">
        <w:rPr>
          <w:rFonts w:ascii="Tw Cen MT" w:hAnsi="Tw Cen MT" w:cstheme="minorHAnsi"/>
          <w:sz w:val="27"/>
          <w:szCs w:val="27"/>
        </w:rPr>
        <w:t>empresas</w:t>
      </w:r>
      <w:r w:rsidR="00202EBF" w:rsidRPr="00EE46DE">
        <w:rPr>
          <w:rFonts w:ascii="Tw Cen MT" w:hAnsi="Tw Cen MT" w:cstheme="minorHAnsi"/>
          <w:sz w:val="27"/>
          <w:szCs w:val="27"/>
        </w:rPr>
        <w:t xml:space="preserve"> </w:t>
      </w:r>
      <w:r w:rsidRPr="00EE46DE">
        <w:rPr>
          <w:rFonts w:ascii="Tw Cen MT" w:hAnsi="Tw Cen MT" w:cstheme="minorHAnsi"/>
          <w:sz w:val="27"/>
          <w:szCs w:val="27"/>
        </w:rPr>
        <w:t>de</w:t>
      </w:r>
      <w:r w:rsidR="00202EBF" w:rsidRPr="00EE46DE">
        <w:rPr>
          <w:rFonts w:ascii="Tw Cen MT" w:hAnsi="Tw Cen MT" w:cstheme="minorHAnsi"/>
          <w:sz w:val="27"/>
          <w:szCs w:val="27"/>
        </w:rPr>
        <w:t xml:space="preserve"> </w:t>
      </w:r>
      <w:r w:rsidRPr="00EE46DE">
        <w:rPr>
          <w:rFonts w:ascii="Tw Cen MT" w:hAnsi="Tw Cen MT" w:cstheme="minorHAnsi"/>
          <w:sz w:val="27"/>
          <w:szCs w:val="27"/>
        </w:rPr>
        <w:t>pequeno</w:t>
      </w:r>
      <w:r w:rsidR="00202EBF" w:rsidRPr="00EE46DE">
        <w:rPr>
          <w:rFonts w:ascii="Tw Cen MT" w:hAnsi="Tw Cen MT" w:cstheme="minorHAnsi"/>
          <w:sz w:val="27"/>
          <w:szCs w:val="27"/>
        </w:rPr>
        <w:t xml:space="preserve"> </w:t>
      </w:r>
      <w:r w:rsidRPr="00EE46DE">
        <w:rPr>
          <w:rFonts w:ascii="Tw Cen MT" w:hAnsi="Tw Cen MT" w:cstheme="minorHAnsi"/>
          <w:sz w:val="27"/>
          <w:szCs w:val="27"/>
        </w:rPr>
        <w:t>porte,</w:t>
      </w:r>
      <w:r w:rsidR="00202EBF" w:rsidRPr="00EE46DE">
        <w:rPr>
          <w:rFonts w:ascii="Tw Cen MT" w:hAnsi="Tw Cen MT" w:cstheme="minorHAnsi"/>
          <w:sz w:val="27"/>
          <w:szCs w:val="27"/>
        </w:rPr>
        <w:t xml:space="preserve"> </w:t>
      </w:r>
      <w:r w:rsidRPr="00EE46DE">
        <w:rPr>
          <w:rFonts w:ascii="Tw Cen MT" w:hAnsi="Tw Cen MT" w:cstheme="minorHAnsi"/>
          <w:sz w:val="27"/>
          <w:szCs w:val="27"/>
        </w:rPr>
        <w:t>deverão</w:t>
      </w:r>
      <w:r w:rsidR="00202EBF" w:rsidRPr="00EE46DE">
        <w:rPr>
          <w:rFonts w:ascii="Tw Cen MT" w:hAnsi="Tw Cen MT" w:cstheme="minorHAnsi"/>
          <w:sz w:val="27"/>
          <w:szCs w:val="27"/>
        </w:rPr>
        <w:t xml:space="preserve"> </w:t>
      </w:r>
      <w:r w:rsidRPr="00EE46DE">
        <w:rPr>
          <w:rFonts w:ascii="Tw Cen MT" w:hAnsi="Tw Cen MT" w:cstheme="minorHAnsi"/>
          <w:sz w:val="27"/>
          <w:szCs w:val="27"/>
        </w:rPr>
        <w:t>apresentar dentro</w:t>
      </w:r>
      <w:r w:rsidR="00202EBF" w:rsidRPr="00EE46DE">
        <w:rPr>
          <w:rFonts w:ascii="Tw Cen MT" w:hAnsi="Tw Cen MT" w:cstheme="minorHAnsi"/>
          <w:sz w:val="27"/>
          <w:szCs w:val="27"/>
        </w:rPr>
        <w:t xml:space="preserve"> </w:t>
      </w:r>
      <w:r w:rsidRPr="00EE46DE">
        <w:rPr>
          <w:rFonts w:ascii="Tw Cen MT" w:hAnsi="Tw Cen MT" w:cstheme="minorHAnsi"/>
          <w:sz w:val="27"/>
          <w:szCs w:val="27"/>
        </w:rPr>
        <w:t>do</w:t>
      </w:r>
      <w:r w:rsidR="00202EBF" w:rsidRPr="00EE46DE">
        <w:rPr>
          <w:rFonts w:ascii="Tw Cen MT" w:hAnsi="Tw Cen MT" w:cstheme="minorHAnsi"/>
          <w:sz w:val="27"/>
          <w:szCs w:val="27"/>
        </w:rPr>
        <w:t xml:space="preserve"> </w:t>
      </w:r>
      <w:r w:rsidRPr="00EE46DE">
        <w:rPr>
          <w:rFonts w:ascii="Tw Cen MT" w:hAnsi="Tw Cen MT" w:cstheme="minorHAnsi"/>
          <w:sz w:val="27"/>
          <w:szCs w:val="27"/>
        </w:rPr>
        <w:t>envelope</w:t>
      </w:r>
      <w:r w:rsidR="00202EBF" w:rsidRPr="00EE46DE">
        <w:rPr>
          <w:rFonts w:ascii="Tw Cen MT" w:hAnsi="Tw Cen MT" w:cstheme="minorHAnsi"/>
          <w:sz w:val="27"/>
          <w:szCs w:val="27"/>
        </w:rPr>
        <w:t xml:space="preserve"> </w:t>
      </w:r>
      <w:r w:rsidRPr="00EE46DE">
        <w:rPr>
          <w:rFonts w:ascii="Tw Cen MT" w:hAnsi="Tw Cen MT" w:cstheme="minorHAnsi"/>
          <w:sz w:val="27"/>
          <w:szCs w:val="27"/>
        </w:rPr>
        <w:t>nº</w:t>
      </w:r>
      <w:r w:rsidR="00202EBF" w:rsidRPr="00EE46DE">
        <w:rPr>
          <w:rFonts w:ascii="Tw Cen MT" w:hAnsi="Tw Cen MT" w:cstheme="minorHAnsi"/>
          <w:sz w:val="27"/>
          <w:szCs w:val="27"/>
        </w:rPr>
        <w:t xml:space="preserve"> </w:t>
      </w:r>
      <w:r w:rsidRPr="00EE46DE">
        <w:rPr>
          <w:rFonts w:ascii="Tw Cen MT" w:hAnsi="Tw Cen MT" w:cstheme="minorHAnsi"/>
          <w:sz w:val="27"/>
          <w:szCs w:val="27"/>
        </w:rPr>
        <w:t>02</w:t>
      </w:r>
      <w:r w:rsidR="00202EBF" w:rsidRPr="00EE46DE">
        <w:rPr>
          <w:rFonts w:ascii="Tw Cen MT" w:hAnsi="Tw Cen MT" w:cstheme="minorHAnsi"/>
          <w:sz w:val="27"/>
          <w:szCs w:val="27"/>
        </w:rPr>
        <w:t xml:space="preserve"> </w:t>
      </w:r>
      <w:r w:rsidRPr="00EE46DE">
        <w:rPr>
          <w:rFonts w:ascii="Tw Cen MT" w:hAnsi="Tw Cen MT" w:cstheme="minorHAnsi"/>
          <w:sz w:val="27"/>
          <w:szCs w:val="27"/>
        </w:rPr>
        <w:t>– habilitação os seguintes documentos:</w:t>
      </w:r>
    </w:p>
    <w:p w:rsidR="00CA2E1B" w:rsidRPr="00EE46DE" w:rsidRDefault="00CA2E1B" w:rsidP="00CA2E1B">
      <w:pPr>
        <w:tabs>
          <w:tab w:val="left" w:pos="709"/>
          <w:tab w:val="left" w:pos="1276"/>
        </w:tabs>
        <w:jc w:val="both"/>
        <w:rPr>
          <w:rFonts w:ascii="Tw Cen MT" w:hAnsi="Tw Cen MT" w:cstheme="minorHAnsi"/>
          <w:b/>
          <w:sz w:val="27"/>
          <w:szCs w:val="27"/>
        </w:rPr>
      </w:pPr>
      <w:r w:rsidRPr="00EE46DE">
        <w:rPr>
          <w:rFonts w:ascii="Tw Cen MT" w:hAnsi="Tw Cen MT" w:cstheme="minorHAnsi"/>
          <w:b/>
          <w:sz w:val="27"/>
          <w:szCs w:val="27"/>
        </w:rPr>
        <w:t>9.1.1. HABILITAÇÃO JURÍDICA (art. 28 da Lei nº 8.666/93):</w:t>
      </w:r>
    </w:p>
    <w:p w:rsidR="00CA2E1B" w:rsidRPr="00EE46DE" w:rsidRDefault="00CA2E1B" w:rsidP="00CA2E1B">
      <w:pPr>
        <w:tabs>
          <w:tab w:val="left" w:pos="1276"/>
        </w:tabs>
        <w:jc w:val="both"/>
        <w:rPr>
          <w:rFonts w:ascii="Tw Cen MT" w:hAnsi="Tw Cen MT" w:cstheme="minorHAnsi"/>
          <w:sz w:val="27"/>
          <w:szCs w:val="27"/>
        </w:rPr>
      </w:pPr>
      <w:r w:rsidRPr="00EE46DE">
        <w:rPr>
          <w:rFonts w:ascii="Tw Cen MT" w:hAnsi="Tw Cen MT" w:cstheme="minorHAnsi"/>
          <w:b/>
          <w:sz w:val="27"/>
          <w:szCs w:val="27"/>
        </w:rPr>
        <w:t xml:space="preserve">a) </w:t>
      </w:r>
      <w:r w:rsidRPr="00EE46DE">
        <w:rPr>
          <w:rFonts w:ascii="Tw Cen MT" w:hAnsi="Tw Cen MT" w:cstheme="minorHAnsi"/>
          <w:sz w:val="27"/>
          <w:szCs w:val="27"/>
        </w:rPr>
        <w:t xml:space="preserve">- </w:t>
      </w:r>
      <w:r w:rsidRPr="00EE46DE">
        <w:rPr>
          <w:rFonts w:ascii="Tw Cen MT" w:eastAsia="Arial" w:hAnsi="Tw Cen MT" w:cstheme="minorHAnsi"/>
          <w:color w:val="000000"/>
          <w:spacing w:val="-1"/>
          <w:sz w:val="27"/>
          <w:szCs w:val="27"/>
        </w:rPr>
        <w:t>R</w:t>
      </w:r>
      <w:r w:rsidRPr="00EE46DE">
        <w:rPr>
          <w:rFonts w:ascii="Tw Cen MT" w:eastAsia="Arial" w:hAnsi="Tw Cen MT" w:cstheme="minorHAnsi"/>
          <w:color w:val="000000"/>
          <w:sz w:val="27"/>
          <w:szCs w:val="27"/>
        </w:rPr>
        <w:t>e</w:t>
      </w:r>
      <w:r w:rsidRPr="00EE46DE">
        <w:rPr>
          <w:rFonts w:ascii="Tw Cen MT" w:eastAsia="Arial" w:hAnsi="Tw Cen MT" w:cstheme="minorHAnsi"/>
          <w:color w:val="000000"/>
          <w:spacing w:val="1"/>
          <w:sz w:val="27"/>
          <w:szCs w:val="27"/>
        </w:rPr>
        <w:t>g</w:t>
      </w:r>
      <w:r w:rsidRPr="00EE46DE">
        <w:rPr>
          <w:rFonts w:ascii="Tw Cen MT" w:eastAsia="Arial" w:hAnsi="Tw Cen MT" w:cstheme="minorHAnsi"/>
          <w:color w:val="000000"/>
          <w:sz w:val="27"/>
          <w:szCs w:val="27"/>
        </w:rPr>
        <w:t>is</w:t>
      </w:r>
      <w:r w:rsidRPr="00EE46DE">
        <w:rPr>
          <w:rFonts w:ascii="Tw Cen MT" w:eastAsia="Arial" w:hAnsi="Tw Cen MT" w:cstheme="minorHAnsi"/>
          <w:color w:val="000000"/>
          <w:spacing w:val="-1"/>
          <w:sz w:val="27"/>
          <w:szCs w:val="27"/>
        </w:rPr>
        <w:t>t</w:t>
      </w:r>
      <w:r w:rsidRPr="00EE46DE">
        <w:rPr>
          <w:rFonts w:ascii="Tw Cen MT" w:eastAsia="Arial" w:hAnsi="Tw Cen MT" w:cstheme="minorHAnsi"/>
          <w:color w:val="000000"/>
          <w:sz w:val="27"/>
          <w:szCs w:val="27"/>
        </w:rPr>
        <w:t>ro c</w:t>
      </w:r>
      <w:r w:rsidRPr="00EE46DE">
        <w:rPr>
          <w:rFonts w:ascii="Tw Cen MT" w:eastAsia="Arial" w:hAnsi="Tw Cen MT" w:cstheme="minorHAnsi"/>
          <w:color w:val="000000"/>
          <w:spacing w:val="-2"/>
          <w:sz w:val="27"/>
          <w:szCs w:val="27"/>
        </w:rPr>
        <w:t>o</w:t>
      </w:r>
      <w:r w:rsidRPr="00EE46DE">
        <w:rPr>
          <w:rFonts w:ascii="Tw Cen MT" w:eastAsia="Arial" w:hAnsi="Tw Cen MT" w:cstheme="minorHAnsi"/>
          <w:color w:val="000000"/>
          <w:sz w:val="27"/>
          <w:szCs w:val="27"/>
        </w:rPr>
        <w:t>me</w:t>
      </w:r>
      <w:r w:rsidRPr="00EE46DE">
        <w:rPr>
          <w:rFonts w:ascii="Tw Cen MT" w:eastAsia="Arial" w:hAnsi="Tw Cen MT" w:cstheme="minorHAnsi"/>
          <w:color w:val="000000"/>
          <w:spacing w:val="-1"/>
          <w:sz w:val="27"/>
          <w:szCs w:val="27"/>
        </w:rPr>
        <w:t>r</w:t>
      </w:r>
      <w:r w:rsidRPr="00EE46DE">
        <w:rPr>
          <w:rFonts w:ascii="Tw Cen MT" w:eastAsia="Arial" w:hAnsi="Tw Cen MT" w:cstheme="minorHAnsi"/>
          <w:color w:val="000000"/>
          <w:sz w:val="27"/>
          <w:szCs w:val="27"/>
        </w:rPr>
        <w:t>c</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 xml:space="preserve">al </w:t>
      </w:r>
      <w:r w:rsidRPr="00EE46DE">
        <w:rPr>
          <w:rFonts w:ascii="Tw Cen MT" w:eastAsia="Arial" w:hAnsi="Tw Cen MT" w:cstheme="minorHAnsi"/>
          <w:b/>
          <w:bCs/>
          <w:color w:val="000000"/>
          <w:sz w:val="27"/>
          <w:szCs w:val="27"/>
        </w:rPr>
        <w:t xml:space="preserve">em </w:t>
      </w:r>
      <w:r w:rsidRPr="00EE46DE">
        <w:rPr>
          <w:rFonts w:ascii="Tw Cen MT" w:eastAsia="Arial" w:hAnsi="Tw Cen MT" w:cstheme="minorHAnsi"/>
          <w:b/>
          <w:bCs/>
          <w:color w:val="000000"/>
          <w:spacing w:val="-1"/>
          <w:sz w:val="27"/>
          <w:szCs w:val="27"/>
        </w:rPr>
        <w:t>v</w:t>
      </w:r>
      <w:r w:rsidRPr="00EE46DE">
        <w:rPr>
          <w:rFonts w:ascii="Tw Cen MT" w:eastAsia="Arial" w:hAnsi="Tw Cen MT" w:cstheme="minorHAnsi"/>
          <w:b/>
          <w:bCs/>
          <w:color w:val="000000"/>
          <w:spacing w:val="-2"/>
          <w:sz w:val="27"/>
          <w:szCs w:val="27"/>
        </w:rPr>
        <w:t>i</w:t>
      </w:r>
      <w:r w:rsidRPr="00EE46DE">
        <w:rPr>
          <w:rFonts w:ascii="Tw Cen MT" w:eastAsia="Arial" w:hAnsi="Tw Cen MT" w:cstheme="minorHAnsi"/>
          <w:b/>
          <w:bCs/>
          <w:color w:val="000000"/>
          <w:sz w:val="27"/>
          <w:szCs w:val="27"/>
        </w:rPr>
        <w:t>g</w:t>
      </w:r>
      <w:r w:rsidRPr="00EE46DE">
        <w:rPr>
          <w:rFonts w:ascii="Tw Cen MT" w:eastAsia="Arial" w:hAnsi="Tw Cen MT" w:cstheme="minorHAnsi"/>
          <w:b/>
          <w:bCs/>
          <w:color w:val="000000"/>
          <w:spacing w:val="-1"/>
          <w:sz w:val="27"/>
          <w:szCs w:val="27"/>
        </w:rPr>
        <w:t>o</w:t>
      </w:r>
      <w:r w:rsidRPr="00EE46DE">
        <w:rPr>
          <w:rFonts w:ascii="Tw Cen MT" w:eastAsia="Arial" w:hAnsi="Tw Cen MT" w:cstheme="minorHAnsi"/>
          <w:b/>
          <w:bCs/>
          <w:color w:val="000000"/>
          <w:sz w:val="27"/>
          <w:szCs w:val="27"/>
        </w:rPr>
        <w:t>r (</w:t>
      </w:r>
      <w:r w:rsidRPr="00EE46DE">
        <w:rPr>
          <w:rFonts w:ascii="Tw Cen MT" w:eastAsia="Arial" w:hAnsi="Tw Cen MT" w:cstheme="minorHAnsi"/>
          <w:b/>
          <w:bCs/>
          <w:color w:val="000000"/>
          <w:spacing w:val="-2"/>
          <w:sz w:val="27"/>
          <w:szCs w:val="27"/>
        </w:rPr>
        <w:t>ú</w:t>
      </w:r>
      <w:r w:rsidRPr="00EE46DE">
        <w:rPr>
          <w:rFonts w:ascii="Tw Cen MT" w:eastAsia="Arial" w:hAnsi="Tw Cen MT" w:cstheme="minorHAnsi"/>
          <w:b/>
          <w:bCs/>
          <w:color w:val="000000"/>
          <w:sz w:val="27"/>
          <w:szCs w:val="27"/>
        </w:rPr>
        <w:t>ltima a</w:t>
      </w:r>
      <w:r w:rsidRPr="00EE46DE">
        <w:rPr>
          <w:rFonts w:ascii="Tw Cen MT" w:eastAsia="Arial" w:hAnsi="Tw Cen MT" w:cstheme="minorHAnsi"/>
          <w:b/>
          <w:bCs/>
          <w:color w:val="000000"/>
          <w:spacing w:val="-2"/>
          <w:sz w:val="27"/>
          <w:szCs w:val="27"/>
        </w:rPr>
        <w:t>l</w:t>
      </w:r>
      <w:r w:rsidRPr="00EE46DE">
        <w:rPr>
          <w:rFonts w:ascii="Tw Cen MT" w:eastAsia="Arial" w:hAnsi="Tw Cen MT" w:cstheme="minorHAnsi"/>
          <w:b/>
          <w:bCs/>
          <w:color w:val="000000"/>
          <w:sz w:val="27"/>
          <w:szCs w:val="27"/>
        </w:rPr>
        <w:t>teraçã</w:t>
      </w:r>
      <w:r w:rsidRPr="00EE46DE">
        <w:rPr>
          <w:rFonts w:ascii="Tw Cen MT" w:eastAsia="Arial" w:hAnsi="Tw Cen MT" w:cstheme="minorHAnsi"/>
          <w:b/>
          <w:bCs/>
          <w:color w:val="000000"/>
          <w:spacing w:val="-3"/>
          <w:sz w:val="27"/>
          <w:szCs w:val="27"/>
        </w:rPr>
        <w:t>o</w:t>
      </w:r>
      <w:r w:rsidRPr="00EE46DE">
        <w:rPr>
          <w:rFonts w:ascii="Tw Cen MT" w:eastAsia="Arial" w:hAnsi="Tw Cen MT" w:cstheme="minorHAnsi"/>
          <w:b/>
          <w:bCs/>
          <w:color w:val="000000"/>
          <w:spacing w:val="1"/>
          <w:sz w:val="27"/>
          <w:szCs w:val="27"/>
        </w:rPr>
        <w:t>)</w:t>
      </w:r>
      <w:r w:rsidRPr="00EE46DE">
        <w:rPr>
          <w:rFonts w:ascii="Tw Cen MT" w:eastAsia="Arial" w:hAnsi="Tw Cen MT" w:cstheme="minorHAnsi"/>
          <w:color w:val="000000"/>
          <w:sz w:val="27"/>
          <w:szCs w:val="27"/>
        </w:rPr>
        <w:t xml:space="preserve">, no caso de </w:t>
      </w:r>
      <w:r w:rsidRPr="00EE46DE">
        <w:rPr>
          <w:rFonts w:ascii="Tw Cen MT" w:eastAsia="Arial" w:hAnsi="Tw Cen MT" w:cstheme="minorHAnsi"/>
          <w:color w:val="000000"/>
          <w:spacing w:val="-3"/>
          <w:sz w:val="27"/>
          <w:szCs w:val="27"/>
        </w:rPr>
        <w:t>e</w:t>
      </w:r>
      <w:r w:rsidRPr="00EE46DE">
        <w:rPr>
          <w:rFonts w:ascii="Tw Cen MT" w:eastAsia="Arial" w:hAnsi="Tw Cen MT" w:cstheme="minorHAnsi"/>
          <w:color w:val="000000"/>
          <w:sz w:val="27"/>
          <w:szCs w:val="27"/>
        </w:rPr>
        <w:t>mpresa</w:t>
      </w:r>
      <w:r w:rsidRPr="00EE46DE">
        <w:rPr>
          <w:rFonts w:ascii="Tw Cen MT" w:eastAsia="Arial" w:hAnsi="Tw Cen MT" w:cstheme="minorHAnsi"/>
          <w:color w:val="000000"/>
          <w:spacing w:val="-1"/>
          <w:sz w:val="27"/>
          <w:szCs w:val="27"/>
        </w:rPr>
        <w:t xml:space="preserve"> i</w:t>
      </w:r>
      <w:r w:rsidRPr="00EE46DE">
        <w:rPr>
          <w:rFonts w:ascii="Tw Cen MT" w:eastAsia="Arial" w:hAnsi="Tw Cen MT" w:cstheme="minorHAnsi"/>
          <w:color w:val="000000"/>
          <w:sz w:val="27"/>
          <w:szCs w:val="27"/>
        </w:rPr>
        <w:t>n</w:t>
      </w:r>
      <w:r w:rsidRPr="00EE46DE">
        <w:rPr>
          <w:rFonts w:ascii="Tw Cen MT" w:eastAsia="Arial" w:hAnsi="Tw Cen MT" w:cstheme="minorHAnsi"/>
          <w:color w:val="000000"/>
          <w:spacing w:val="-1"/>
          <w:sz w:val="27"/>
          <w:szCs w:val="27"/>
        </w:rPr>
        <w:t>di</w:t>
      </w:r>
      <w:r w:rsidRPr="00EE46DE">
        <w:rPr>
          <w:rFonts w:ascii="Tw Cen MT" w:eastAsia="Arial" w:hAnsi="Tw Cen MT" w:cstheme="minorHAnsi"/>
          <w:color w:val="000000"/>
          <w:spacing w:val="-2"/>
          <w:sz w:val="27"/>
          <w:szCs w:val="27"/>
        </w:rPr>
        <w:t>v</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u</w:t>
      </w:r>
      <w:r w:rsidRPr="00EE46DE">
        <w:rPr>
          <w:rFonts w:ascii="Tw Cen MT" w:eastAsia="Arial" w:hAnsi="Tw Cen MT" w:cstheme="minorHAnsi"/>
          <w:color w:val="000000"/>
          <w:spacing w:val="1"/>
          <w:sz w:val="27"/>
          <w:szCs w:val="27"/>
        </w:rPr>
        <w:t>a</w:t>
      </w:r>
      <w:r w:rsidRPr="00EE46DE">
        <w:rPr>
          <w:rFonts w:ascii="Tw Cen MT" w:eastAsia="Arial" w:hAnsi="Tw Cen MT" w:cstheme="minorHAnsi"/>
          <w:color w:val="000000"/>
          <w:sz w:val="27"/>
          <w:szCs w:val="27"/>
        </w:rPr>
        <w:t>l</w:t>
      </w:r>
      <w:r w:rsidRPr="00EE46DE">
        <w:rPr>
          <w:rFonts w:ascii="Tw Cen MT" w:hAnsi="Tw Cen MT" w:cstheme="minorHAnsi"/>
          <w:sz w:val="27"/>
          <w:szCs w:val="27"/>
        </w:rPr>
        <w:t>;</w:t>
      </w:r>
    </w:p>
    <w:p w:rsidR="00CA2E1B" w:rsidRPr="00EE46DE" w:rsidRDefault="00CA2E1B" w:rsidP="00CA2E1B">
      <w:pPr>
        <w:tabs>
          <w:tab w:val="left" w:pos="1276"/>
        </w:tabs>
        <w:jc w:val="both"/>
        <w:rPr>
          <w:rFonts w:ascii="Tw Cen MT" w:hAnsi="Tw Cen MT" w:cstheme="minorHAnsi"/>
          <w:b/>
          <w:sz w:val="27"/>
          <w:szCs w:val="27"/>
        </w:rPr>
      </w:pPr>
      <w:r w:rsidRPr="00EE46DE">
        <w:rPr>
          <w:rFonts w:ascii="Tw Cen MT" w:hAnsi="Tw Cen MT" w:cstheme="minorHAnsi"/>
          <w:b/>
          <w:sz w:val="27"/>
          <w:szCs w:val="27"/>
        </w:rPr>
        <w:t xml:space="preserve">b) </w:t>
      </w:r>
      <w:r w:rsidRPr="00EE46DE">
        <w:rPr>
          <w:rFonts w:ascii="Tw Cen MT" w:hAnsi="Tw Cen MT" w:cstheme="minorHAnsi"/>
          <w:sz w:val="27"/>
          <w:szCs w:val="27"/>
        </w:rPr>
        <w:t xml:space="preserve">– </w:t>
      </w:r>
      <w:r w:rsidRPr="00EE46DE">
        <w:rPr>
          <w:rFonts w:ascii="Tw Cen MT" w:eastAsia="Arial" w:hAnsi="Tw Cen MT" w:cstheme="minorHAnsi"/>
          <w:color w:val="000000"/>
          <w:spacing w:val="-1"/>
          <w:sz w:val="27"/>
          <w:szCs w:val="27"/>
        </w:rPr>
        <w:t>A</w:t>
      </w:r>
      <w:r w:rsidRPr="00EE46DE">
        <w:rPr>
          <w:rFonts w:ascii="Tw Cen MT" w:eastAsia="Arial" w:hAnsi="Tw Cen MT" w:cstheme="minorHAnsi"/>
          <w:color w:val="000000"/>
          <w:sz w:val="27"/>
          <w:szCs w:val="27"/>
        </w:rPr>
        <w:t>to con</w:t>
      </w:r>
      <w:r w:rsidRPr="00EE46DE">
        <w:rPr>
          <w:rFonts w:ascii="Tw Cen MT" w:eastAsia="Arial" w:hAnsi="Tw Cen MT" w:cstheme="minorHAnsi"/>
          <w:color w:val="000000"/>
          <w:spacing w:val="-2"/>
          <w:sz w:val="27"/>
          <w:szCs w:val="27"/>
        </w:rPr>
        <w:t>s</w:t>
      </w:r>
      <w:r w:rsidRPr="00EE46DE">
        <w:rPr>
          <w:rFonts w:ascii="Tw Cen MT" w:eastAsia="Arial" w:hAnsi="Tw Cen MT" w:cstheme="minorHAnsi"/>
          <w:color w:val="000000"/>
          <w:sz w:val="27"/>
          <w:szCs w:val="27"/>
        </w:rPr>
        <w:t>tituti</w:t>
      </w:r>
      <w:r w:rsidRPr="00EE46DE">
        <w:rPr>
          <w:rFonts w:ascii="Tw Cen MT" w:eastAsia="Arial" w:hAnsi="Tw Cen MT" w:cstheme="minorHAnsi"/>
          <w:color w:val="000000"/>
          <w:spacing w:val="-2"/>
          <w:sz w:val="27"/>
          <w:szCs w:val="27"/>
        </w:rPr>
        <w:t>v</w:t>
      </w:r>
      <w:r w:rsidRPr="00EE46DE">
        <w:rPr>
          <w:rFonts w:ascii="Tw Cen MT" w:eastAsia="Arial" w:hAnsi="Tw Cen MT" w:cstheme="minorHAnsi"/>
          <w:color w:val="000000"/>
          <w:sz w:val="27"/>
          <w:szCs w:val="27"/>
        </w:rPr>
        <w:t>o e a</w:t>
      </w:r>
      <w:r w:rsidRPr="00EE46DE">
        <w:rPr>
          <w:rFonts w:ascii="Tw Cen MT" w:eastAsia="Arial" w:hAnsi="Tw Cen MT" w:cstheme="minorHAnsi"/>
          <w:color w:val="000000"/>
          <w:spacing w:val="-1"/>
          <w:sz w:val="27"/>
          <w:szCs w:val="27"/>
        </w:rPr>
        <w:t>l</w:t>
      </w:r>
      <w:r w:rsidRPr="00EE46DE">
        <w:rPr>
          <w:rFonts w:ascii="Tw Cen MT" w:eastAsia="Arial" w:hAnsi="Tw Cen MT" w:cstheme="minorHAnsi"/>
          <w:color w:val="000000"/>
          <w:sz w:val="27"/>
          <w:szCs w:val="27"/>
        </w:rPr>
        <w:t>t</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pacing w:val="-1"/>
          <w:sz w:val="27"/>
          <w:szCs w:val="27"/>
        </w:rPr>
        <w:t>r</w:t>
      </w:r>
      <w:r w:rsidRPr="00EE46DE">
        <w:rPr>
          <w:rFonts w:ascii="Tw Cen MT" w:eastAsia="Arial" w:hAnsi="Tw Cen MT" w:cstheme="minorHAnsi"/>
          <w:color w:val="000000"/>
          <w:sz w:val="27"/>
          <w:szCs w:val="27"/>
        </w:rPr>
        <w:t>aç</w:t>
      </w:r>
      <w:r w:rsidRPr="00EE46DE">
        <w:rPr>
          <w:rFonts w:ascii="Tw Cen MT" w:eastAsia="Arial" w:hAnsi="Tw Cen MT" w:cstheme="minorHAnsi"/>
          <w:color w:val="000000"/>
          <w:spacing w:val="-1"/>
          <w:sz w:val="27"/>
          <w:szCs w:val="27"/>
        </w:rPr>
        <w:t>õ</w:t>
      </w:r>
      <w:r w:rsidRPr="00EE46DE">
        <w:rPr>
          <w:rFonts w:ascii="Tw Cen MT" w:eastAsia="Arial" w:hAnsi="Tw Cen MT" w:cstheme="minorHAnsi"/>
          <w:color w:val="000000"/>
          <w:sz w:val="27"/>
          <w:szCs w:val="27"/>
        </w:rPr>
        <w:t>es subs</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z w:val="27"/>
          <w:szCs w:val="27"/>
        </w:rPr>
        <w:t>qüe</w:t>
      </w:r>
      <w:r w:rsidRPr="00EE46DE">
        <w:rPr>
          <w:rFonts w:ascii="Tw Cen MT" w:eastAsia="Arial" w:hAnsi="Tw Cen MT" w:cstheme="minorHAnsi"/>
          <w:color w:val="000000"/>
          <w:spacing w:val="-2"/>
          <w:sz w:val="27"/>
          <w:szCs w:val="27"/>
        </w:rPr>
        <w:t>n</w:t>
      </w:r>
      <w:r w:rsidRPr="00EE46DE">
        <w:rPr>
          <w:rFonts w:ascii="Tw Cen MT" w:eastAsia="Arial" w:hAnsi="Tw Cen MT" w:cstheme="minorHAnsi"/>
          <w:color w:val="000000"/>
          <w:sz w:val="27"/>
          <w:szCs w:val="27"/>
        </w:rPr>
        <w:t xml:space="preserve">tes, </w:t>
      </w:r>
      <w:r w:rsidRPr="00EE46DE">
        <w:rPr>
          <w:rFonts w:ascii="Tw Cen MT" w:eastAsia="Arial" w:hAnsi="Tw Cen MT" w:cstheme="minorHAnsi"/>
          <w:color w:val="000000"/>
          <w:spacing w:val="-2"/>
          <w:sz w:val="27"/>
          <w:szCs w:val="27"/>
        </w:rPr>
        <w:t>o</w:t>
      </w:r>
      <w:r w:rsidRPr="00EE46DE">
        <w:rPr>
          <w:rFonts w:ascii="Tw Cen MT" w:eastAsia="Arial" w:hAnsi="Tw Cen MT" w:cstheme="minorHAnsi"/>
          <w:color w:val="000000"/>
          <w:sz w:val="27"/>
          <w:szCs w:val="27"/>
        </w:rPr>
        <w:t>u con</w:t>
      </w:r>
      <w:r w:rsidRPr="00EE46DE">
        <w:rPr>
          <w:rFonts w:ascii="Tw Cen MT" w:eastAsia="Arial" w:hAnsi="Tw Cen MT" w:cstheme="minorHAnsi"/>
          <w:color w:val="000000"/>
          <w:spacing w:val="-1"/>
          <w:sz w:val="27"/>
          <w:szCs w:val="27"/>
        </w:rPr>
        <w:t>t</w:t>
      </w:r>
      <w:r w:rsidRPr="00EE46DE">
        <w:rPr>
          <w:rFonts w:ascii="Tw Cen MT" w:eastAsia="Arial" w:hAnsi="Tw Cen MT" w:cstheme="minorHAnsi"/>
          <w:color w:val="000000"/>
          <w:sz w:val="27"/>
          <w:szCs w:val="27"/>
        </w:rPr>
        <w:t>rato conso</w:t>
      </w:r>
      <w:r w:rsidRPr="00EE46DE">
        <w:rPr>
          <w:rFonts w:ascii="Tw Cen MT" w:eastAsia="Arial" w:hAnsi="Tw Cen MT" w:cstheme="minorHAnsi"/>
          <w:color w:val="000000"/>
          <w:spacing w:val="-1"/>
          <w:sz w:val="27"/>
          <w:szCs w:val="27"/>
        </w:rPr>
        <w:t>li</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a</w:t>
      </w:r>
      <w:r w:rsidRPr="00EE46DE">
        <w:rPr>
          <w:rFonts w:ascii="Tw Cen MT" w:eastAsia="Arial" w:hAnsi="Tw Cen MT" w:cstheme="minorHAnsi"/>
          <w:color w:val="000000"/>
          <w:sz w:val="27"/>
          <w:szCs w:val="27"/>
        </w:rPr>
        <w:t xml:space="preserve">do </w:t>
      </w:r>
      <w:r w:rsidRPr="00EE46DE">
        <w:rPr>
          <w:rFonts w:ascii="Tw Cen MT" w:eastAsia="Arial" w:hAnsi="Tw Cen MT" w:cstheme="minorHAnsi"/>
          <w:b/>
          <w:bCs/>
          <w:color w:val="000000"/>
          <w:sz w:val="27"/>
          <w:szCs w:val="27"/>
        </w:rPr>
        <w:t xml:space="preserve">em </w:t>
      </w:r>
      <w:r w:rsidRPr="00EE46DE">
        <w:rPr>
          <w:rFonts w:ascii="Tw Cen MT" w:eastAsia="Arial" w:hAnsi="Tw Cen MT" w:cstheme="minorHAnsi"/>
          <w:b/>
          <w:bCs/>
          <w:color w:val="000000"/>
          <w:spacing w:val="-2"/>
          <w:sz w:val="27"/>
          <w:szCs w:val="27"/>
        </w:rPr>
        <w:t>v</w:t>
      </w:r>
      <w:r w:rsidRPr="00EE46DE">
        <w:rPr>
          <w:rFonts w:ascii="Tw Cen MT" w:eastAsia="Arial" w:hAnsi="Tw Cen MT" w:cstheme="minorHAnsi"/>
          <w:b/>
          <w:bCs/>
          <w:color w:val="000000"/>
          <w:sz w:val="27"/>
          <w:szCs w:val="27"/>
        </w:rPr>
        <w:t>ig</w:t>
      </w:r>
      <w:r w:rsidRPr="00EE46DE">
        <w:rPr>
          <w:rFonts w:ascii="Tw Cen MT" w:eastAsia="Arial" w:hAnsi="Tw Cen MT" w:cstheme="minorHAnsi"/>
          <w:b/>
          <w:bCs/>
          <w:color w:val="000000"/>
          <w:spacing w:val="-3"/>
          <w:sz w:val="27"/>
          <w:szCs w:val="27"/>
        </w:rPr>
        <w:t>o</w:t>
      </w:r>
      <w:r w:rsidRPr="00EE46DE">
        <w:rPr>
          <w:rFonts w:ascii="Tw Cen MT" w:eastAsia="Arial" w:hAnsi="Tw Cen MT" w:cstheme="minorHAnsi"/>
          <w:b/>
          <w:bCs/>
          <w:color w:val="000000"/>
          <w:sz w:val="27"/>
          <w:szCs w:val="27"/>
        </w:rPr>
        <w:t>r (últi</w:t>
      </w:r>
      <w:r w:rsidRPr="00EE46DE">
        <w:rPr>
          <w:rFonts w:ascii="Tw Cen MT" w:eastAsia="Arial" w:hAnsi="Tw Cen MT" w:cstheme="minorHAnsi"/>
          <w:b/>
          <w:bCs/>
          <w:color w:val="000000"/>
          <w:spacing w:val="-1"/>
          <w:sz w:val="27"/>
          <w:szCs w:val="27"/>
        </w:rPr>
        <w:t>m</w:t>
      </w:r>
      <w:r w:rsidRPr="00EE46DE">
        <w:rPr>
          <w:rFonts w:ascii="Tw Cen MT" w:eastAsia="Arial" w:hAnsi="Tw Cen MT" w:cstheme="minorHAnsi"/>
          <w:b/>
          <w:bCs/>
          <w:color w:val="000000"/>
          <w:sz w:val="27"/>
          <w:szCs w:val="27"/>
        </w:rPr>
        <w:t>a a</w:t>
      </w:r>
      <w:r w:rsidRPr="00EE46DE">
        <w:rPr>
          <w:rFonts w:ascii="Tw Cen MT" w:eastAsia="Arial" w:hAnsi="Tw Cen MT" w:cstheme="minorHAnsi"/>
          <w:b/>
          <w:bCs/>
          <w:color w:val="000000"/>
          <w:spacing w:val="-1"/>
          <w:sz w:val="27"/>
          <w:szCs w:val="27"/>
        </w:rPr>
        <w:t>l</w:t>
      </w:r>
      <w:r w:rsidRPr="00EE46DE">
        <w:rPr>
          <w:rFonts w:ascii="Tw Cen MT" w:eastAsia="Arial" w:hAnsi="Tw Cen MT" w:cstheme="minorHAnsi"/>
          <w:b/>
          <w:bCs/>
          <w:color w:val="000000"/>
          <w:sz w:val="27"/>
          <w:szCs w:val="27"/>
        </w:rPr>
        <w:t>teraçã</w:t>
      </w:r>
      <w:r w:rsidRPr="00EE46DE">
        <w:rPr>
          <w:rFonts w:ascii="Tw Cen MT" w:eastAsia="Arial" w:hAnsi="Tw Cen MT" w:cstheme="minorHAnsi"/>
          <w:b/>
          <w:bCs/>
          <w:color w:val="000000"/>
          <w:spacing w:val="-3"/>
          <w:sz w:val="27"/>
          <w:szCs w:val="27"/>
        </w:rPr>
        <w:t>o</w:t>
      </w:r>
      <w:r w:rsidRPr="00EE46DE">
        <w:rPr>
          <w:rFonts w:ascii="Tw Cen MT" w:eastAsia="Arial" w:hAnsi="Tw Cen MT" w:cstheme="minorHAnsi"/>
          <w:b/>
          <w:bCs/>
          <w:color w:val="000000"/>
          <w:spacing w:val="1"/>
          <w:sz w:val="27"/>
          <w:szCs w:val="27"/>
        </w:rPr>
        <w:t>)</w:t>
      </w:r>
      <w:r w:rsidRPr="00EE46DE">
        <w:rPr>
          <w:rFonts w:ascii="Tw Cen MT" w:eastAsia="Arial" w:hAnsi="Tw Cen MT" w:cstheme="minorHAnsi"/>
          <w:color w:val="000000"/>
          <w:sz w:val="27"/>
          <w:szCs w:val="27"/>
        </w:rPr>
        <w:t>, d</w:t>
      </w:r>
      <w:r w:rsidRPr="00EE46DE">
        <w:rPr>
          <w:rFonts w:ascii="Tw Cen MT" w:eastAsia="Arial" w:hAnsi="Tw Cen MT" w:cstheme="minorHAnsi"/>
          <w:color w:val="000000"/>
          <w:spacing w:val="-2"/>
          <w:sz w:val="27"/>
          <w:szCs w:val="27"/>
        </w:rPr>
        <w:t>ev</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a</w:t>
      </w:r>
      <w:r w:rsidRPr="00EE46DE">
        <w:rPr>
          <w:rFonts w:ascii="Tw Cen MT" w:eastAsia="Arial" w:hAnsi="Tw Cen MT" w:cstheme="minorHAnsi"/>
          <w:color w:val="000000"/>
          <w:sz w:val="27"/>
          <w:szCs w:val="27"/>
        </w:rPr>
        <w:t>mente r</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z w:val="27"/>
          <w:szCs w:val="27"/>
        </w:rPr>
        <w:t>gis</w:t>
      </w:r>
      <w:r w:rsidRPr="00EE46DE">
        <w:rPr>
          <w:rFonts w:ascii="Tw Cen MT" w:eastAsia="Arial" w:hAnsi="Tw Cen MT" w:cstheme="minorHAnsi"/>
          <w:color w:val="000000"/>
          <w:spacing w:val="-1"/>
          <w:sz w:val="27"/>
          <w:szCs w:val="27"/>
        </w:rPr>
        <w:t>t</w:t>
      </w:r>
      <w:r w:rsidRPr="00EE46DE">
        <w:rPr>
          <w:rFonts w:ascii="Tw Cen MT" w:eastAsia="Arial" w:hAnsi="Tw Cen MT" w:cstheme="minorHAnsi"/>
          <w:color w:val="000000"/>
          <w:sz w:val="27"/>
          <w:szCs w:val="27"/>
        </w:rPr>
        <w:t xml:space="preserve">rados, em </w:t>
      </w:r>
      <w:r w:rsidRPr="00EE46DE">
        <w:rPr>
          <w:rFonts w:ascii="Tw Cen MT" w:eastAsia="Arial" w:hAnsi="Tw Cen MT" w:cstheme="minorHAnsi"/>
          <w:color w:val="000000"/>
          <w:spacing w:val="-1"/>
          <w:sz w:val="27"/>
          <w:szCs w:val="27"/>
        </w:rPr>
        <w:t>s</w:t>
      </w:r>
      <w:r w:rsidRPr="00EE46DE">
        <w:rPr>
          <w:rFonts w:ascii="Tw Cen MT" w:eastAsia="Arial" w:hAnsi="Tw Cen MT" w:cstheme="minorHAnsi"/>
          <w:color w:val="000000"/>
          <w:sz w:val="27"/>
          <w:szCs w:val="27"/>
        </w:rPr>
        <w:t xml:space="preserve">e </w:t>
      </w:r>
      <w:r w:rsidRPr="00EE46DE">
        <w:rPr>
          <w:rFonts w:ascii="Tw Cen MT" w:eastAsia="Arial" w:hAnsi="Tw Cen MT" w:cstheme="minorHAnsi"/>
          <w:color w:val="000000"/>
          <w:spacing w:val="-1"/>
          <w:sz w:val="27"/>
          <w:szCs w:val="27"/>
        </w:rPr>
        <w:t>t</w:t>
      </w:r>
      <w:r w:rsidRPr="00EE46DE">
        <w:rPr>
          <w:rFonts w:ascii="Tw Cen MT" w:eastAsia="Arial" w:hAnsi="Tw Cen MT" w:cstheme="minorHAnsi"/>
          <w:color w:val="000000"/>
          <w:sz w:val="27"/>
          <w:szCs w:val="27"/>
        </w:rPr>
        <w:t>ratando de socie</w:t>
      </w:r>
      <w:r w:rsidRPr="00EE46DE">
        <w:rPr>
          <w:rFonts w:ascii="Tw Cen MT" w:eastAsia="Arial" w:hAnsi="Tw Cen MT" w:cstheme="minorHAnsi"/>
          <w:color w:val="000000"/>
          <w:spacing w:val="-1"/>
          <w:sz w:val="27"/>
          <w:szCs w:val="27"/>
        </w:rPr>
        <w:t>d</w:t>
      </w:r>
      <w:r w:rsidRPr="00EE46DE">
        <w:rPr>
          <w:rFonts w:ascii="Tw Cen MT" w:eastAsia="Arial" w:hAnsi="Tw Cen MT" w:cstheme="minorHAnsi"/>
          <w:color w:val="000000"/>
          <w:sz w:val="27"/>
          <w:szCs w:val="27"/>
        </w:rPr>
        <w:t>ade comercia</w:t>
      </w:r>
      <w:r w:rsidRPr="00EE46DE">
        <w:rPr>
          <w:rFonts w:ascii="Tw Cen MT" w:eastAsia="Arial" w:hAnsi="Tw Cen MT" w:cstheme="minorHAnsi"/>
          <w:color w:val="000000"/>
          <w:spacing w:val="-1"/>
          <w:sz w:val="27"/>
          <w:szCs w:val="27"/>
        </w:rPr>
        <w:t>l</w:t>
      </w:r>
      <w:r w:rsidRPr="00EE46DE">
        <w:rPr>
          <w:rFonts w:ascii="Tw Cen MT" w:eastAsia="Arial" w:hAnsi="Tw Cen MT" w:cstheme="minorHAnsi"/>
          <w:color w:val="000000"/>
          <w:sz w:val="27"/>
          <w:szCs w:val="27"/>
        </w:rPr>
        <w:t xml:space="preserve">, </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z w:val="27"/>
          <w:szCs w:val="27"/>
        </w:rPr>
        <w:t>, no caso de soc</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eda</w:t>
      </w:r>
      <w:r w:rsidRPr="00EE46DE">
        <w:rPr>
          <w:rFonts w:ascii="Tw Cen MT" w:eastAsia="Arial" w:hAnsi="Tw Cen MT" w:cstheme="minorHAnsi"/>
          <w:color w:val="000000"/>
          <w:spacing w:val="-1"/>
          <w:sz w:val="27"/>
          <w:szCs w:val="27"/>
        </w:rPr>
        <w:t>d</w:t>
      </w:r>
      <w:r w:rsidRPr="00EE46DE">
        <w:rPr>
          <w:rFonts w:ascii="Tw Cen MT" w:eastAsia="Arial" w:hAnsi="Tw Cen MT" w:cstheme="minorHAnsi"/>
          <w:color w:val="000000"/>
          <w:sz w:val="27"/>
          <w:szCs w:val="27"/>
        </w:rPr>
        <w:t>e por ações, acompan</w:t>
      </w:r>
      <w:r w:rsidRPr="00EE46DE">
        <w:rPr>
          <w:rFonts w:ascii="Tw Cen MT" w:eastAsia="Arial" w:hAnsi="Tw Cen MT" w:cstheme="minorHAnsi"/>
          <w:color w:val="000000"/>
          <w:spacing w:val="-1"/>
          <w:sz w:val="27"/>
          <w:szCs w:val="27"/>
        </w:rPr>
        <w:t>h</w:t>
      </w:r>
      <w:r w:rsidRPr="00EE46DE">
        <w:rPr>
          <w:rFonts w:ascii="Tw Cen MT" w:eastAsia="Arial" w:hAnsi="Tw Cen MT" w:cstheme="minorHAnsi"/>
          <w:color w:val="000000"/>
          <w:sz w:val="27"/>
          <w:szCs w:val="27"/>
        </w:rPr>
        <w:t xml:space="preserve">ado de documentos </w:t>
      </w:r>
      <w:r w:rsidRPr="00EE46DE">
        <w:rPr>
          <w:rFonts w:ascii="Tw Cen MT" w:eastAsia="Arial" w:hAnsi="Tw Cen MT" w:cstheme="minorHAnsi"/>
          <w:color w:val="000000"/>
          <w:spacing w:val="-2"/>
          <w:sz w:val="27"/>
          <w:szCs w:val="27"/>
        </w:rPr>
        <w:t>d</w:t>
      </w:r>
      <w:r w:rsidRPr="00EE46DE">
        <w:rPr>
          <w:rFonts w:ascii="Tw Cen MT" w:eastAsia="Arial" w:hAnsi="Tw Cen MT" w:cstheme="minorHAnsi"/>
          <w:color w:val="000000"/>
          <w:sz w:val="27"/>
          <w:szCs w:val="27"/>
        </w:rPr>
        <w:t>e e</w:t>
      </w:r>
      <w:r w:rsidRPr="00EE46DE">
        <w:rPr>
          <w:rFonts w:ascii="Tw Cen MT" w:eastAsia="Arial" w:hAnsi="Tw Cen MT" w:cstheme="minorHAnsi"/>
          <w:color w:val="000000"/>
          <w:spacing w:val="-1"/>
          <w:sz w:val="27"/>
          <w:szCs w:val="27"/>
        </w:rPr>
        <w:t>l</w:t>
      </w:r>
      <w:r w:rsidRPr="00EE46DE">
        <w:rPr>
          <w:rFonts w:ascii="Tw Cen MT" w:eastAsia="Arial" w:hAnsi="Tw Cen MT" w:cstheme="minorHAnsi"/>
          <w:color w:val="000000"/>
          <w:sz w:val="27"/>
          <w:szCs w:val="27"/>
        </w:rPr>
        <w:t>e</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ção de seus a</w:t>
      </w:r>
      <w:r w:rsidRPr="00EE46DE">
        <w:rPr>
          <w:rFonts w:ascii="Tw Cen MT" w:eastAsia="Arial" w:hAnsi="Tw Cen MT" w:cstheme="minorHAnsi"/>
          <w:color w:val="000000"/>
          <w:spacing w:val="-2"/>
          <w:sz w:val="27"/>
          <w:szCs w:val="27"/>
        </w:rPr>
        <w:t>d</w:t>
      </w:r>
      <w:r w:rsidRPr="00EE46DE">
        <w:rPr>
          <w:rFonts w:ascii="Tw Cen MT" w:eastAsia="Arial" w:hAnsi="Tw Cen MT" w:cstheme="minorHAnsi"/>
          <w:color w:val="000000"/>
          <w:sz w:val="27"/>
          <w:szCs w:val="27"/>
        </w:rPr>
        <w:t>min</w:t>
      </w:r>
      <w:r w:rsidRPr="00EE46DE">
        <w:rPr>
          <w:rFonts w:ascii="Tw Cen MT" w:eastAsia="Arial" w:hAnsi="Tw Cen MT" w:cstheme="minorHAnsi"/>
          <w:color w:val="000000"/>
          <w:spacing w:val="-2"/>
          <w:sz w:val="27"/>
          <w:szCs w:val="27"/>
        </w:rPr>
        <w:t>i</w:t>
      </w:r>
      <w:r w:rsidRPr="00EE46DE">
        <w:rPr>
          <w:rFonts w:ascii="Tw Cen MT" w:eastAsia="Arial" w:hAnsi="Tw Cen MT" w:cstheme="minorHAnsi"/>
          <w:color w:val="000000"/>
          <w:sz w:val="27"/>
          <w:szCs w:val="27"/>
        </w:rPr>
        <w:t>s</w:t>
      </w:r>
      <w:r w:rsidRPr="00EE46DE">
        <w:rPr>
          <w:rFonts w:ascii="Tw Cen MT" w:eastAsia="Arial" w:hAnsi="Tw Cen MT" w:cstheme="minorHAnsi"/>
          <w:color w:val="000000"/>
          <w:spacing w:val="-1"/>
          <w:sz w:val="27"/>
          <w:szCs w:val="27"/>
        </w:rPr>
        <w:t>t</w:t>
      </w:r>
      <w:r w:rsidRPr="00EE46DE">
        <w:rPr>
          <w:rFonts w:ascii="Tw Cen MT" w:eastAsia="Arial" w:hAnsi="Tw Cen MT" w:cstheme="minorHAnsi"/>
          <w:color w:val="000000"/>
          <w:sz w:val="27"/>
          <w:szCs w:val="27"/>
        </w:rPr>
        <w:t>radore</w:t>
      </w:r>
      <w:r w:rsidRPr="00EE46DE">
        <w:rPr>
          <w:rFonts w:ascii="Tw Cen MT" w:eastAsia="Arial" w:hAnsi="Tw Cen MT" w:cstheme="minorHAnsi"/>
          <w:color w:val="000000"/>
          <w:spacing w:val="-2"/>
          <w:sz w:val="27"/>
          <w:szCs w:val="27"/>
        </w:rPr>
        <w:t>s</w:t>
      </w:r>
      <w:r w:rsidRPr="00EE46DE">
        <w:rPr>
          <w:rFonts w:ascii="Tw Cen MT" w:eastAsia="Arial" w:hAnsi="Tw Cen MT" w:cstheme="minorHAnsi"/>
          <w:color w:val="000000"/>
          <w:sz w:val="27"/>
          <w:szCs w:val="27"/>
        </w:rPr>
        <w:t>; ou</w:t>
      </w:r>
      <w:r w:rsidRPr="00EE46DE">
        <w:rPr>
          <w:rFonts w:ascii="Tw Cen MT" w:hAnsi="Tw Cen MT" w:cstheme="minorHAnsi"/>
          <w:sz w:val="27"/>
          <w:szCs w:val="27"/>
        </w:rPr>
        <w:t>;</w:t>
      </w:r>
    </w:p>
    <w:p w:rsidR="00CA2E1B" w:rsidRPr="00EE46DE" w:rsidRDefault="00CA2E1B" w:rsidP="00CA2E1B">
      <w:pPr>
        <w:tabs>
          <w:tab w:val="left" w:pos="1276"/>
        </w:tabs>
        <w:jc w:val="both"/>
        <w:rPr>
          <w:rFonts w:ascii="Tw Cen MT" w:eastAsia="Arial" w:hAnsi="Tw Cen MT" w:cstheme="minorHAnsi"/>
          <w:color w:val="000000"/>
          <w:sz w:val="27"/>
          <w:szCs w:val="27"/>
        </w:rPr>
      </w:pPr>
      <w:r w:rsidRPr="00EE46DE">
        <w:rPr>
          <w:rFonts w:ascii="Tw Cen MT" w:hAnsi="Tw Cen MT" w:cstheme="minorHAnsi"/>
          <w:b/>
          <w:sz w:val="27"/>
          <w:szCs w:val="27"/>
        </w:rPr>
        <w:t xml:space="preserve">c) </w:t>
      </w:r>
      <w:r w:rsidRPr="00EE46DE">
        <w:rPr>
          <w:rFonts w:ascii="Tw Cen MT" w:hAnsi="Tw Cen MT" w:cstheme="minorHAnsi"/>
          <w:sz w:val="27"/>
          <w:szCs w:val="27"/>
        </w:rPr>
        <w:t xml:space="preserve">– </w:t>
      </w:r>
      <w:r w:rsidRPr="00EE46DE">
        <w:rPr>
          <w:rFonts w:ascii="Tw Cen MT" w:eastAsia="Arial" w:hAnsi="Tw Cen MT" w:cstheme="minorHAnsi"/>
          <w:color w:val="000000"/>
          <w:sz w:val="27"/>
          <w:szCs w:val="27"/>
        </w:rPr>
        <w:t>Inscrição no R</w:t>
      </w:r>
      <w:r w:rsidRPr="00EE46DE">
        <w:rPr>
          <w:rFonts w:ascii="Tw Cen MT" w:eastAsia="Arial" w:hAnsi="Tw Cen MT" w:cstheme="minorHAnsi"/>
          <w:color w:val="000000"/>
          <w:spacing w:val="-3"/>
          <w:sz w:val="27"/>
          <w:szCs w:val="27"/>
        </w:rPr>
        <w:t>e</w:t>
      </w:r>
      <w:r w:rsidRPr="00EE46DE">
        <w:rPr>
          <w:rFonts w:ascii="Tw Cen MT" w:eastAsia="Arial" w:hAnsi="Tw Cen MT" w:cstheme="minorHAnsi"/>
          <w:color w:val="000000"/>
          <w:spacing w:val="1"/>
          <w:sz w:val="27"/>
          <w:szCs w:val="27"/>
        </w:rPr>
        <w:t>g</w:t>
      </w:r>
      <w:r w:rsidRPr="00EE46DE">
        <w:rPr>
          <w:rFonts w:ascii="Tw Cen MT" w:eastAsia="Arial" w:hAnsi="Tw Cen MT" w:cstheme="minorHAnsi"/>
          <w:color w:val="000000"/>
          <w:sz w:val="27"/>
          <w:szCs w:val="27"/>
        </w:rPr>
        <w:t>is</w:t>
      </w:r>
      <w:r w:rsidRPr="00EE46DE">
        <w:rPr>
          <w:rFonts w:ascii="Tw Cen MT" w:eastAsia="Arial" w:hAnsi="Tw Cen MT" w:cstheme="minorHAnsi"/>
          <w:color w:val="000000"/>
          <w:spacing w:val="-2"/>
          <w:sz w:val="27"/>
          <w:szCs w:val="27"/>
        </w:rPr>
        <w:t>t</w:t>
      </w:r>
      <w:r w:rsidRPr="00EE46DE">
        <w:rPr>
          <w:rFonts w:ascii="Tw Cen MT" w:eastAsia="Arial" w:hAnsi="Tw Cen MT" w:cstheme="minorHAnsi"/>
          <w:color w:val="000000"/>
          <w:sz w:val="27"/>
          <w:szCs w:val="27"/>
        </w:rPr>
        <w:t xml:space="preserve">ro </w:t>
      </w:r>
      <w:r w:rsidRPr="00EE46DE">
        <w:rPr>
          <w:rFonts w:ascii="Tw Cen MT" w:eastAsia="Arial" w:hAnsi="Tw Cen MT" w:cstheme="minorHAnsi"/>
          <w:color w:val="000000"/>
          <w:spacing w:val="-2"/>
          <w:sz w:val="27"/>
          <w:szCs w:val="27"/>
        </w:rPr>
        <w:t>C</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v</w:t>
      </w:r>
      <w:r w:rsidRPr="00EE46DE">
        <w:rPr>
          <w:rFonts w:ascii="Tw Cen MT" w:eastAsia="Arial" w:hAnsi="Tw Cen MT" w:cstheme="minorHAnsi"/>
          <w:color w:val="000000"/>
          <w:spacing w:val="-2"/>
          <w:sz w:val="27"/>
          <w:szCs w:val="27"/>
        </w:rPr>
        <w:t>i</w:t>
      </w:r>
      <w:r w:rsidRPr="00EE46DE">
        <w:rPr>
          <w:rFonts w:ascii="Tw Cen MT" w:eastAsia="Arial" w:hAnsi="Tw Cen MT" w:cstheme="minorHAnsi"/>
          <w:color w:val="000000"/>
          <w:sz w:val="27"/>
          <w:szCs w:val="27"/>
        </w:rPr>
        <w:t>l de Pess</w:t>
      </w:r>
      <w:r w:rsidRPr="00EE46DE">
        <w:rPr>
          <w:rFonts w:ascii="Tw Cen MT" w:eastAsia="Arial" w:hAnsi="Tw Cen MT" w:cstheme="minorHAnsi"/>
          <w:color w:val="000000"/>
          <w:spacing w:val="-1"/>
          <w:sz w:val="27"/>
          <w:szCs w:val="27"/>
        </w:rPr>
        <w:t>o</w:t>
      </w:r>
      <w:r w:rsidRPr="00EE46DE">
        <w:rPr>
          <w:rFonts w:ascii="Tw Cen MT" w:eastAsia="Arial" w:hAnsi="Tw Cen MT" w:cstheme="minorHAnsi"/>
          <w:color w:val="000000"/>
          <w:sz w:val="27"/>
          <w:szCs w:val="27"/>
        </w:rPr>
        <w:t>as J</w:t>
      </w:r>
      <w:r w:rsidRPr="00EE46DE">
        <w:rPr>
          <w:rFonts w:ascii="Tw Cen MT" w:eastAsia="Arial" w:hAnsi="Tw Cen MT" w:cstheme="minorHAnsi"/>
          <w:color w:val="000000"/>
          <w:spacing w:val="-2"/>
          <w:sz w:val="27"/>
          <w:szCs w:val="27"/>
        </w:rPr>
        <w:t>u</w:t>
      </w:r>
      <w:r w:rsidRPr="00EE46DE">
        <w:rPr>
          <w:rFonts w:ascii="Tw Cen MT" w:eastAsia="Arial" w:hAnsi="Tw Cen MT" w:cstheme="minorHAnsi"/>
          <w:color w:val="000000"/>
          <w:sz w:val="27"/>
          <w:szCs w:val="27"/>
        </w:rPr>
        <w:t>r</w:t>
      </w:r>
      <w:r w:rsidRPr="00EE46DE">
        <w:rPr>
          <w:rFonts w:ascii="Tw Cen MT" w:eastAsia="Arial" w:hAnsi="Tw Cen MT" w:cstheme="minorHAnsi"/>
          <w:color w:val="000000"/>
          <w:spacing w:val="-3"/>
          <w:sz w:val="27"/>
          <w:szCs w:val="27"/>
        </w:rPr>
        <w:t>í</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c</w:t>
      </w:r>
      <w:r w:rsidRPr="00EE46DE">
        <w:rPr>
          <w:rFonts w:ascii="Tw Cen MT" w:eastAsia="Arial" w:hAnsi="Tw Cen MT" w:cstheme="minorHAnsi"/>
          <w:color w:val="000000"/>
          <w:spacing w:val="1"/>
          <w:sz w:val="27"/>
          <w:szCs w:val="27"/>
        </w:rPr>
        <w:t>a</w:t>
      </w:r>
      <w:r w:rsidRPr="00EE46DE">
        <w:rPr>
          <w:rFonts w:ascii="Tw Cen MT" w:eastAsia="Arial" w:hAnsi="Tw Cen MT" w:cstheme="minorHAnsi"/>
          <w:color w:val="000000"/>
          <w:sz w:val="27"/>
          <w:szCs w:val="27"/>
        </w:rPr>
        <w:t xml:space="preserve">s do </w:t>
      </w:r>
      <w:r w:rsidRPr="00EE46DE">
        <w:rPr>
          <w:rFonts w:ascii="Tw Cen MT" w:eastAsia="Arial" w:hAnsi="Tw Cen MT" w:cstheme="minorHAnsi"/>
          <w:color w:val="000000"/>
          <w:spacing w:val="-2"/>
          <w:sz w:val="27"/>
          <w:szCs w:val="27"/>
        </w:rPr>
        <w:t>a</w:t>
      </w:r>
      <w:r w:rsidRPr="00EE46DE">
        <w:rPr>
          <w:rFonts w:ascii="Tw Cen MT" w:eastAsia="Arial" w:hAnsi="Tw Cen MT" w:cstheme="minorHAnsi"/>
          <w:color w:val="000000"/>
          <w:sz w:val="27"/>
          <w:szCs w:val="27"/>
        </w:rPr>
        <w:t>to co</w:t>
      </w:r>
      <w:r w:rsidRPr="00EE46DE">
        <w:rPr>
          <w:rFonts w:ascii="Tw Cen MT" w:eastAsia="Arial" w:hAnsi="Tw Cen MT" w:cstheme="minorHAnsi"/>
          <w:color w:val="000000"/>
          <w:spacing w:val="-2"/>
          <w:sz w:val="27"/>
          <w:szCs w:val="27"/>
        </w:rPr>
        <w:t>n</w:t>
      </w:r>
      <w:r w:rsidRPr="00EE46DE">
        <w:rPr>
          <w:rFonts w:ascii="Tw Cen MT" w:eastAsia="Arial" w:hAnsi="Tw Cen MT" w:cstheme="minorHAnsi"/>
          <w:color w:val="000000"/>
          <w:sz w:val="27"/>
          <w:szCs w:val="27"/>
        </w:rPr>
        <w:t>stit</w:t>
      </w:r>
      <w:r w:rsidRPr="00EE46DE">
        <w:rPr>
          <w:rFonts w:ascii="Tw Cen MT" w:eastAsia="Arial" w:hAnsi="Tw Cen MT" w:cstheme="minorHAnsi"/>
          <w:color w:val="000000"/>
          <w:spacing w:val="-2"/>
          <w:sz w:val="27"/>
          <w:szCs w:val="27"/>
        </w:rPr>
        <w:t>u</w:t>
      </w:r>
      <w:r w:rsidRPr="00EE46DE">
        <w:rPr>
          <w:rFonts w:ascii="Tw Cen MT" w:eastAsia="Arial" w:hAnsi="Tw Cen MT" w:cstheme="minorHAnsi"/>
          <w:color w:val="000000"/>
          <w:sz w:val="27"/>
          <w:szCs w:val="27"/>
        </w:rPr>
        <w:t>ti</w:t>
      </w:r>
      <w:r w:rsidRPr="00EE46DE">
        <w:rPr>
          <w:rFonts w:ascii="Tw Cen MT" w:eastAsia="Arial" w:hAnsi="Tw Cen MT" w:cstheme="minorHAnsi"/>
          <w:color w:val="000000"/>
          <w:spacing w:val="-3"/>
          <w:sz w:val="27"/>
          <w:szCs w:val="27"/>
        </w:rPr>
        <w:t>v</w:t>
      </w:r>
      <w:r w:rsidRPr="00EE46DE">
        <w:rPr>
          <w:rFonts w:ascii="Tw Cen MT" w:eastAsia="Arial" w:hAnsi="Tw Cen MT" w:cstheme="minorHAnsi"/>
          <w:color w:val="000000"/>
          <w:sz w:val="27"/>
          <w:szCs w:val="27"/>
        </w:rPr>
        <w:t xml:space="preserve">o, </w:t>
      </w:r>
      <w:r w:rsidRPr="00EE46DE">
        <w:rPr>
          <w:rFonts w:ascii="Tw Cen MT" w:eastAsia="Arial" w:hAnsi="Tw Cen MT" w:cstheme="minorHAnsi"/>
          <w:color w:val="000000"/>
          <w:spacing w:val="-2"/>
          <w:sz w:val="27"/>
          <w:szCs w:val="27"/>
        </w:rPr>
        <w:t>n</w:t>
      </w:r>
      <w:r w:rsidRPr="00EE46DE">
        <w:rPr>
          <w:rFonts w:ascii="Tw Cen MT" w:eastAsia="Arial" w:hAnsi="Tw Cen MT" w:cstheme="minorHAnsi"/>
          <w:color w:val="000000"/>
          <w:sz w:val="27"/>
          <w:szCs w:val="27"/>
        </w:rPr>
        <w:t xml:space="preserve">o caso </w:t>
      </w:r>
      <w:r w:rsidRPr="00EE46DE">
        <w:rPr>
          <w:rFonts w:ascii="Tw Cen MT" w:eastAsia="Arial" w:hAnsi="Tw Cen MT" w:cstheme="minorHAnsi"/>
          <w:color w:val="000000"/>
          <w:spacing w:val="-2"/>
          <w:sz w:val="27"/>
          <w:szCs w:val="27"/>
        </w:rPr>
        <w:t>d</w:t>
      </w:r>
      <w:r w:rsidRPr="00EE46DE">
        <w:rPr>
          <w:rFonts w:ascii="Tw Cen MT" w:eastAsia="Arial" w:hAnsi="Tw Cen MT" w:cstheme="minorHAnsi"/>
          <w:color w:val="000000"/>
          <w:sz w:val="27"/>
          <w:szCs w:val="27"/>
        </w:rPr>
        <w:t>e soc</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eda</w:t>
      </w:r>
      <w:r w:rsidRPr="00EE46DE">
        <w:rPr>
          <w:rFonts w:ascii="Tw Cen MT" w:eastAsia="Arial" w:hAnsi="Tw Cen MT" w:cstheme="minorHAnsi"/>
          <w:color w:val="000000"/>
          <w:spacing w:val="-1"/>
          <w:sz w:val="27"/>
          <w:szCs w:val="27"/>
        </w:rPr>
        <w:t>d</w:t>
      </w:r>
      <w:r w:rsidRPr="00EE46DE">
        <w:rPr>
          <w:rFonts w:ascii="Tw Cen MT" w:eastAsia="Arial" w:hAnsi="Tw Cen MT" w:cstheme="minorHAnsi"/>
          <w:color w:val="000000"/>
          <w:sz w:val="27"/>
          <w:szCs w:val="27"/>
        </w:rPr>
        <w:t>es ci</w:t>
      </w:r>
      <w:r w:rsidRPr="00EE46DE">
        <w:rPr>
          <w:rFonts w:ascii="Tw Cen MT" w:eastAsia="Arial" w:hAnsi="Tw Cen MT" w:cstheme="minorHAnsi"/>
          <w:color w:val="000000"/>
          <w:spacing w:val="-2"/>
          <w:sz w:val="27"/>
          <w:szCs w:val="27"/>
        </w:rPr>
        <w:t>vi</w:t>
      </w:r>
      <w:r w:rsidRPr="00EE46DE">
        <w:rPr>
          <w:rFonts w:ascii="Tw Cen MT" w:eastAsia="Arial" w:hAnsi="Tw Cen MT" w:cstheme="minorHAnsi"/>
          <w:color w:val="000000"/>
          <w:sz w:val="27"/>
          <w:szCs w:val="27"/>
        </w:rPr>
        <w:t>s, acom</w:t>
      </w:r>
      <w:r w:rsidRPr="00EE46DE">
        <w:rPr>
          <w:rFonts w:ascii="Tw Cen MT" w:eastAsia="Arial" w:hAnsi="Tw Cen MT" w:cstheme="minorHAnsi"/>
          <w:color w:val="000000"/>
          <w:spacing w:val="-2"/>
          <w:sz w:val="27"/>
          <w:szCs w:val="27"/>
        </w:rPr>
        <w:t>p</w:t>
      </w:r>
      <w:r w:rsidRPr="00EE46DE">
        <w:rPr>
          <w:rFonts w:ascii="Tw Cen MT" w:eastAsia="Arial" w:hAnsi="Tw Cen MT" w:cstheme="minorHAnsi"/>
          <w:color w:val="000000"/>
          <w:sz w:val="27"/>
          <w:szCs w:val="27"/>
        </w:rPr>
        <w:t>a</w:t>
      </w:r>
      <w:r w:rsidRPr="00EE46DE">
        <w:rPr>
          <w:rFonts w:ascii="Tw Cen MT" w:eastAsia="Arial" w:hAnsi="Tw Cen MT" w:cstheme="minorHAnsi"/>
          <w:color w:val="000000"/>
          <w:spacing w:val="-1"/>
          <w:sz w:val="27"/>
          <w:szCs w:val="27"/>
        </w:rPr>
        <w:t>n</w:t>
      </w:r>
      <w:r w:rsidRPr="00EE46DE">
        <w:rPr>
          <w:rFonts w:ascii="Tw Cen MT" w:eastAsia="Arial" w:hAnsi="Tw Cen MT" w:cstheme="minorHAnsi"/>
          <w:color w:val="000000"/>
          <w:sz w:val="27"/>
          <w:szCs w:val="27"/>
        </w:rPr>
        <w:t>hada dos nom</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z w:val="27"/>
          <w:szCs w:val="27"/>
        </w:rPr>
        <w:t>s e e</w:t>
      </w:r>
      <w:r w:rsidRPr="00EE46DE">
        <w:rPr>
          <w:rFonts w:ascii="Tw Cen MT" w:eastAsia="Arial" w:hAnsi="Tw Cen MT" w:cstheme="minorHAnsi"/>
          <w:color w:val="000000"/>
          <w:spacing w:val="-2"/>
          <w:sz w:val="27"/>
          <w:szCs w:val="27"/>
        </w:rPr>
        <w:t>n</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z w:val="27"/>
          <w:szCs w:val="27"/>
        </w:rPr>
        <w:t>reços dos d</w:t>
      </w:r>
      <w:r w:rsidRPr="00EE46DE">
        <w:rPr>
          <w:rFonts w:ascii="Tw Cen MT" w:eastAsia="Arial" w:hAnsi="Tw Cen MT" w:cstheme="minorHAnsi"/>
          <w:color w:val="000000"/>
          <w:spacing w:val="-3"/>
          <w:sz w:val="27"/>
          <w:szCs w:val="27"/>
        </w:rPr>
        <w:t>i</w:t>
      </w:r>
      <w:r w:rsidRPr="00EE46DE">
        <w:rPr>
          <w:rFonts w:ascii="Tw Cen MT" w:eastAsia="Arial" w:hAnsi="Tw Cen MT" w:cstheme="minorHAnsi"/>
          <w:color w:val="000000"/>
          <w:sz w:val="27"/>
          <w:szCs w:val="27"/>
        </w:rPr>
        <w:t>ret</w:t>
      </w:r>
      <w:r w:rsidRPr="00EE46DE">
        <w:rPr>
          <w:rFonts w:ascii="Tw Cen MT" w:eastAsia="Arial" w:hAnsi="Tw Cen MT" w:cstheme="minorHAnsi"/>
          <w:color w:val="000000"/>
          <w:spacing w:val="-2"/>
          <w:sz w:val="27"/>
          <w:szCs w:val="27"/>
        </w:rPr>
        <w:t>o</w:t>
      </w:r>
      <w:r w:rsidRPr="00EE46DE">
        <w:rPr>
          <w:rFonts w:ascii="Tw Cen MT" w:eastAsia="Arial" w:hAnsi="Tw Cen MT" w:cstheme="minorHAnsi"/>
          <w:color w:val="000000"/>
          <w:sz w:val="27"/>
          <w:szCs w:val="27"/>
        </w:rPr>
        <w:t xml:space="preserve">res </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z w:val="27"/>
          <w:szCs w:val="27"/>
        </w:rPr>
        <w:t>m e</w:t>
      </w:r>
      <w:r w:rsidRPr="00EE46DE">
        <w:rPr>
          <w:rFonts w:ascii="Tw Cen MT" w:eastAsia="Arial" w:hAnsi="Tw Cen MT" w:cstheme="minorHAnsi"/>
          <w:color w:val="000000"/>
          <w:spacing w:val="-2"/>
          <w:sz w:val="27"/>
          <w:szCs w:val="27"/>
        </w:rPr>
        <w:t>x</w:t>
      </w:r>
      <w:r w:rsidRPr="00EE46DE">
        <w:rPr>
          <w:rFonts w:ascii="Tw Cen MT" w:eastAsia="Arial" w:hAnsi="Tw Cen MT" w:cstheme="minorHAnsi"/>
          <w:color w:val="000000"/>
          <w:sz w:val="27"/>
          <w:szCs w:val="27"/>
        </w:rPr>
        <w:t>erc</w:t>
      </w:r>
      <w:r w:rsidRPr="00EE46DE">
        <w:rPr>
          <w:rFonts w:ascii="Tw Cen MT" w:eastAsia="Arial" w:hAnsi="Tw Cen MT" w:cstheme="minorHAnsi"/>
          <w:color w:val="000000"/>
          <w:spacing w:val="-3"/>
          <w:sz w:val="27"/>
          <w:szCs w:val="27"/>
        </w:rPr>
        <w:t>í</w:t>
      </w:r>
      <w:r w:rsidRPr="00EE46DE">
        <w:rPr>
          <w:rFonts w:ascii="Tw Cen MT" w:eastAsia="Arial" w:hAnsi="Tw Cen MT" w:cstheme="minorHAnsi"/>
          <w:color w:val="000000"/>
          <w:sz w:val="27"/>
          <w:szCs w:val="27"/>
        </w:rPr>
        <w:t>c</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o; ou</w:t>
      </w:r>
    </w:p>
    <w:p w:rsidR="00CA2E1B" w:rsidRPr="00EE46DE" w:rsidRDefault="00CA2E1B" w:rsidP="00CA2E1B">
      <w:pPr>
        <w:tabs>
          <w:tab w:val="left" w:pos="1276"/>
        </w:tabs>
        <w:jc w:val="both"/>
        <w:rPr>
          <w:rFonts w:ascii="Tw Cen MT" w:eastAsia="Arial" w:hAnsi="Tw Cen MT" w:cstheme="minorHAnsi"/>
          <w:color w:val="000000"/>
          <w:spacing w:val="-1"/>
          <w:sz w:val="27"/>
          <w:szCs w:val="27"/>
        </w:rPr>
      </w:pPr>
      <w:r w:rsidRPr="00EE46DE">
        <w:rPr>
          <w:rFonts w:ascii="Tw Cen MT" w:hAnsi="Tw Cen MT" w:cstheme="minorHAnsi"/>
          <w:b/>
          <w:sz w:val="27"/>
          <w:szCs w:val="27"/>
        </w:rPr>
        <w:t xml:space="preserve">d) – </w:t>
      </w:r>
      <w:r w:rsidRPr="00EE46DE">
        <w:rPr>
          <w:rFonts w:ascii="Tw Cen MT" w:eastAsia="Arial" w:hAnsi="Tw Cen MT" w:cstheme="minorHAnsi"/>
          <w:color w:val="000000"/>
          <w:spacing w:val="-1"/>
          <w:sz w:val="27"/>
          <w:szCs w:val="27"/>
        </w:rPr>
        <w:t>D</w:t>
      </w:r>
      <w:r w:rsidRPr="00EE46DE">
        <w:rPr>
          <w:rFonts w:ascii="Tw Cen MT" w:eastAsia="Arial" w:hAnsi="Tw Cen MT" w:cstheme="minorHAnsi"/>
          <w:color w:val="000000"/>
          <w:sz w:val="27"/>
          <w:szCs w:val="27"/>
        </w:rPr>
        <w:t>ecreto de a</w:t>
      </w:r>
      <w:r w:rsidRPr="00EE46DE">
        <w:rPr>
          <w:rFonts w:ascii="Tw Cen MT" w:eastAsia="Arial" w:hAnsi="Tw Cen MT" w:cstheme="minorHAnsi"/>
          <w:color w:val="000000"/>
          <w:spacing w:val="-2"/>
          <w:sz w:val="27"/>
          <w:szCs w:val="27"/>
        </w:rPr>
        <w:t>u</w:t>
      </w:r>
      <w:r w:rsidRPr="00EE46DE">
        <w:rPr>
          <w:rFonts w:ascii="Tw Cen MT" w:eastAsia="Arial" w:hAnsi="Tw Cen MT" w:cstheme="minorHAnsi"/>
          <w:color w:val="000000"/>
          <w:sz w:val="27"/>
          <w:szCs w:val="27"/>
        </w:rPr>
        <w:t>tori</w:t>
      </w:r>
      <w:r w:rsidRPr="00EE46DE">
        <w:rPr>
          <w:rFonts w:ascii="Tw Cen MT" w:eastAsia="Arial" w:hAnsi="Tw Cen MT" w:cstheme="minorHAnsi"/>
          <w:color w:val="000000"/>
          <w:spacing w:val="-2"/>
          <w:sz w:val="27"/>
          <w:szCs w:val="27"/>
        </w:rPr>
        <w:t>z</w:t>
      </w:r>
      <w:r w:rsidRPr="00EE46DE">
        <w:rPr>
          <w:rFonts w:ascii="Tw Cen MT" w:eastAsia="Arial" w:hAnsi="Tw Cen MT" w:cstheme="minorHAnsi"/>
          <w:color w:val="000000"/>
          <w:sz w:val="27"/>
          <w:szCs w:val="27"/>
        </w:rPr>
        <w:t>aç</w:t>
      </w:r>
      <w:r w:rsidRPr="00EE46DE">
        <w:rPr>
          <w:rFonts w:ascii="Tw Cen MT" w:eastAsia="Arial" w:hAnsi="Tw Cen MT" w:cstheme="minorHAnsi"/>
          <w:color w:val="000000"/>
          <w:spacing w:val="-1"/>
          <w:sz w:val="27"/>
          <w:szCs w:val="27"/>
        </w:rPr>
        <w:t>ã</w:t>
      </w:r>
      <w:r w:rsidRPr="00EE46DE">
        <w:rPr>
          <w:rFonts w:ascii="Tw Cen MT" w:eastAsia="Arial" w:hAnsi="Tw Cen MT" w:cstheme="minorHAnsi"/>
          <w:color w:val="000000"/>
          <w:sz w:val="27"/>
          <w:szCs w:val="27"/>
        </w:rPr>
        <w:t>o em se tratando de em</w:t>
      </w:r>
      <w:r w:rsidRPr="00EE46DE">
        <w:rPr>
          <w:rFonts w:ascii="Tw Cen MT" w:eastAsia="Arial" w:hAnsi="Tw Cen MT" w:cstheme="minorHAnsi"/>
          <w:color w:val="000000"/>
          <w:spacing w:val="-1"/>
          <w:sz w:val="27"/>
          <w:szCs w:val="27"/>
        </w:rPr>
        <w:t>p</w:t>
      </w:r>
      <w:r w:rsidRPr="00EE46DE">
        <w:rPr>
          <w:rFonts w:ascii="Tw Cen MT" w:eastAsia="Arial" w:hAnsi="Tw Cen MT" w:cstheme="minorHAnsi"/>
          <w:color w:val="000000"/>
          <w:sz w:val="27"/>
          <w:szCs w:val="27"/>
        </w:rPr>
        <w:t>resa ou socie</w:t>
      </w:r>
      <w:r w:rsidRPr="00EE46DE">
        <w:rPr>
          <w:rFonts w:ascii="Tw Cen MT" w:eastAsia="Arial" w:hAnsi="Tw Cen MT" w:cstheme="minorHAnsi"/>
          <w:color w:val="000000"/>
          <w:spacing w:val="-1"/>
          <w:sz w:val="27"/>
          <w:szCs w:val="27"/>
        </w:rPr>
        <w:t>d</w:t>
      </w:r>
      <w:r w:rsidRPr="00EE46DE">
        <w:rPr>
          <w:rFonts w:ascii="Tw Cen MT" w:eastAsia="Arial" w:hAnsi="Tw Cen MT" w:cstheme="minorHAnsi"/>
          <w:color w:val="000000"/>
          <w:sz w:val="27"/>
          <w:szCs w:val="27"/>
        </w:rPr>
        <w:t>ade e</w:t>
      </w:r>
      <w:r w:rsidRPr="00EE46DE">
        <w:rPr>
          <w:rFonts w:ascii="Tw Cen MT" w:eastAsia="Arial" w:hAnsi="Tw Cen MT" w:cstheme="minorHAnsi"/>
          <w:color w:val="000000"/>
          <w:spacing w:val="-2"/>
          <w:sz w:val="27"/>
          <w:szCs w:val="27"/>
        </w:rPr>
        <w:t>s</w:t>
      </w:r>
      <w:r w:rsidRPr="00EE46DE">
        <w:rPr>
          <w:rFonts w:ascii="Tw Cen MT" w:eastAsia="Arial" w:hAnsi="Tw Cen MT" w:cstheme="minorHAnsi"/>
          <w:color w:val="000000"/>
          <w:sz w:val="27"/>
          <w:szCs w:val="27"/>
        </w:rPr>
        <w:t>tra</w:t>
      </w:r>
      <w:r w:rsidRPr="00EE46DE">
        <w:rPr>
          <w:rFonts w:ascii="Tw Cen MT" w:eastAsia="Arial" w:hAnsi="Tw Cen MT" w:cstheme="minorHAnsi"/>
          <w:color w:val="000000"/>
          <w:spacing w:val="-1"/>
          <w:sz w:val="27"/>
          <w:szCs w:val="27"/>
        </w:rPr>
        <w:t>n</w:t>
      </w:r>
      <w:r w:rsidRPr="00EE46DE">
        <w:rPr>
          <w:rFonts w:ascii="Tw Cen MT" w:eastAsia="Arial" w:hAnsi="Tw Cen MT" w:cstheme="minorHAnsi"/>
          <w:color w:val="000000"/>
          <w:spacing w:val="1"/>
          <w:sz w:val="27"/>
          <w:szCs w:val="27"/>
        </w:rPr>
        <w:t>g</w:t>
      </w:r>
      <w:r w:rsidRPr="00EE46DE">
        <w:rPr>
          <w:rFonts w:ascii="Tw Cen MT" w:eastAsia="Arial" w:hAnsi="Tw Cen MT" w:cstheme="minorHAnsi"/>
          <w:color w:val="000000"/>
          <w:sz w:val="27"/>
          <w:szCs w:val="27"/>
        </w:rPr>
        <w:t xml:space="preserve">eira </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z w:val="27"/>
          <w:szCs w:val="27"/>
        </w:rPr>
        <w:t>m funcio</w:t>
      </w:r>
      <w:r w:rsidRPr="00EE46DE">
        <w:rPr>
          <w:rFonts w:ascii="Tw Cen MT" w:eastAsia="Arial" w:hAnsi="Tw Cen MT" w:cstheme="minorHAnsi"/>
          <w:color w:val="000000"/>
          <w:spacing w:val="-1"/>
          <w:sz w:val="27"/>
          <w:szCs w:val="27"/>
        </w:rPr>
        <w:t>n</w:t>
      </w:r>
      <w:r w:rsidRPr="00EE46DE">
        <w:rPr>
          <w:rFonts w:ascii="Tw Cen MT" w:eastAsia="Arial" w:hAnsi="Tw Cen MT" w:cstheme="minorHAnsi"/>
          <w:color w:val="000000"/>
          <w:sz w:val="27"/>
          <w:szCs w:val="27"/>
        </w:rPr>
        <w:t>ame</w:t>
      </w:r>
      <w:r w:rsidRPr="00EE46DE">
        <w:rPr>
          <w:rFonts w:ascii="Tw Cen MT" w:eastAsia="Arial" w:hAnsi="Tw Cen MT" w:cstheme="minorHAnsi"/>
          <w:color w:val="000000"/>
          <w:spacing w:val="-3"/>
          <w:sz w:val="27"/>
          <w:szCs w:val="27"/>
        </w:rPr>
        <w:t>n</w:t>
      </w:r>
      <w:r w:rsidRPr="00EE46DE">
        <w:rPr>
          <w:rFonts w:ascii="Tw Cen MT" w:eastAsia="Arial" w:hAnsi="Tw Cen MT" w:cstheme="minorHAnsi"/>
          <w:color w:val="000000"/>
          <w:sz w:val="27"/>
          <w:szCs w:val="27"/>
        </w:rPr>
        <w:t>to no p</w:t>
      </w:r>
      <w:r w:rsidRPr="00EE46DE">
        <w:rPr>
          <w:rFonts w:ascii="Tw Cen MT" w:eastAsia="Arial" w:hAnsi="Tw Cen MT" w:cstheme="minorHAnsi"/>
          <w:color w:val="000000"/>
          <w:spacing w:val="2"/>
          <w:sz w:val="27"/>
          <w:szCs w:val="27"/>
        </w:rPr>
        <w:t>a</w:t>
      </w:r>
      <w:r w:rsidRPr="00EE46DE">
        <w:rPr>
          <w:rFonts w:ascii="Tw Cen MT" w:eastAsia="Arial" w:hAnsi="Tw Cen MT" w:cstheme="minorHAnsi"/>
          <w:color w:val="000000"/>
          <w:spacing w:val="-3"/>
          <w:sz w:val="27"/>
          <w:szCs w:val="27"/>
        </w:rPr>
        <w:t>í</w:t>
      </w:r>
      <w:r w:rsidRPr="00EE46DE">
        <w:rPr>
          <w:rFonts w:ascii="Tw Cen MT" w:eastAsia="Arial" w:hAnsi="Tw Cen MT" w:cstheme="minorHAnsi"/>
          <w:color w:val="000000"/>
          <w:sz w:val="27"/>
          <w:szCs w:val="27"/>
        </w:rPr>
        <w:t>s, e ato de re</w:t>
      </w:r>
      <w:r w:rsidRPr="00EE46DE">
        <w:rPr>
          <w:rFonts w:ascii="Tw Cen MT" w:eastAsia="Arial" w:hAnsi="Tw Cen MT" w:cstheme="minorHAnsi"/>
          <w:color w:val="000000"/>
          <w:spacing w:val="2"/>
          <w:sz w:val="27"/>
          <w:szCs w:val="27"/>
        </w:rPr>
        <w:t>g</w:t>
      </w:r>
      <w:r w:rsidRPr="00EE46DE">
        <w:rPr>
          <w:rFonts w:ascii="Tw Cen MT" w:eastAsia="Arial" w:hAnsi="Tw Cen MT" w:cstheme="minorHAnsi"/>
          <w:color w:val="000000"/>
          <w:sz w:val="27"/>
          <w:szCs w:val="27"/>
        </w:rPr>
        <w:t>is</w:t>
      </w:r>
      <w:r w:rsidRPr="00EE46DE">
        <w:rPr>
          <w:rFonts w:ascii="Tw Cen MT" w:eastAsia="Arial" w:hAnsi="Tw Cen MT" w:cstheme="minorHAnsi"/>
          <w:color w:val="000000"/>
          <w:spacing w:val="-1"/>
          <w:sz w:val="27"/>
          <w:szCs w:val="27"/>
        </w:rPr>
        <w:t>t</w:t>
      </w:r>
      <w:r w:rsidRPr="00EE46DE">
        <w:rPr>
          <w:rFonts w:ascii="Tw Cen MT" w:eastAsia="Arial" w:hAnsi="Tw Cen MT" w:cstheme="minorHAnsi"/>
          <w:color w:val="000000"/>
          <w:sz w:val="27"/>
          <w:szCs w:val="27"/>
        </w:rPr>
        <w:t xml:space="preserve">ro </w:t>
      </w:r>
      <w:r w:rsidRPr="00EE46DE">
        <w:rPr>
          <w:rFonts w:ascii="Tw Cen MT" w:eastAsia="Arial" w:hAnsi="Tw Cen MT" w:cstheme="minorHAnsi"/>
          <w:color w:val="000000"/>
          <w:spacing w:val="-2"/>
          <w:sz w:val="27"/>
          <w:szCs w:val="27"/>
        </w:rPr>
        <w:t>o</w:t>
      </w:r>
      <w:r w:rsidRPr="00EE46DE">
        <w:rPr>
          <w:rFonts w:ascii="Tw Cen MT" w:eastAsia="Arial" w:hAnsi="Tw Cen MT" w:cstheme="minorHAnsi"/>
          <w:color w:val="000000"/>
          <w:sz w:val="27"/>
          <w:szCs w:val="27"/>
        </w:rPr>
        <w:t>u au</w:t>
      </w:r>
      <w:r w:rsidRPr="00EE46DE">
        <w:rPr>
          <w:rFonts w:ascii="Tw Cen MT" w:eastAsia="Arial" w:hAnsi="Tw Cen MT" w:cstheme="minorHAnsi"/>
          <w:color w:val="000000"/>
          <w:spacing w:val="1"/>
          <w:sz w:val="27"/>
          <w:szCs w:val="27"/>
        </w:rPr>
        <w:t>t</w:t>
      </w:r>
      <w:r w:rsidRPr="00EE46DE">
        <w:rPr>
          <w:rFonts w:ascii="Tw Cen MT" w:eastAsia="Arial" w:hAnsi="Tw Cen MT" w:cstheme="minorHAnsi"/>
          <w:color w:val="000000"/>
          <w:sz w:val="27"/>
          <w:szCs w:val="27"/>
        </w:rPr>
        <w:t>ori</w:t>
      </w:r>
      <w:r w:rsidRPr="00EE46DE">
        <w:rPr>
          <w:rFonts w:ascii="Tw Cen MT" w:eastAsia="Arial" w:hAnsi="Tw Cen MT" w:cstheme="minorHAnsi"/>
          <w:color w:val="000000"/>
          <w:spacing w:val="-2"/>
          <w:sz w:val="27"/>
          <w:szCs w:val="27"/>
        </w:rPr>
        <w:t>z</w:t>
      </w:r>
      <w:r w:rsidRPr="00EE46DE">
        <w:rPr>
          <w:rFonts w:ascii="Tw Cen MT" w:eastAsia="Arial" w:hAnsi="Tw Cen MT" w:cstheme="minorHAnsi"/>
          <w:color w:val="000000"/>
          <w:sz w:val="27"/>
          <w:szCs w:val="27"/>
        </w:rPr>
        <w:t>aç</w:t>
      </w:r>
      <w:r w:rsidRPr="00EE46DE">
        <w:rPr>
          <w:rFonts w:ascii="Tw Cen MT" w:eastAsia="Arial" w:hAnsi="Tw Cen MT" w:cstheme="minorHAnsi"/>
          <w:color w:val="000000"/>
          <w:spacing w:val="-1"/>
          <w:sz w:val="27"/>
          <w:szCs w:val="27"/>
        </w:rPr>
        <w:t>ã</w:t>
      </w:r>
      <w:r w:rsidRPr="00EE46DE">
        <w:rPr>
          <w:rFonts w:ascii="Tw Cen MT" w:eastAsia="Arial" w:hAnsi="Tw Cen MT" w:cstheme="minorHAnsi"/>
          <w:color w:val="000000"/>
          <w:sz w:val="27"/>
          <w:szCs w:val="27"/>
        </w:rPr>
        <w:t xml:space="preserve">o para </w:t>
      </w:r>
      <w:r w:rsidRPr="00EE46DE">
        <w:rPr>
          <w:rFonts w:ascii="Tw Cen MT" w:eastAsia="Arial" w:hAnsi="Tw Cen MT" w:cstheme="minorHAnsi"/>
          <w:color w:val="000000"/>
          <w:spacing w:val="3"/>
          <w:sz w:val="27"/>
          <w:szCs w:val="27"/>
        </w:rPr>
        <w:t>f</w:t>
      </w:r>
      <w:r w:rsidRPr="00EE46DE">
        <w:rPr>
          <w:rFonts w:ascii="Tw Cen MT" w:eastAsia="Arial" w:hAnsi="Tw Cen MT" w:cstheme="minorHAnsi"/>
          <w:color w:val="000000"/>
          <w:sz w:val="27"/>
          <w:szCs w:val="27"/>
        </w:rPr>
        <w:t>u</w:t>
      </w:r>
      <w:r w:rsidRPr="00EE46DE">
        <w:rPr>
          <w:rFonts w:ascii="Tw Cen MT" w:eastAsia="Arial" w:hAnsi="Tw Cen MT" w:cstheme="minorHAnsi"/>
          <w:color w:val="000000"/>
          <w:spacing w:val="-2"/>
          <w:sz w:val="27"/>
          <w:szCs w:val="27"/>
        </w:rPr>
        <w:t>n</w:t>
      </w:r>
      <w:r w:rsidRPr="00EE46DE">
        <w:rPr>
          <w:rFonts w:ascii="Tw Cen MT" w:eastAsia="Arial" w:hAnsi="Tw Cen MT" w:cstheme="minorHAnsi"/>
          <w:color w:val="000000"/>
          <w:sz w:val="27"/>
          <w:szCs w:val="27"/>
        </w:rPr>
        <w:t>c</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o</w:t>
      </w:r>
      <w:r w:rsidRPr="00EE46DE">
        <w:rPr>
          <w:rFonts w:ascii="Tw Cen MT" w:eastAsia="Arial" w:hAnsi="Tw Cen MT" w:cstheme="minorHAnsi"/>
          <w:color w:val="000000"/>
          <w:spacing w:val="-1"/>
          <w:sz w:val="27"/>
          <w:szCs w:val="27"/>
        </w:rPr>
        <w:t>n</w:t>
      </w:r>
      <w:r w:rsidRPr="00EE46DE">
        <w:rPr>
          <w:rFonts w:ascii="Tw Cen MT" w:eastAsia="Arial" w:hAnsi="Tw Cen MT" w:cstheme="minorHAnsi"/>
          <w:color w:val="000000"/>
          <w:sz w:val="27"/>
          <w:szCs w:val="27"/>
        </w:rPr>
        <w:t>amento e</w:t>
      </w:r>
      <w:r w:rsidRPr="00EE46DE">
        <w:rPr>
          <w:rFonts w:ascii="Tw Cen MT" w:eastAsia="Arial" w:hAnsi="Tw Cen MT" w:cstheme="minorHAnsi"/>
          <w:color w:val="000000"/>
          <w:spacing w:val="-2"/>
          <w:sz w:val="27"/>
          <w:szCs w:val="27"/>
        </w:rPr>
        <w:t>x</w:t>
      </w:r>
      <w:r w:rsidRPr="00EE46DE">
        <w:rPr>
          <w:rFonts w:ascii="Tw Cen MT" w:eastAsia="Arial" w:hAnsi="Tw Cen MT" w:cstheme="minorHAnsi"/>
          <w:color w:val="000000"/>
          <w:sz w:val="27"/>
          <w:szCs w:val="27"/>
        </w:rPr>
        <w:t>p</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do p</w:t>
      </w:r>
      <w:r w:rsidRPr="00EE46DE">
        <w:rPr>
          <w:rFonts w:ascii="Tw Cen MT" w:eastAsia="Arial" w:hAnsi="Tw Cen MT" w:cstheme="minorHAnsi"/>
          <w:color w:val="000000"/>
          <w:spacing w:val="-1"/>
          <w:sz w:val="27"/>
          <w:szCs w:val="27"/>
        </w:rPr>
        <w:t>el</w:t>
      </w:r>
      <w:r w:rsidRPr="00EE46DE">
        <w:rPr>
          <w:rFonts w:ascii="Tw Cen MT" w:eastAsia="Arial" w:hAnsi="Tw Cen MT" w:cstheme="minorHAnsi"/>
          <w:color w:val="000000"/>
          <w:sz w:val="27"/>
          <w:szCs w:val="27"/>
        </w:rPr>
        <w:t>o ór</w:t>
      </w:r>
      <w:r w:rsidRPr="00EE46DE">
        <w:rPr>
          <w:rFonts w:ascii="Tw Cen MT" w:eastAsia="Arial" w:hAnsi="Tw Cen MT" w:cstheme="minorHAnsi"/>
          <w:color w:val="000000"/>
          <w:spacing w:val="2"/>
          <w:sz w:val="27"/>
          <w:szCs w:val="27"/>
        </w:rPr>
        <w:t>g</w:t>
      </w:r>
      <w:r w:rsidRPr="00EE46DE">
        <w:rPr>
          <w:rFonts w:ascii="Tw Cen MT" w:eastAsia="Arial" w:hAnsi="Tw Cen MT" w:cstheme="minorHAnsi"/>
          <w:color w:val="000000"/>
          <w:sz w:val="27"/>
          <w:szCs w:val="27"/>
        </w:rPr>
        <w:t>ão c</w:t>
      </w:r>
      <w:r w:rsidRPr="00EE46DE">
        <w:rPr>
          <w:rFonts w:ascii="Tw Cen MT" w:eastAsia="Arial" w:hAnsi="Tw Cen MT" w:cstheme="minorHAnsi"/>
          <w:color w:val="000000"/>
          <w:spacing w:val="-3"/>
          <w:sz w:val="27"/>
          <w:szCs w:val="27"/>
        </w:rPr>
        <w:t>o</w:t>
      </w:r>
      <w:r w:rsidRPr="00EE46DE">
        <w:rPr>
          <w:rFonts w:ascii="Tw Cen MT" w:eastAsia="Arial" w:hAnsi="Tw Cen MT" w:cstheme="minorHAnsi"/>
          <w:color w:val="000000"/>
          <w:sz w:val="27"/>
          <w:szCs w:val="27"/>
        </w:rPr>
        <w:t>mpete</w:t>
      </w:r>
      <w:r w:rsidRPr="00EE46DE">
        <w:rPr>
          <w:rFonts w:ascii="Tw Cen MT" w:eastAsia="Arial" w:hAnsi="Tw Cen MT" w:cstheme="minorHAnsi"/>
          <w:color w:val="000000"/>
          <w:spacing w:val="-2"/>
          <w:sz w:val="27"/>
          <w:szCs w:val="27"/>
        </w:rPr>
        <w:t>n</w:t>
      </w:r>
      <w:r w:rsidRPr="00EE46DE">
        <w:rPr>
          <w:rFonts w:ascii="Tw Cen MT" w:eastAsia="Arial" w:hAnsi="Tw Cen MT" w:cstheme="minorHAnsi"/>
          <w:color w:val="000000"/>
          <w:sz w:val="27"/>
          <w:szCs w:val="27"/>
        </w:rPr>
        <w:t xml:space="preserve">te, </w:t>
      </w:r>
      <w:r w:rsidRPr="00EE46DE">
        <w:rPr>
          <w:rFonts w:ascii="Tw Cen MT" w:eastAsia="Arial" w:hAnsi="Tw Cen MT" w:cstheme="minorHAnsi"/>
          <w:color w:val="000000"/>
          <w:spacing w:val="1"/>
          <w:sz w:val="27"/>
          <w:szCs w:val="27"/>
        </w:rPr>
        <w:t>q</w:t>
      </w:r>
      <w:r w:rsidRPr="00EE46DE">
        <w:rPr>
          <w:rFonts w:ascii="Tw Cen MT" w:eastAsia="Arial" w:hAnsi="Tw Cen MT" w:cstheme="minorHAnsi"/>
          <w:color w:val="000000"/>
          <w:sz w:val="27"/>
          <w:szCs w:val="27"/>
        </w:rPr>
        <w:t xml:space="preserve">uando a </w:t>
      </w:r>
      <w:r w:rsidRPr="00EE46DE">
        <w:rPr>
          <w:rFonts w:ascii="Tw Cen MT" w:eastAsia="Arial" w:hAnsi="Tw Cen MT" w:cstheme="minorHAnsi"/>
          <w:color w:val="000000"/>
          <w:spacing w:val="-3"/>
          <w:sz w:val="27"/>
          <w:szCs w:val="27"/>
        </w:rPr>
        <w:t>a</w:t>
      </w:r>
      <w:r w:rsidRPr="00EE46DE">
        <w:rPr>
          <w:rFonts w:ascii="Tw Cen MT" w:eastAsia="Arial" w:hAnsi="Tw Cen MT" w:cstheme="minorHAnsi"/>
          <w:color w:val="000000"/>
          <w:sz w:val="27"/>
          <w:szCs w:val="27"/>
        </w:rPr>
        <w:t>ti</w:t>
      </w:r>
      <w:r w:rsidRPr="00EE46DE">
        <w:rPr>
          <w:rFonts w:ascii="Tw Cen MT" w:eastAsia="Arial" w:hAnsi="Tw Cen MT" w:cstheme="minorHAnsi"/>
          <w:color w:val="000000"/>
          <w:spacing w:val="-3"/>
          <w:sz w:val="27"/>
          <w:szCs w:val="27"/>
        </w:rPr>
        <w:t>v</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dade ass</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m o e</w:t>
      </w:r>
      <w:r w:rsidRPr="00EE46DE">
        <w:rPr>
          <w:rFonts w:ascii="Tw Cen MT" w:eastAsia="Arial" w:hAnsi="Tw Cen MT" w:cstheme="minorHAnsi"/>
          <w:color w:val="000000"/>
          <w:spacing w:val="-2"/>
          <w:sz w:val="27"/>
          <w:szCs w:val="27"/>
        </w:rPr>
        <w:t>x</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gi</w:t>
      </w:r>
      <w:r w:rsidRPr="00EE46DE">
        <w:rPr>
          <w:rFonts w:ascii="Tw Cen MT" w:eastAsia="Arial" w:hAnsi="Tw Cen MT" w:cstheme="minorHAnsi"/>
          <w:color w:val="000000"/>
          <w:spacing w:val="-1"/>
          <w:sz w:val="27"/>
          <w:szCs w:val="27"/>
        </w:rPr>
        <w:t>r;</w:t>
      </w:r>
    </w:p>
    <w:p w:rsidR="00CA2E1B" w:rsidRPr="00EE46DE" w:rsidRDefault="00CA2E1B" w:rsidP="00CA2E1B">
      <w:pPr>
        <w:tabs>
          <w:tab w:val="left" w:pos="1276"/>
        </w:tabs>
        <w:jc w:val="both"/>
        <w:rPr>
          <w:rFonts w:ascii="Tw Cen MT" w:hAnsi="Tw Cen MT" w:cstheme="minorHAnsi"/>
          <w:sz w:val="27"/>
          <w:szCs w:val="27"/>
        </w:rPr>
      </w:pPr>
      <w:r w:rsidRPr="00EE46DE">
        <w:rPr>
          <w:rFonts w:ascii="Tw Cen MT" w:eastAsia="Arial" w:hAnsi="Tw Cen MT" w:cstheme="minorHAnsi"/>
          <w:b/>
          <w:color w:val="000000"/>
          <w:sz w:val="27"/>
          <w:szCs w:val="27"/>
        </w:rPr>
        <w:t xml:space="preserve">e) – </w:t>
      </w:r>
      <w:r w:rsidRPr="00EE46DE">
        <w:rPr>
          <w:rFonts w:ascii="Tw Cen MT" w:eastAsia="Arial" w:hAnsi="Tw Cen MT" w:cstheme="minorHAnsi"/>
          <w:color w:val="000000"/>
          <w:sz w:val="27"/>
          <w:szCs w:val="27"/>
        </w:rPr>
        <w:t xml:space="preserve">O </w:t>
      </w:r>
      <w:r w:rsidRPr="00EE46DE">
        <w:rPr>
          <w:rFonts w:ascii="Tw Cen MT" w:eastAsia="Arial" w:hAnsi="Tw Cen MT" w:cstheme="minorHAnsi"/>
          <w:color w:val="000000"/>
          <w:spacing w:val="1"/>
          <w:sz w:val="27"/>
          <w:szCs w:val="27"/>
        </w:rPr>
        <w:t>m</w:t>
      </w:r>
      <w:r w:rsidRPr="00EE46DE">
        <w:rPr>
          <w:rFonts w:ascii="Tw Cen MT" w:eastAsia="Arial" w:hAnsi="Tw Cen MT" w:cstheme="minorHAnsi"/>
          <w:color w:val="000000"/>
          <w:sz w:val="27"/>
          <w:szCs w:val="27"/>
        </w:rPr>
        <w:t>icro e</w:t>
      </w:r>
      <w:r w:rsidRPr="00EE46DE">
        <w:rPr>
          <w:rFonts w:ascii="Tw Cen MT" w:eastAsia="Arial" w:hAnsi="Tw Cen MT" w:cstheme="minorHAnsi"/>
          <w:color w:val="000000"/>
          <w:spacing w:val="-2"/>
          <w:sz w:val="27"/>
          <w:szCs w:val="27"/>
        </w:rPr>
        <w:t>m</w:t>
      </w:r>
      <w:r w:rsidRPr="00EE46DE">
        <w:rPr>
          <w:rFonts w:ascii="Tw Cen MT" w:eastAsia="Arial" w:hAnsi="Tw Cen MT" w:cstheme="minorHAnsi"/>
          <w:color w:val="000000"/>
          <w:sz w:val="27"/>
          <w:szCs w:val="27"/>
        </w:rPr>
        <w:t>pree</w:t>
      </w:r>
      <w:r w:rsidRPr="00EE46DE">
        <w:rPr>
          <w:rFonts w:ascii="Tw Cen MT" w:eastAsia="Arial" w:hAnsi="Tw Cen MT" w:cstheme="minorHAnsi"/>
          <w:color w:val="000000"/>
          <w:spacing w:val="-1"/>
          <w:sz w:val="27"/>
          <w:szCs w:val="27"/>
        </w:rPr>
        <w:t>n</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pacing w:val="-3"/>
          <w:sz w:val="27"/>
          <w:szCs w:val="27"/>
        </w:rPr>
        <w:t>d</w:t>
      </w:r>
      <w:r w:rsidRPr="00EE46DE">
        <w:rPr>
          <w:rFonts w:ascii="Tw Cen MT" w:eastAsia="Arial" w:hAnsi="Tw Cen MT" w:cstheme="minorHAnsi"/>
          <w:color w:val="000000"/>
          <w:sz w:val="27"/>
          <w:szCs w:val="27"/>
        </w:rPr>
        <w:t xml:space="preserve">or </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pacing w:val="1"/>
          <w:sz w:val="27"/>
          <w:szCs w:val="27"/>
        </w:rPr>
        <w:t>n</w:t>
      </w:r>
      <w:r w:rsidRPr="00EE46DE">
        <w:rPr>
          <w:rFonts w:ascii="Tw Cen MT" w:eastAsia="Arial" w:hAnsi="Tw Cen MT" w:cstheme="minorHAnsi"/>
          <w:color w:val="000000"/>
          <w:sz w:val="27"/>
          <w:szCs w:val="27"/>
        </w:rPr>
        <w:t>div</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u</w:t>
      </w:r>
      <w:r w:rsidRPr="00EE46DE">
        <w:rPr>
          <w:rFonts w:ascii="Tw Cen MT" w:eastAsia="Arial" w:hAnsi="Tw Cen MT" w:cstheme="minorHAnsi"/>
          <w:color w:val="000000"/>
          <w:sz w:val="27"/>
          <w:szCs w:val="27"/>
        </w:rPr>
        <w:t>al d</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pacing w:val="-1"/>
          <w:sz w:val="27"/>
          <w:szCs w:val="27"/>
        </w:rPr>
        <w:t>v</w:t>
      </w:r>
      <w:r w:rsidRPr="00EE46DE">
        <w:rPr>
          <w:rFonts w:ascii="Tw Cen MT" w:eastAsia="Arial" w:hAnsi="Tw Cen MT" w:cstheme="minorHAnsi"/>
          <w:color w:val="000000"/>
          <w:sz w:val="27"/>
          <w:szCs w:val="27"/>
        </w:rPr>
        <w:t>erá comp</w:t>
      </w:r>
      <w:r w:rsidRPr="00EE46DE">
        <w:rPr>
          <w:rFonts w:ascii="Tw Cen MT" w:eastAsia="Arial" w:hAnsi="Tw Cen MT" w:cstheme="minorHAnsi"/>
          <w:color w:val="000000"/>
          <w:spacing w:val="1"/>
          <w:sz w:val="27"/>
          <w:szCs w:val="27"/>
        </w:rPr>
        <w:t>r</w:t>
      </w:r>
      <w:r w:rsidRPr="00EE46DE">
        <w:rPr>
          <w:rFonts w:ascii="Tw Cen MT" w:eastAsia="Arial" w:hAnsi="Tw Cen MT" w:cstheme="minorHAnsi"/>
          <w:color w:val="000000"/>
          <w:sz w:val="27"/>
          <w:szCs w:val="27"/>
        </w:rPr>
        <w:t>o</w:t>
      </w:r>
      <w:r w:rsidRPr="00EE46DE">
        <w:rPr>
          <w:rFonts w:ascii="Tw Cen MT" w:eastAsia="Arial" w:hAnsi="Tw Cen MT" w:cstheme="minorHAnsi"/>
          <w:color w:val="000000"/>
          <w:spacing w:val="-1"/>
          <w:sz w:val="27"/>
          <w:szCs w:val="27"/>
        </w:rPr>
        <w:t>v</w:t>
      </w:r>
      <w:r w:rsidRPr="00EE46DE">
        <w:rPr>
          <w:rFonts w:ascii="Tw Cen MT" w:eastAsia="Arial" w:hAnsi="Tw Cen MT" w:cstheme="minorHAnsi"/>
          <w:color w:val="000000"/>
          <w:sz w:val="27"/>
          <w:szCs w:val="27"/>
        </w:rPr>
        <w:t>ar sua cond</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 xml:space="preserve">ção </w:t>
      </w:r>
      <w:r w:rsidRPr="00EE46DE">
        <w:rPr>
          <w:rFonts w:ascii="Tw Cen MT" w:eastAsia="Arial" w:hAnsi="Tw Cen MT" w:cstheme="minorHAnsi"/>
          <w:color w:val="000000"/>
          <w:spacing w:val="1"/>
          <w:sz w:val="27"/>
          <w:szCs w:val="27"/>
        </w:rPr>
        <w:t>m</w:t>
      </w:r>
      <w:r w:rsidRPr="00EE46DE">
        <w:rPr>
          <w:rFonts w:ascii="Tw Cen MT" w:eastAsia="Arial" w:hAnsi="Tw Cen MT" w:cstheme="minorHAnsi"/>
          <w:color w:val="000000"/>
          <w:sz w:val="27"/>
          <w:szCs w:val="27"/>
        </w:rPr>
        <w:t>ed</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a</w:t>
      </w:r>
      <w:r w:rsidRPr="00EE46DE">
        <w:rPr>
          <w:rFonts w:ascii="Tw Cen MT" w:eastAsia="Arial" w:hAnsi="Tw Cen MT" w:cstheme="minorHAnsi"/>
          <w:color w:val="000000"/>
          <w:spacing w:val="-1"/>
          <w:sz w:val="27"/>
          <w:szCs w:val="27"/>
        </w:rPr>
        <w:t>nt</w:t>
      </w:r>
      <w:r w:rsidRPr="00EE46DE">
        <w:rPr>
          <w:rFonts w:ascii="Tw Cen MT" w:eastAsia="Arial" w:hAnsi="Tw Cen MT" w:cstheme="minorHAnsi"/>
          <w:color w:val="000000"/>
          <w:sz w:val="27"/>
          <w:szCs w:val="27"/>
        </w:rPr>
        <w:t xml:space="preserve">e apresentação do </w:t>
      </w:r>
      <w:r w:rsidRPr="00EE46DE">
        <w:rPr>
          <w:rFonts w:ascii="Tw Cen MT" w:eastAsia="Arial" w:hAnsi="Tw Cen MT" w:cstheme="minorHAnsi"/>
          <w:color w:val="000000"/>
          <w:spacing w:val="1"/>
          <w:sz w:val="27"/>
          <w:szCs w:val="27"/>
        </w:rPr>
        <w:t>r</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pacing w:val="1"/>
          <w:sz w:val="27"/>
          <w:szCs w:val="27"/>
        </w:rPr>
        <w:t>g</w:t>
      </w:r>
      <w:r w:rsidRPr="00EE46DE">
        <w:rPr>
          <w:rFonts w:ascii="Tw Cen MT" w:eastAsia="Arial" w:hAnsi="Tw Cen MT" w:cstheme="minorHAnsi"/>
          <w:color w:val="000000"/>
          <w:sz w:val="27"/>
          <w:szCs w:val="27"/>
        </w:rPr>
        <w:t>i</w:t>
      </w:r>
      <w:r w:rsidRPr="00EE46DE">
        <w:rPr>
          <w:rFonts w:ascii="Tw Cen MT" w:eastAsia="Arial" w:hAnsi="Tw Cen MT" w:cstheme="minorHAnsi"/>
          <w:color w:val="000000"/>
          <w:spacing w:val="-3"/>
          <w:sz w:val="27"/>
          <w:szCs w:val="27"/>
        </w:rPr>
        <w:t>s</w:t>
      </w:r>
      <w:r w:rsidRPr="00EE46DE">
        <w:rPr>
          <w:rFonts w:ascii="Tw Cen MT" w:eastAsia="Arial" w:hAnsi="Tw Cen MT" w:cstheme="minorHAnsi"/>
          <w:color w:val="000000"/>
          <w:spacing w:val="-1"/>
          <w:sz w:val="27"/>
          <w:szCs w:val="27"/>
        </w:rPr>
        <w:t>t</w:t>
      </w:r>
      <w:r w:rsidRPr="00EE46DE">
        <w:rPr>
          <w:rFonts w:ascii="Tw Cen MT" w:eastAsia="Arial" w:hAnsi="Tw Cen MT" w:cstheme="minorHAnsi"/>
          <w:color w:val="000000"/>
          <w:sz w:val="27"/>
          <w:szCs w:val="27"/>
        </w:rPr>
        <w:t xml:space="preserve">ro </w:t>
      </w:r>
      <w:r w:rsidRPr="00EE46DE">
        <w:rPr>
          <w:rFonts w:ascii="Tw Cen MT" w:eastAsia="Arial" w:hAnsi="Tw Cen MT" w:cstheme="minorHAnsi"/>
          <w:color w:val="000000"/>
          <w:spacing w:val="-1"/>
          <w:sz w:val="27"/>
          <w:szCs w:val="27"/>
        </w:rPr>
        <w:t>(</w:t>
      </w:r>
      <w:r w:rsidRPr="00EE46DE">
        <w:rPr>
          <w:rFonts w:ascii="Tw Cen MT" w:eastAsia="Arial" w:hAnsi="Tw Cen MT" w:cstheme="minorHAnsi"/>
          <w:color w:val="000000"/>
          <w:sz w:val="27"/>
          <w:szCs w:val="27"/>
        </w:rPr>
        <w:t>r</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pacing w:val="1"/>
          <w:sz w:val="27"/>
          <w:szCs w:val="27"/>
        </w:rPr>
        <w:t>q</w:t>
      </w:r>
      <w:r w:rsidRPr="00EE46DE">
        <w:rPr>
          <w:rFonts w:ascii="Tw Cen MT" w:eastAsia="Arial" w:hAnsi="Tw Cen MT" w:cstheme="minorHAnsi"/>
          <w:color w:val="000000"/>
          <w:sz w:val="27"/>
          <w:szCs w:val="27"/>
        </w:rPr>
        <w:t>uerime</w:t>
      </w:r>
      <w:r w:rsidRPr="00EE46DE">
        <w:rPr>
          <w:rFonts w:ascii="Tw Cen MT" w:eastAsia="Arial" w:hAnsi="Tw Cen MT" w:cstheme="minorHAnsi"/>
          <w:color w:val="000000"/>
          <w:spacing w:val="-3"/>
          <w:sz w:val="27"/>
          <w:szCs w:val="27"/>
        </w:rPr>
        <w:t>n</w:t>
      </w:r>
      <w:r w:rsidRPr="00EE46DE">
        <w:rPr>
          <w:rFonts w:ascii="Tw Cen MT" w:eastAsia="Arial" w:hAnsi="Tw Cen MT" w:cstheme="minorHAnsi"/>
          <w:color w:val="000000"/>
          <w:sz w:val="27"/>
          <w:szCs w:val="27"/>
        </w:rPr>
        <w:t xml:space="preserve">to) de </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z w:val="27"/>
          <w:szCs w:val="27"/>
        </w:rPr>
        <w:t>mpresa in</w:t>
      </w:r>
      <w:r w:rsidRPr="00EE46DE">
        <w:rPr>
          <w:rFonts w:ascii="Tw Cen MT" w:eastAsia="Arial" w:hAnsi="Tw Cen MT" w:cstheme="minorHAnsi"/>
          <w:color w:val="000000"/>
          <w:spacing w:val="-1"/>
          <w:sz w:val="27"/>
          <w:szCs w:val="27"/>
        </w:rPr>
        <w:t>di</w:t>
      </w:r>
      <w:r w:rsidRPr="00EE46DE">
        <w:rPr>
          <w:rFonts w:ascii="Tw Cen MT" w:eastAsia="Arial" w:hAnsi="Tw Cen MT" w:cstheme="minorHAnsi"/>
          <w:color w:val="000000"/>
          <w:spacing w:val="-2"/>
          <w:sz w:val="27"/>
          <w:szCs w:val="27"/>
        </w:rPr>
        <w:t>vi</w:t>
      </w:r>
      <w:r w:rsidRPr="00EE46DE">
        <w:rPr>
          <w:rFonts w:ascii="Tw Cen MT" w:eastAsia="Arial" w:hAnsi="Tw Cen MT" w:cstheme="minorHAnsi"/>
          <w:color w:val="000000"/>
          <w:sz w:val="27"/>
          <w:szCs w:val="27"/>
        </w:rPr>
        <w:t xml:space="preserve">dual e </w:t>
      </w:r>
      <w:r w:rsidRPr="00EE46DE">
        <w:rPr>
          <w:rFonts w:ascii="Tw Cen MT" w:eastAsia="Arial" w:hAnsi="Tw Cen MT" w:cstheme="minorHAnsi"/>
          <w:color w:val="000000"/>
          <w:spacing w:val="1"/>
          <w:sz w:val="27"/>
          <w:szCs w:val="27"/>
        </w:rPr>
        <w:t>t</w:t>
      </w:r>
      <w:r w:rsidRPr="00EE46DE">
        <w:rPr>
          <w:rFonts w:ascii="Tw Cen MT" w:eastAsia="Arial" w:hAnsi="Tw Cen MT" w:cstheme="minorHAnsi"/>
          <w:color w:val="000000"/>
          <w:sz w:val="27"/>
          <w:szCs w:val="27"/>
        </w:rPr>
        <w:t>ambém pe</w:t>
      </w:r>
      <w:r w:rsidRPr="00EE46DE">
        <w:rPr>
          <w:rFonts w:ascii="Tw Cen MT" w:eastAsia="Arial" w:hAnsi="Tw Cen MT" w:cstheme="minorHAnsi"/>
          <w:color w:val="000000"/>
          <w:spacing w:val="-1"/>
          <w:sz w:val="27"/>
          <w:szCs w:val="27"/>
        </w:rPr>
        <w:t>l</w:t>
      </w:r>
      <w:r w:rsidRPr="00EE46DE">
        <w:rPr>
          <w:rFonts w:ascii="Tw Cen MT" w:eastAsia="Arial" w:hAnsi="Tw Cen MT" w:cstheme="minorHAnsi"/>
          <w:color w:val="000000"/>
          <w:sz w:val="27"/>
          <w:szCs w:val="27"/>
        </w:rPr>
        <w:t>a apresentação do Cert</w:t>
      </w:r>
      <w:r w:rsidRPr="00EE46DE">
        <w:rPr>
          <w:rFonts w:ascii="Tw Cen MT" w:eastAsia="Arial" w:hAnsi="Tw Cen MT" w:cstheme="minorHAnsi"/>
          <w:color w:val="000000"/>
          <w:spacing w:val="-2"/>
          <w:sz w:val="27"/>
          <w:szCs w:val="27"/>
        </w:rPr>
        <w:t>i</w:t>
      </w:r>
      <w:r w:rsidRPr="00EE46DE">
        <w:rPr>
          <w:rFonts w:ascii="Tw Cen MT" w:eastAsia="Arial" w:hAnsi="Tw Cen MT" w:cstheme="minorHAnsi"/>
          <w:color w:val="000000"/>
          <w:spacing w:val="2"/>
          <w:sz w:val="27"/>
          <w:szCs w:val="27"/>
        </w:rPr>
        <w:t>f</w:t>
      </w:r>
      <w:r w:rsidRPr="00EE46DE">
        <w:rPr>
          <w:rFonts w:ascii="Tw Cen MT" w:eastAsia="Arial" w:hAnsi="Tw Cen MT" w:cstheme="minorHAnsi"/>
          <w:color w:val="000000"/>
          <w:spacing w:val="-3"/>
          <w:sz w:val="27"/>
          <w:szCs w:val="27"/>
        </w:rPr>
        <w:t>i</w:t>
      </w:r>
      <w:r w:rsidRPr="00EE46DE">
        <w:rPr>
          <w:rFonts w:ascii="Tw Cen MT" w:eastAsia="Arial" w:hAnsi="Tw Cen MT" w:cstheme="minorHAnsi"/>
          <w:color w:val="000000"/>
          <w:sz w:val="27"/>
          <w:szCs w:val="27"/>
        </w:rPr>
        <w:t>cado da Co</w:t>
      </w:r>
      <w:r w:rsidRPr="00EE46DE">
        <w:rPr>
          <w:rFonts w:ascii="Tw Cen MT" w:eastAsia="Arial" w:hAnsi="Tw Cen MT" w:cstheme="minorHAnsi"/>
          <w:color w:val="000000"/>
          <w:spacing w:val="-1"/>
          <w:sz w:val="27"/>
          <w:szCs w:val="27"/>
        </w:rPr>
        <w:t>n</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 xml:space="preserve">ção de </w:t>
      </w:r>
      <w:r w:rsidRPr="00EE46DE">
        <w:rPr>
          <w:rFonts w:ascii="Tw Cen MT" w:eastAsia="Arial" w:hAnsi="Tw Cen MT" w:cstheme="minorHAnsi"/>
          <w:color w:val="000000"/>
          <w:spacing w:val="-1"/>
          <w:sz w:val="27"/>
          <w:szCs w:val="27"/>
        </w:rPr>
        <w:t>Mi</w:t>
      </w:r>
      <w:r w:rsidRPr="00EE46DE">
        <w:rPr>
          <w:rFonts w:ascii="Tw Cen MT" w:eastAsia="Arial" w:hAnsi="Tw Cen MT" w:cstheme="minorHAnsi"/>
          <w:color w:val="000000"/>
          <w:sz w:val="27"/>
          <w:szCs w:val="27"/>
        </w:rPr>
        <w:t>cro empreend</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pacing w:val="-3"/>
          <w:sz w:val="27"/>
          <w:szCs w:val="27"/>
        </w:rPr>
        <w:t>d</w:t>
      </w:r>
      <w:r w:rsidRPr="00EE46DE">
        <w:rPr>
          <w:rFonts w:ascii="Tw Cen MT" w:eastAsia="Arial" w:hAnsi="Tw Cen MT" w:cstheme="minorHAnsi"/>
          <w:color w:val="000000"/>
          <w:sz w:val="27"/>
          <w:szCs w:val="27"/>
        </w:rPr>
        <w:t xml:space="preserve">or </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nd</w:t>
      </w:r>
      <w:r w:rsidRPr="00EE46DE">
        <w:rPr>
          <w:rFonts w:ascii="Tw Cen MT" w:eastAsia="Arial" w:hAnsi="Tw Cen MT" w:cstheme="minorHAnsi"/>
          <w:color w:val="000000"/>
          <w:spacing w:val="-3"/>
          <w:sz w:val="27"/>
          <w:szCs w:val="27"/>
        </w:rPr>
        <w:t>i</w:t>
      </w:r>
      <w:r w:rsidRPr="00EE46DE">
        <w:rPr>
          <w:rFonts w:ascii="Tw Cen MT" w:eastAsia="Arial" w:hAnsi="Tw Cen MT" w:cstheme="minorHAnsi"/>
          <w:color w:val="000000"/>
          <w:spacing w:val="-2"/>
          <w:sz w:val="27"/>
          <w:szCs w:val="27"/>
        </w:rPr>
        <w:t>v</w:t>
      </w:r>
      <w:r w:rsidRPr="00EE46DE">
        <w:rPr>
          <w:rFonts w:ascii="Tw Cen MT" w:eastAsia="Arial" w:hAnsi="Tw Cen MT" w:cstheme="minorHAnsi"/>
          <w:color w:val="000000"/>
          <w:spacing w:val="-1"/>
          <w:sz w:val="27"/>
          <w:szCs w:val="27"/>
        </w:rPr>
        <w:t>i</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u</w:t>
      </w:r>
      <w:r w:rsidRPr="00EE46DE">
        <w:rPr>
          <w:rFonts w:ascii="Tw Cen MT" w:eastAsia="Arial" w:hAnsi="Tw Cen MT" w:cstheme="minorHAnsi"/>
          <w:color w:val="000000"/>
          <w:spacing w:val="1"/>
          <w:sz w:val="27"/>
          <w:szCs w:val="27"/>
        </w:rPr>
        <w:t>a</w:t>
      </w:r>
      <w:r w:rsidRPr="00EE46DE">
        <w:rPr>
          <w:rFonts w:ascii="Tw Cen MT" w:eastAsia="Arial" w:hAnsi="Tw Cen MT" w:cstheme="minorHAnsi"/>
          <w:color w:val="000000"/>
          <w:sz w:val="27"/>
          <w:szCs w:val="27"/>
        </w:rPr>
        <w:t xml:space="preserve">l, </w:t>
      </w:r>
      <w:r w:rsidRPr="00EE46DE">
        <w:rPr>
          <w:rFonts w:ascii="Tw Cen MT" w:eastAsia="Arial" w:hAnsi="Tw Cen MT" w:cstheme="minorHAnsi"/>
          <w:color w:val="000000"/>
          <w:spacing w:val="2"/>
          <w:sz w:val="27"/>
          <w:szCs w:val="27"/>
        </w:rPr>
        <w:t>q</w:t>
      </w:r>
      <w:r w:rsidRPr="00EE46DE">
        <w:rPr>
          <w:rFonts w:ascii="Tw Cen MT" w:eastAsia="Arial" w:hAnsi="Tw Cen MT" w:cstheme="minorHAnsi"/>
          <w:color w:val="000000"/>
          <w:spacing w:val="-2"/>
          <w:sz w:val="27"/>
          <w:szCs w:val="27"/>
        </w:rPr>
        <w:t>u</w:t>
      </w:r>
      <w:r w:rsidRPr="00EE46DE">
        <w:rPr>
          <w:rFonts w:ascii="Tw Cen MT" w:eastAsia="Arial" w:hAnsi="Tw Cen MT" w:cstheme="minorHAnsi"/>
          <w:color w:val="000000"/>
          <w:sz w:val="27"/>
          <w:szCs w:val="27"/>
        </w:rPr>
        <w:t>e pod</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z w:val="27"/>
          <w:szCs w:val="27"/>
        </w:rPr>
        <w:t>rá s</w:t>
      </w:r>
      <w:r w:rsidRPr="00EE46DE">
        <w:rPr>
          <w:rFonts w:ascii="Tw Cen MT" w:eastAsia="Arial" w:hAnsi="Tw Cen MT" w:cstheme="minorHAnsi"/>
          <w:color w:val="000000"/>
          <w:spacing w:val="-2"/>
          <w:sz w:val="27"/>
          <w:szCs w:val="27"/>
        </w:rPr>
        <w:t>e</w:t>
      </w:r>
      <w:r w:rsidRPr="00EE46DE">
        <w:rPr>
          <w:rFonts w:ascii="Tw Cen MT" w:eastAsia="Arial" w:hAnsi="Tw Cen MT" w:cstheme="minorHAnsi"/>
          <w:color w:val="000000"/>
          <w:sz w:val="27"/>
          <w:szCs w:val="27"/>
        </w:rPr>
        <w:t>r obtido no e</w:t>
      </w:r>
      <w:r w:rsidRPr="00EE46DE">
        <w:rPr>
          <w:rFonts w:ascii="Tw Cen MT" w:eastAsia="Arial" w:hAnsi="Tw Cen MT" w:cstheme="minorHAnsi"/>
          <w:color w:val="000000"/>
          <w:spacing w:val="-2"/>
          <w:sz w:val="27"/>
          <w:szCs w:val="27"/>
        </w:rPr>
        <w:t>n</w:t>
      </w:r>
      <w:r w:rsidRPr="00EE46DE">
        <w:rPr>
          <w:rFonts w:ascii="Tw Cen MT" w:eastAsia="Arial" w:hAnsi="Tw Cen MT" w:cstheme="minorHAnsi"/>
          <w:color w:val="000000"/>
          <w:sz w:val="27"/>
          <w:szCs w:val="27"/>
        </w:rPr>
        <w:t>d</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z w:val="27"/>
          <w:szCs w:val="27"/>
        </w:rPr>
        <w:t xml:space="preserve">reço </w:t>
      </w:r>
      <w:hyperlink r:id="rId12" w:history="1">
        <w:r w:rsidRPr="00EE46DE">
          <w:rPr>
            <w:rStyle w:val="Hyperlink"/>
            <w:rFonts w:ascii="Tw Cen MT" w:eastAsia="Arial" w:hAnsi="Tw Cen MT" w:cstheme="minorHAnsi"/>
            <w:color w:val="000000"/>
            <w:sz w:val="27"/>
            <w:szCs w:val="27"/>
          </w:rPr>
          <w:t>(</w:t>
        </w:r>
        <w:r w:rsidRPr="00EE46DE">
          <w:rPr>
            <w:rStyle w:val="Hyperlink"/>
            <w:rFonts w:ascii="Tw Cen MT" w:eastAsia="Arial" w:hAnsi="Tw Cen MT" w:cstheme="minorHAnsi"/>
            <w:spacing w:val="-1"/>
            <w:sz w:val="27"/>
            <w:szCs w:val="27"/>
          </w:rPr>
          <w:t>h</w:t>
        </w:r>
        <w:r w:rsidRPr="00EE46DE">
          <w:rPr>
            <w:rStyle w:val="Hyperlink"/>
            <w:rFonts w:ascii="Tw Cen MT" w:eastAsia="Arial" w:hAnsi="Tw Cen MT" w:cstheme="minorHAnsi"/>
            <w:spacing w:val="-2"/>
            <w:sz w:val="27"/>
            <w:szCs w:val="27"/>
          </w:rPr>
          <w:t>t</w:t>
        </w:r>
        <w:r w:rsidRPr="00EE46DE">
          <w:rPr>
            <w:rStyle w:val="Hyperlink"/>
            <w:rFonts w:ascii="Tw Cen MT" w:eastAsia="Arial" w:hAnsi="Tw Cen MT" w:cstheme="minorHAnsi"/>
            <w:sz w:val="27"/>
            <w:szCs w:val="27"/>
          </w:rPr>
          <w:t>tp</w:t>
        </w:r>
        <w:r w:rsidRPr="00EE46DE">
          <w:rPr>
            <w:rStyle w:val="Hyperlink"/>
            <w:rFonts w:ascii="Tw Cen MT" w:eastAsia="Arial" w:hAnsi="Tw Cen MT" w:cstheme="minorHAnsi"/>
            <w:spacing w:val="-1"/>
            <w:sz w:val="27"/>
            <w:szCs w:val="27"/>
          </w:rPr>
          <w:t>:</w:t>
        </w:r>
        <w:r w:rsidRPr="00EE46DE">
          <w:rPr>
            <w:rStyle w:val="Hyperlink"/>
            <w:rFonts w:ascii="Tw Cen MT" w:eastAsia="Arial" w:hAnsi="Tw Cen MT" w:cstheme="minorHAnsi"/>
            <w:sz w:val="27"/>
            <w:szCs w:val="27"/>
          </w:rPr>
          <w:t>/</w:t>
        </w:r>
        <w:r w:rsidRPr="00EE46DE">
          <w:rPr>
            <w:rStyle w:val="Hyperlink"/>
            <w:rFonts w:ascii="Tw Cen MT" w:eastAsia="Arial" w:hAnsi="Tw Cen MT" w:cstheme="minorHAnsi"/>
            <w:spacing w:val="1"/>
            <w:sz w:val="27"/>
            <w:szCs w:val="27"/>
          </w:rPr>
          <w:t>/</w:t>
        </w:r>
        <w:r w:rsidRPr="00EE46DE">
          <w:rPr>
            <w:rStyle w:val="Hyperlink"/>
            <w:rFonts w:ascii="Tw Cen MT" w:eastAsia="Arial" w:hAnsi="Tw Cen MT" w:cstheme="minorHAnsi"/>
            <w:spacing w:val="-2"/>
            <w:sz w:val="27"/>
            <w:szCs w:val="27"/>
          </w:rPr>
          <w:t>w</w:t>
        </w:r>
        <w:r w:rsidRPr="00EE46DE">
          <w:rPr>
            <w:rStyle w:val="Hyperlink"/>
            <w:rFonts w:ascii="Tw Cen MT" w:eastAsia="Arial" w:hAnsi="Tw Cen MT" w:cstheme="minorHAnsi"/>
            <w:spacing w:val="-1"/>
            <w:sz w:val="27"/>
            <w:szCs w:val="27"/>
          </w:rPr>
          <w:t>w</w:t>
        </w:r>
        <w:r w:rsidRPr="00EE46DE">
          <w:rPr>
            <w:rStyle w:val="Hyperlink"/>
            <w:rFonts w:ascii="Tw Cen MT" w:eastAsia="Arial" w:hAnsi="Tw Cen MT" w:cstheme="minorHAnsi"/>
            <w:spacing w:val="-4"/>
            <w:sz w:val="27"/>
            <w:szCs w:val="27"/>
          </w:rPr>
          <w:t>w</w:t>
        </w:r>
        <w:r w:rsidRPr="00EE46DE">
          <w:rPr>
            <w:rStyle w:val="Hyperlink"/>
            <w:rFonts w:ascii="Tw Cen MT" w:eastAsia="Arial" w:hAnsi="Tw Cen MT" w:cstheme="minorHAnsi"/>
            <w:sz w:val="27"/>
            <w:szCs w:val="27"/>
          </w:rPr>
          <w:t>.por</w:t>
        </w:r>
        <w:r w:rsidRPr="00EE46DE">
          <w:rPr>
            <w:rStyle w:val="Hyperlink"/>
            <w:rFonts w:ascii="Tw Cen MT" w:eastAsia="Arial" w:hAnsi="Tw Cen MT" w:cstheme="minorHAnsi"/>
            <w:spacing w:val="1"/>
            <w:sz w:val="27"/>
            <w:szCs w:val="27"/>
          </w:rPr>
          <w:t>t</w:t>
        </w:r>
        <w:r w:rsidRPr="00EE46DE">
          <w:rPr>
            <w:rStyle w:val="Hyperlink"/>
            <w:rFonts w:ascii="Tw Cen MT" w:eastAsia="Arial" w:hAnsi="Tw Cen MT" w:cstheme="minorHAnsi"/>
            <w:sz w:val="27"/>
            <w:szCs w:val="27"/>
          </w:rPr>
          <w:t>ald</w:t>
        </w:r>
        <w:r w:rsidRPr="00EE46DE">
          <w:rPr>
            <w:rStyle w:val="Hyperlink"/>
            <w:rFonts w:ascii="Tw Cen MT" w:eastAsia="Arial" w:hAnsi="Tw Cen MT" w:cstheme="minorHAnsi"/>
            <w:spacing w:val="-1"/>
            <w:sz w:val="27"/>
            <w:szCs w:val="27"/>
          </w:rPr>
          <w:t>o</w:t>
        </w:r>
        <w:r w:rsidRPr="00EE46DE">
          <w:rPr>
            <w:rStyle w:val="Hyperlink"/>
            <w:rFonts w:ascii="Tw Cen MT" w:eastAsia="Arial" w:hAnsi="Tw Cen MT" w:cstheme="minorHAnsi"/>
            <w:sz w:val="27"/>
            <w:szCs w:val="27"/>
          </w:rPr>
          <w:t>empreende</w:t>
        </w:r>
        <w:r w:rsidRPr="00EE46DE">
          <w:rPr>
            <w:rStyle w:val="Hyperlink"/>
            <w:rFonts w:ascii="Tw Cen MT" w:eastAsia="Arial" w:hAnsi="Tw Cen MT" w:cstheme="minorHAnsi"/>
            <w:spacing w:val="-1"/>
            <w:sz w:val="27"/>
            <w:szCs w:val="27"/>
          </w:rPr>
          <w:t>d</w:t>
        </w:r>
        <w:r w:rsidRPr="00EE46DE">
          <w:rPr>
            <w:rStyle w:val="Hyperlink"/>
            <w:rFonts w:ascii="Tw Cen MT" w:eastAsia="Arial" w:hAnsi="Tw Cen MT" w:cstheme="minorHAnsi"/>
            <w:sz w:val="27"/>
            <w:szCs w:val="27"/>
          </w:rPr>
          <w:t>o</w:t>
        </w:r>
        <w:r w:rsidRPr="00EE46DE">
          <w:rPr>
            <w:rStyle w:val="Hyperlink"/>
            <w:rFonts w:ascii="Tw Cen MT" w:eastAsia="Arial" w:hAnsi="Tw Cen MT" w:cstheme="minorHAnsi"/>
            <w:spacing w:val="-2"/>
            <w:sz w:val="27"/>
            <w:szCs w:val="27"/>
          </w:rPr>
          <w:t>r</w:t>
        </w:r>
        <w:r w:rsidRPr="00EE46DE">
          <w:rPr>
            <w:rStyle w:val="Hyperlink"/>
            <w:rFonts w:ascii="Tw Cen MT" w:eastAsia="Arial" w:hAnsi="Tw Cen MT" w:cstheme="minorHAnsi"/>
            <w:spacing w:val="-1"/>
            <w:sz w:val="27"/>
            <w:szCs w:val="27"/>
          </w:rPr>
          <w:t>.</w:t>
        </w:r>
        <w:r w:rsidRPr="00EE46DE">
          <w:rPr>
            <w:rStyle w:val="Hyperlink"/>
            <w:rFonts w:ascii="Tw Cen MT" w:eastAsia="Arial" w:hAnsi="Tw Cen MT" w:cstheme="minorHAnsi"/>
            <w:sz w:val="27"/>
            <w:szCs w:val="27"/>
          </w:rPr>
          <w:t>go</w:t>
        </w:r>
        <w:r w:rsidRPr="00EE46DE">
          <w:rPr>
            <w:rStyle w:val="Hyperlink"/>
            <w:rFonts w:ascii="Tw Cen MT" w:eastAsia="Arial" w:hAnsi="Tw Cen MT" w:cstheme="minorHAnsi"/>
            <w:spacing w:val="-1"/>
            <w:sz w:val="27"/>
            <w:szCs w:val="27"/>
          </w:rPr>
          <w:t>v</w:t>
        </w:r>
        <w:r w:rsidRPr="00EE46DE">
          <w:rPr>
            <w:rStyle w:val="Hyperlink"/>
            <w:rFonts w:ascii="Tw Cen MT" w:eastAsia="Arial" w:hAnsi="Tw Cen MT" w:cstheme="minorHAnsi"/>
            <w:sz w:val="27"/>
            <w:szCs w:val="27"/>
          </w:rPr>
          <w:t>.br</w:t>
        </w:r>
        <w:r w:rsidRPr="00EE46DE">
          <w:rPr>
            <w:rStyle w:val="Hyperlink"/>
            <w:rFonts w:ascii="Tw Cen MT" w:eastAsia="Arial" w:hAnsi="Tw Cen MT" w:cstheme="minorHAnsi"/>
            <w:color w:val="000000"/>
            <w:sz w:val="27"/>
            <w:szCs w:val="27"/>
          </w:rPr>
          <w:t>)</w:t>
        </w:r>
      </w:hyperlink>
      <w:r w:rsidRPr="00EE46DE">
        <w:rPr>
          <w:rFonts w:ascii="Tw Cen MT" w:eastAsia="Arial" w:hAnsi="Tw Cen MT" w:cstheme="minorHAnsi"/>
          <w:color w:val="000000"/>
          <w:sz w:val="27"/>
          <w:szCs w:val="27"/>
        </w:rPr>
        <w:t>; (Emiss</w:t>
      </w:r>
      <w:r w:rsidRPr="00EE46DE">
        <w:rPr>
          <w:rFonts w:ascii="Tw Cen MT" w:eastAsia="Arial" w:hAnsi="Tw Cen MT" w:cstheme="minorHAnsi"/>
          <w:color w:val="000000"/>
          <w:spacing w:val="-3"/>
          <w:sz w:val="27"/>
          <w:szCs w:val="27"/>
        </w:rPr>
        <w:t>ã</w:t>
      </w:r>
      <w:r w:rsidRPr="00EE46DE">
        <w:rPr>
          <w:rFonts w:ascii="Tw Cen MT" w:eastAsia="Arial" w:hAnsi="Tw Cen MT" w:cstheme="minorHAnsi"/>
          <w:color w:val="000000"/>
          <w:sz w:val="27"/>
          <w:szCs w:val="27"/>
        </w:rPr>
        <w:t>o de Cert</w:t>
      </w:r>
      <w:r w:rsidRPr="00EE46DE">
        <w:rPr>
          <w:rFonts w:ascii="Tw Cen MT" w:eastAsia="Arial" w:hAnsi="Tw Cen MT" w:cstheme="minorHAnsi"/>
          <w:color w:val="000000"/>
          <w:spacing w:val="-2"/>
          <w:sz w:val="27"/>
          <w:szCs w:val="27"/>
        </w:rPr>
        <w:t>i</w:t>
      </w:r>
      <w:r w:rsidRPr="00EE46DE">
        <w:rPr>
          <w:rFonts w:ascii="Tw Cen MT" w:eastAsia="Arial" w:hAnsi="Tw Cen MT" w:cstheme="minorHAnsi"/>
          <w:color w:val="000000"/>
          <w:spacing w:val="2"/>
          <w:sz w:val="27"/>
          <w:szCs w:val="27"/>
        </w:rPr>
        <w:t>f</w:t>
      </w:r>
      <w:r w:rsidRPr="00EE46DE">
        <w:rPr>
          <w:rFonts w:ascii="Tw Cen MT" w:eastAsia="Arial" w:hAnsi="Tw Cen MT" w:cstheme="minorHAnsi"/>
          <w:color w:val="000000"/>
          <w:sz w:val="27"/>
          <w:szCs w:val="27"/>
        </w:rPr>
        <w:t xml:space="preserve">icado </w:t>
      </w:r>
      <w:r w:rsidRPr="00EE46DE">
        <w:rPr>
          <w:rFonts w:ascii="Tw Cen MT" w:eastAsia="Arial" w:hAnsi="Tw Cen MT" w:cstheme="minorHAnsi"/>
          <w:color w:val="000000"/>
          <w:spacing w:val="-3"/>
          <w:sz w:val="27"/>
          <w:szCs w:val="27"/>
        </w:rPr>
        <w:t>M</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z w:val="27"/>
          <w:szCs w:val="27"/>
        </w:rPr>
        <w:t>I–</w:t>
      </w:r>
      <w:r w:rsidRPr="00EE46DE">
        <w:rPr>
          <w:rFonts w:ascii="Tw Cen MT" w:eastAsia="Arial" w:hAnsi="Tw Cen MT" w:cstheme="minorHAnsi"/>
          <w:color w:val="000000"/>
          <w:spacing w:val="-1"/>
          <w:sz w:val="27"/>
          <w:szCs w:val="27"/>
        </w:rPr>
        <w:t>C</w:t>
      </w:r>
      <w:r w:rsidRPr="00EE46DE">
        <w:rPr>
          <w:rFonts w:ascii="Tw Cen MT" w:eastAsia="Arial" w:hAnsi="Tw Cen MT" w:cstheme="minorHAnsi"/>
          <w:color w:val="000000"/>
          <w:sz w:val="27"/>
          <w:szCs w:val="27"/>
        </w:rPr>
        <w:t>C</w:t>
      </w:r>
      <w:r w:rsidRPr="00EE46DE">
        <w:rPr>
          <w:rFonts w:ascii="Tw Cen MT" w:eastAsia="Arial" w:hAnsi="Tw Cen MT" w:cstheme="minorHAnsi"/>
          <w:color w:val="000000"/>
          <w:spacing w:val="-3"/>
          <w:sz w:val="27"/>
          <w:szCs w:val="27"/>
        </w:rPr>
        <w:t>M</w:t>
      </w:r>
      <w:r w:rsidRPr="00EE46DE">
        <w:rPr>
          <w:rFonts w:ascii="Tw Cen MT" w:eastAsia="Arial" w:hAnsi="Tw Cen MT" w:cstheme="minorHAnsi"/>
          <w:color w:val="000000"/>
          <w:spacing w:val="-1"/>
          <w:sz w:val="27"/>
          <w:szCs w:val="27"/>
        </w:rPr>
        <w:t>E</w:t>
      </w:r>
      <w:r w:rsidRPr="00EE46DE">
        <w:rPr>
          <w:rFonts w:ascii="Tw Cen MT" w:eastAsia="Arial" w:hAnsi="Tw Cen MT" w:cstheme="minorHAnsi"/>
          <w:color w:val="000000"/>
          <w:sz w:val="27"/>
          <w:szCs w:val="27"/>
        </w:rPr>
        <w:t>I</w:t>
      </w:r>
      <w:r w:rsidRPr="00EE46DE">
        <w:rPr>
          <w:rFonts w:ascii="Tw Cen MT" w:eastAsia="Arial" w:hAnsi="Tw Cen MT" w:cstheme="minorHAnsi"/>
          <w:color w:val="000000"/>
          <w:spacing w:val="1"/>
          <w:sz w:val="27"/>
          <w:szCs w:val="27"/>
        </w:rPr>
        <w:t xml:space="preserve">). </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9.1.1.1.</w:t>
      </w:r>
      <w:r w:rsidRPr="00EE46DE">
        <w:rPr>
          <w:rFonts w:ascii="Tw Cen MT" w:hAnsi="Tw Cen MT" w:cstheme="minorHAnsi"/>
          <w:sz w:val="27"/>
          <w:szCs w:val="27"/>
        </w:rPr>
        <w:t xml:space="preserve"> Os documentos relacionados nas alíneas “a/b/c” do subitem 9.3.1 não precisarão constar do Envelope “Documentos de Habilitação", se tiverem sido apresentados para o credenciamento neste Pregão.</w:t>
      </w:r>
    </w:p>
    <w:p w:rsidR="00CA2E1B" w:rsidRPr="00EE46DE" w:rsidRDefault="00CA2E1B" w:rsidP="00CA2E1B">
      <w:pPr>
        <w:widowControl w:val="0"/>
        <w:jc w:val="both"/>
        <w:rPr>
          <w:rFonts w:ascii="Tw Cen MT" w:hAnsi="Tw Cen MT" w:cstheme="minorHAnsi"/>
          <w:sz w:val="27"/>
          <w:szCs w:val="27"/>
        </w:rPr>
      </w:pPr>
    </w:p>
    <w:p w:rsidR="00CA2E1B" w:rsidRPr="00EE46DE" w:rsidRDefault="00CA2E1B" w:rsidP="00CA2E1B">
      <w:pPr>
        <w:widowControl w:val="0"/>
        <w:jc w:val="both"/>
        <w:rPr>
          <w:rFonts w:ascii="Tw Cen MT" w:hAnsi="Tw Cen MT" w:cstheme="minorHAnsi"/>
          <w:b/>
          <w:sz w:val="27"/>
          <w:szCs w:val="27"/>
        </w:rPr>
      </w:pPr>
      <w:r w:rsidRPr="00EE46DE">
        <w:rPr>
          <w:rFonts w:ascii="Tw Cen MT" w:hAnsi="Tw Cen MT" w:cstheme="minorHAnsi"/>
          <w:b/>
          <w:sz w:val="27"/>
          <w:szCs w:val="27"/>
        </w:rPr>
        <w:t>9.1.2. REGULARIDADE FISCAL E TRABALHISTA (Redação dada pela Lei nº 12.440 de 2011):</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a) </w:t>
      </w:r>
      <w:r w:rsidRPr="00EE46DE">
        <w:rPr>
          <w:rFonts w:ascii="Tw Cen MT" w:hAnsi="Tw Cen MT" w:cstheme="minorHAnsi"/>
          <w:sz w:val="27"/>
          <w:szCs w:val="27"/>
        </w:rPr>
        <w:t>- Prova de inscrição no Cadastro Nacional de Pessoa Jurídica do Ministério da Fazenda (CNPJ);</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b) -</w:t>
      </w:r>
      <w:r w:rsidRPr="00EE46DE">
        <w:rPr>
          <w:rFonts w:ascii="Tw Cen MT" w:hAnsi="Tw Cen MT" w:cstheme="minorHAnsi"/>
          <w:color w:val="000000"/>
          <w:sz w:val="27"/>
          <w:szCs w:val="27"/>
        </w:rPr>
        <w:t xml:space="preserve">Prova de Regularidade fiscal perante a Fazenda Nacional mediante a apresentação da Certidão Negativa de Débitos – CND expedida conjuntamente pela Secretaria da Receita Federal do Brasil – RFB e pela Procuradoria-Geral da Fazenda Nacional – PGFN, referente a todos os créditos tributários federais e à Dívida Ativa da União (DAU) por elas </w:t>
      </w:r>
      <w:r w:rsidRPr="00EE46DE">
        <w:rPr>
          <w:rFonts w:ascii="Tw Cen MT" w:hAnsi="Tw Cen MT" w:cstheme="minorHAnsi"/>
          <w:color w:val="000000"/>
          <w:sz w:val="27"/>
          <w:szCs w:val="27"/>
        </w:rPr>
        <w:lastRenderedPageBreak/>
        <w:t xml:space="preserve">administrados, </w:t>
      </w:r>
      <w:r w:rsidRPr="00A36CEC">
        <w:rPr>
          <w:rFonts w:ascii="Tw Cen MT" w:hAnsi="Tw Cen MT" w:cstheme="minorHAnsi"/>
          <w:b/>
          <w:color w:val="000000"/>
          <w:sz w:val="27"/>
          <w:szCs w:val="27"/>
        </w:rPr>
        <w:t>inclusive às contribuições sociais</w:t>
      </w:r>
      <w:r w:rsidRPr="00EE46DE">
        <w:rPr>
          <w:rFonts w:ascii="Tw Cen MT" w:hAnsi="Tw Cen MT" w:cstheme="minorHAnsi"/>
          <w:sz w:val="27"/>
          <w:szCs w:val="27"/>
        </w:rPr>
        <w:t>;</w:t>
      </w:r>
    </w:p>
    <w:p w:rsidR="00CA2E1B" w:rsidRPr="00EE46DE" w:rsidRDefault="00CA2E1B" w:rsidP="00CA2E1B">
      <w:pPr>
        <w:widowControl w:val="0"/>
        <w:jc w:val="both"/>
        <w:rPr>
          <w:rFonts w:ascii="Tw Cen MT" w:hAnsi="Tw Cen MT"/>
          <w:sz w:val="27"/>
          <w:szCs w:val="27"/>
        </w:rPr>
      </w:pPr>
      <w:r w:rsidRPr="00EE46DE">
        <w:rPr>
          <w:rFonts w:ascii="Tw Cen MT" w:hAnsi="Tw Cen MT" w:cstheme="minorHAnsi"/>
          <w:b/>
          <w:sz w:val="27"/>
          <w:szCs w:val="27"/>
        </w:rPr>
        <w:t>c</w:t>
      </w:r>
      <w:r w:rsidRPr="00EE46DE">
        <w:rPr>
          <w:rFonts w:ascii="Tw Cen MT" w:hAnsi="Tw Cen MT" w:cstheme="minorHAnsi"/>
          <w:b/>
          <w:sz w:val="27"/>
          <w:szCs w:val="27"/>
          <w:highlight w:val="green"/>
        </w:rPr>
        <w:t>)</w:t>
      </w:r>
      <w:r w:rsidRPr="00EE46DE">
        <w:rPr>
          <w:rFonts w:ascii="Tw Cen MT" w:hAnsi="Tw Cen MT" w:cstheme="minorHAnsi"/>
          <w:sz w:val="27"/>
          <w:szCs w:val="27"/>
          <w:highlight w:val="green"/>
        </w:rPr>
        <w:t xml:space="preserve"> - </w:t>
      </w:r>
      <w:r w:rsidRPr="00EE46DE">
        <w:rPr>
          <w:rFonts w:ascii="Tw Cen MT" w:hAnsi="Tw Cen MT"/>
          <w:sz w:val="27"/>
          <w:szCs w:val="27"/>
          <w:highlight w:val="green"/>
        </w:rPr>
        <w:t xml:space="preserve">Prova de regularidade para com a Fazenda do Estado sede do Licitante, através de </w:t>
      </w:r>
      <w:r w:rsidRPr="00EE46DE">
        <w:rPr>
          <w:rFonts w:ascii="Tw Cen MT" w:hAnsi="Tw Cen MT"/>
          <w:b/>
          <w:sz w:val="27"/>
          <w:szCs w:val="27"/>
          <w:highlight w:val="green"/>
          <w:u w:val="single"/>
        </w:rPr>
        <w:t>Certidão Negativa de Débitos Tributários da Dívida Ativa</w:t>
      </w:r>
      <w:r w:rsidRPr="00EE46DE">
        <w:rPr>
          <w:rFonts w:ascii="Tw Cen MT" w:hAnsi="Tw Cen MT"/>
          <w:sz w:val="27"/>
          <w:szCs w:val="27"/>
          <w:highlight w:val="green"/>
        </w:rPr>
        <w:t xml:space="preserve"> do Estado de São Paulo (</w:t>
      </w:r>
      <w:hyperlink r:id="rId13" w:history="1">
        <w:r w:rsidRPr="00EE46DE">
          <w:rPr>
            <w:rStyle w:val="Hyperlink"/>
            <w:rFonts w:ascii="Tw Cen MT" w:eastAsiaTheme="majorEastAsia" w:hAnsi="Tw Cen MT"/>
            <w:b/>
            <w:sz w:val="27"/>
            <w:szCs w:val="27"/>
          </w:rPr>
          <w:t>www.dividaativa.pge.sp.gov.br</w:t>
        </w:r>
      </w:hyperlink>
      <w:r w:rsidRPr="00EE46DE">
        <w:rPr>
          <w:rFonts w:ascii="Tw Cen MT" w:hAnsi="Tw Cen MT"/>
          <w:b/>
          <w:sz w:val="27"/>
          <w:szCs w:val="27"/>
          <w:highlight w:val="green"/>
        </w:rPr>
        <w:t xml:space="preserve">) </w:t>
      </w:r>
      <w:r w:rsidRPr="00EE46DE">
        <w:rPr>
          <w:rFonts w:ascii="Tw Cen MT" w:hAnsi="Tw Cen MT"/>
          <w:sz w:val="27"/>
          <w:szCs w:val="27"/>
          <w:highlight w:val="green"/>
        </w:rPr>
        <w:t xml:space="preserve">e </w:t>
      </w:r>
      <w:r w:rsidRPr="00EE46DE">
        <w:rPr>
          <w:rFonts w:ascii="Tw Cen MT" w:hAnsi="Tw Cen MT"/>
          <w:b/>
          <w:sz w:val="27"/>
          <w:szCs w:val="27"/>
          <w:highlight w:val="green"/>
          <w:u w:val="single"/>
        </w:rPr>
        <w:t>Certidão de Débitos Não Inscritos na Dívida Ativa</w:t>
      </w:r>
      <w:r w:rsidRPr="00EE46DE">
        <w:rPr>
          <w:rFonts w:ascii="Tw Cen MT" w:hAnsi="Tw Cen MT"/>
          <w:sz w:val="27"/>
          <w:szCs w:val="27"/>
          <w:highlight w:val="green"/>
        </w:rPr>
        <w:t xml:space="preserve"> do Estado de São Paulo </w:t>
      </w:r>
      <w:r w:rsidRPr="00EE46DE">
        <w:rPr>
          <w:rFonts w:ascii="Tw Cen MT" w:hAnsi="Tw Cen MT"/>
          <w:b/>
          <w:sz w:val="27"/>
          <w:szCs w:val="27"/>
          <w:highlight w:val="green"/>
        </w:rPr>
        <w:t>(www.pfe.fazenda.sp.gov.br);</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d)</w:t>
      </w:r>
      <w:r w:rsidRPr="00EE46DE">
        <w:rPr>
          <w:rFonts w:ascii="Tw Cen MT" w:hAnsi="Tw Cen MT" w:cstheme="minorHAnsi"/>
          <w:sz w:val="27"/>
          <w:szCs w:val="27"/>
        </w:rPr>
        <w:t xml:space="preserve"> - Prova de regularidade com a Fazenda Municipal do domicílio ou sede da licitante;</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e)</w:t>
      </w:r>
      <w:r w:rsidRPr="00EE46DE">
        <w:rPr>
          <w:rFonts w:ascii="Tw Cen MT" w:hAnsi="Tw Cen MT" w:cstheme="minorHAnsi"/>
          <w:sz w:val="27"/>
          <w:szCs w:val="27"/>
        </w:rPr>
        <w:t xml:space="preserve"> - Prova de regularidade perante o Fundo de Garantia por Tempo de Serviço (FGTS) mediante a apresentação do Certificado de Regularidade Fiscal (CRF), demonstrando situação regular no cumprimento dos encargos sociais instituídos por lei; </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f)</w:t>
      </w:r>
      <w:r w:rsidRPr="00EE46DE">
        <w:rPr>
          <w:rFonts w:ascii="Tw Cen MT" w:hAnsi="Tw Cen MT" w:cstheme="minorHAnsi"/>
          <w:sz w:val="27"/>
          <w:szCs w:val="27"/>
        </w:rPr>
        <w:t xml:space="preserve"> – Prova de Regularidade Trabalhista mediante a apresentação da Certidão Negativa de Débitos Trabalhistas - CNDT (obrigação imposta por força da edição da Lei nº 12.440/2011).</w:t>
      </w:r>
    </w:p>
    <w:p w:rsidR="00CA2E1B" w:rsidRDefault="00CA2E1B" w:rsidP="00CA2E1B">
      <w:pPr>
        <w:widowControl w:val="0"/>
        <w:jc w:val="both"/>
        <w:rPr>
          <w:rFonts w:ascii="Tw Cen MT" w:hAnsi="Tw Cen MT" w:cstheme="minorHAnsi"/>
          <w:b/>
          <w:sz w:val="27"/>
          <w:szCs w:val="27"/>
        </w:rPr>
      </w:pPr>
    </w:p>
    <w:p w:rsidR="00CA2E1B" w:rsidRPr="00EE46DE" w:rsidRDefault="00CA2E1B" w:rsidP="00CA2E1B">
      <w:pPr>
        <w:widowControl w:val="0"/>
        <w:jc w:val="both"/>
        <w:rPr>
          <w:rFonts w:ascii="Tw Cen MT" w:hAnsi="Tw Cen MT" w:cstheme="minorHAnsi"/>
          <w:b/>
          <w:sz w:val="27"/>
          <w:szCs w:val="27"/>
        </w:rPr>
      </w:pPr>
      <w:r w:rsidRPr="00EE46DE">
        <w:rPr>
          <w:rFonts w:ascii="Tw Cen MT" w:hAnsi="Tw Cen MT" w:cstheme="minorHAnsi"/>
          <w:b/>
          <w:sz w:val="27"/>
          <w:szCs w:val="27"/>
        </w:rPr>
        <w:t>9.1.3. QUALIFICAÇÃO TECNICA (</w:t>
      </w:r>
      <w:r w:rsidRPr="00EE46DE">
        <w:rPr>
          <w:rFonts w:ascii="Tw Cen MT" w:hAnsi="Tw Cen MT" w:cstheme="minorHAnsi"/>
          <w:b/>
          <w:bCs/>
          <w:sz w:val="27"/>
          <w:szCs w:val="27"/>
        </w:rPr>
        <w:t>art.30 da Lei nº 8.666/93):</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a) </w:t>
      </w:r>
      <w:r w:rsidRPr="00EE46DE">
        <w:rPr>
          <w:rFonts w:ascii="Tw Cen MT" w:hAnsi="Tw Cen MT" w:cstheme="minorHAnsi"/>
          <w:sz w:val="27"/>
          <w:szCs w:val="27"/>
        </w:rPr>
        <w:t xml:space="preserve">- No mínimo </w:t>
      </w:r>
      <w:r w:rsidR="004828C7">
        <w:rPr>
          <w:rFonts w:ascii="Tw Cen MT" w:hAnsi="Tw Cen MT" w:cstheme="minorHAnsi"/>
          <w:sz w:val="27"/>
          <w:szCs w:val="27"/>
        </w:rPr>
        <w:t>1 (</w:t>
      </w:r>
      <w:r w:rsidRPr="00EE46DE">
        <w:rPr>
          <w:rFonts w:ascii="Tw Cen MT" w:hAnsi="Tw Cen MT" w:cstheme="minorHAnsi"/>
          <w:sz w:val="27"/>
          <w:szCs w:val="27"/>
        </w:rPr>
        <w:t>um</w:t>
      </w:r>
      <w:r w:rsidR="004828C7">
        <w:rPr>
          <w:rFonts w:ascii="Tw Cen MT" w:hAnsi="Tw Cen MT" w:cstheme="minorHAnsi"/>
          <w:sz w:val="27"/>
          <w:szCs w:val="27"/>
        </w:rPr>
        <w:t>)</w:t>
      </w:r>
      <w:r w:rsidRPr="00EE46DE">
        <w:rPr>
          <w:rFonts w:ascii="Tw Cen MT" w:hAnsi="Tw Cen MT" w:cstheme="minorHAnsi"/>
          <w:sz w:val="27"/>
          <w:szCs w:val="27"/>
        </w:rPr>
        <w:t xml:space="preserve"> Atestado de capacidade técnica, emitido por pessoa jurídica de direito público ou privado em nome da empresa, que comprove a aptidão de desempenho da licitante em fornecer objeto compatível ou semelhante ao licitado em características e quantidade.</w:t>
      </w:r>
    </w:p>
    <w:p w:rsidR="00CA2E1B" w:rsidRPr="00EE46DE" w:rsidRDefault="00CA2E1B" w:rsidP="00CA2E1B">
      <w:pPr>
        <w:tabs>
          <w:tab w:val="left" w:pos="0"/>
          <w:tab w:val="left" w:pos="567"/>
          <w:tab w:val="left" w:pos="1134"/>
          <w:tab w:val="left" w:pos="2835"/>
        </w:tabs>
        <w:jc w:val="both"/>
        <w:rPr>
          <w:rFonts w:ascii="Tw Cen MT" w:hAnsi="Tw Cen MT" w:cstheme="minorHAnsi"/>
          <w:b/>
          <w:sz w:val="27"/>
          <w:szCs w:val="27"/>
        </w:rPr>
      </w:pPr>
    </w:p>
    <w:p w:rsidR="00CA2E1B" w:rsidRPr="00EE46DE" w:rsidRDefault="00CA2E1B" w:rsidP="00CA2E1B">
      <w:pPr>
        <w:tabs>
          <w:tab w:val="left" w:pos="0"/>
          <w:tab w:val="left" w:pos="567"/>
          <w:tab w:val="left" w:pos="1134"/>
          <w:tab w:val="left" w:pos="2835"/>
        </w:tabs>
        <w:jc w:val="both"/>
        <w:rPr>
          <w:rFonts w:ascii="Tw Cen MT" w:hAnsi="Tw Cen MT" w:cstheme="minorHAnsi"/>
          <w:b/>
          <w:bCs/>
          <w:sz w:val="27"/>
          <w:szCs w:val="27"/>
        </w:rPr>
      </w:pPr>
      <w:r w:rsidRPr="00EE46DE">
        <w:rPr>
          <w:rFonts w:ascii="Tw Cen MT" w:hAnsi="Tw Cen MT" w:cstheme="minorHAnsi"/>
          <w:b/>
          <w:sz w:val="27"/>
          <w:szCs w:val="27"/>
        </w:rPr>
        <w:t>9.1.4. QUALIFICAÇÃO ECONÔMICA – FINANCEIRA (art. 31 da Lei nº 8.666/93):</w:t>
      </w:r>
    </w:p>
    <w:p w:rsidR="00CA2E1B" w:rsidRPr="00EE46DE" w:rsidRDefault="00CA2E1B" w:rsidP="00CA2E1B">
      <w:pPr>
        <w:tabs>
          <w:tab w:val="left" w:pos="1276"/>
        </w:tabs>
        <w:jc w:val="both"/>
        <w:rPr>
          <w:rFonts w:ascii="Tw Cen MT" w:hAnsi="Tw Cen MT" w:cstheme="minorHAnsi"/>
          <w:sz w:val="27"/>
          <w:szCs w:val="27"/>
        </w:rPr>
      </w:pPr>
      <w:r w:rsidRPr="00EE46DE">
        <w:rPr>
          <w:rFonts w:ascii="Tw Cen MT" w:hAnsi="Tw Cen MT" w:cstheme="minorHAnsi"/>
          <w:b/>
          <w:sz w:val="27"/>
          <w:szCs w:val="27"/>
        </w:rPr>
        <w:t xml:space="preserve">a) </w:t>
      </w:r>
      <w:r w:rsidRPr="00EE46DE">
        <w:rPr>
          <w:rFonts w:ascii="Tw Cen MT" w:hAnsi="Tw Cen MT" w:cstheme="minorHAnsi"/>
          <w:sz w:val="27"/>
          <w:szCs w:val="27"/>
        </w:rPr>
        <w:t>- Certidão Negativa de Falência ou Concordata e recuperações judiciais e extrajudiciais expedidas pelo Cartório da Sede da Pessoa Jurídica.</w:t>
      </w:r>
    </w:p>
    <w:p w:rsidR="00CA2E1B" w:rsidRPr="00EE46DE" w:rsidRDefault="00CA2E1B" w:rsidP="00CA2E1B">
      <w:pPr>
        <w:widowControl w:val="0"/>
        <w:jc w:val="both"/>
        <w:rPr>
          <w:rFonts w:ascii="Tw Cen MT" w:hAnsi="Tw Cen MT" w:cstheme="minorHAnsi"/>
          <w:b/>
          <w:sz w:val="27"/>
          <w:szCs w:val="27"/>
        </w:rPr>
      </w:pPr>
      <w:r w:rsidRPr="00EE46DE">
        <w:rPr>
          <w:rFonts w:ascii="Tw Cen MT" w:hAnsi="Tw Cen MT" w:cstheme="minorHAnsi"/>
          <w:b/>
          <w:sz w:val="27"/>
          <w:szCs w:val="27"/>
        </w:rPr>
        <w:t>a1)</w:t>
      </w:r>
      <w:r w:rsidRPr="00EE46DE">
        <w:rPr>
          <w:rFonts w:ascii="Tw Cen MT" w:hAnsi="Tw Cen MT" w:cstheme="minorHAnsi"/>
          <w:sz w:val="27"/>
          <w:szCs w:val="27"/>
        </w:rPr>
        <w:t xml:space="preserve"> - tratando-se de empresas em recuperação judicial ou extra-judicial as mesmas deverão, como condição para assinatura da ata de registro de preços apresentar demonstrativo que encontram-se regulares que estão cumprindo o cronograma estabelecido conforme subitens 3.2.1. e 3.2.2. deste edital.</w:t>
      </w:r>
    </w:p>
    <w:p w:rsidR="00CA2E1B" w:rsidRPr="00EE46DE" w:rsidRDefault="00CA2E1B" w:rsidP="00CA2E1B">
      <w:pPr>
        <w:widowControl w:val="0"/>
        <w:jc w:val="both"/>
        <w:rPr>
          <w:rFonts w:ascii="Tw Cen MT" w:hAnsi="Tw Cen MT" w:cstheme="minorHAnsi"/>
          <w:b/>
          <w:sz w:val="27"/>
          <w:szCs w:val="27"/>
        </w:rPr>
      </w:pPr>
    </w:p>
    <w:p w:rsidR="00CA2E1B" w:rsidRPr="00EE46DE" w:rsidRDefault="00CA2E1B" w:rsidP="00CA2E1B">
      <w:pPr>
        <w:widowControl w:val="0"/>
        <w:jc w:val="both"/>
        <w:rPr>
          <w:rFonts w:ascii="Tw Cen MT" w:hAnsi="Tw Cen MT" w:cstheme="minorHAnsi"/>
          <w:b/>
          <w:sz w:val="27"/>
          <w:szCs w:val="27"/>
        </w:rPr>
      </w:pPr>
      <w:r w:rsidRPr="00EE46DE">
        <w:rPr>
          <w:rFonts w:ascii="Tw Cen MT" w:hAnsi="Tw Cen MT" w:cstheme="minorHAnsi"/>
          <w:b/>
          <w:sz w:val="27"/>
          <w:szCs w:val="27"/>
        </w:rPr>
        <w:t>9.1.5. OUTRAS COMPROVAÇÕES</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9.1.5.1. </w:t>
      </w:r>
      <w:r w:rsidRPr="00EE46DE">
        <w:rPr>
          <w:rFonts w:ascii="Tw Cen MT" w:hAnsi="Tw Cen MT" w:cstheme="minorHAnsi"/>
          <w:sz w:val="27"/>
          <w:szCs w:val="27"/>
        </w:rPr>
        <w:t>Além das comprovações acima deverão também constar do envelope documentos a seguinte declaração:</w:t>
      </w:r>
    </w:p>
    <w:p w:rsidR="00CA2E1B" w:rsidRPr="00EE46DE" w:rsidRDefault="00CA2E1B" w:rsidP="00CA2E1B">
      <w:pPr>
        <w:widowControl w:val="0"/>
        <w:jc w:val="both"/>
        <w:rPr>
          <w:rFonts w:ascii="Tw Cen MT" w:hAnsi="Tw Cen MT" w:cstheme="minorHAnsi"/>
          <w:b/>
          <w:sz w:val="27"/>
          <w:szCs w:val="27"/>
        </w:rPr>
      </w:pPr>
      <w:r w:rsidRPr="00EE46DE">
        <w:rPr>
          <w:rFonts w:ascii="Tw Cen MT" w:hAnsi="Tw Cen MT" w:cstheme="minorHAnsi"/>
          <w:b/>
          <w:sz w:val="27"/>
          <w:szCs w:val="27"/>
        </w:rPr>
        <w:t xml:space="preserve">a) </w:t>
      </w:r>
      <w:r w:rsidRPr="00EE46DE">
        <w:rPr>
          <w:rFonts w:ascii="Tw Cen MT" w:hAnsi="Tw Cen MT" w:cstheme="minorHAnsi"/>
          <w:sz w:val="27"/>
          <w:szCs w:val="27"/>
        </w:rPr>
        <w:t xml:space="preserve">– </w:t>
      </w:r>
      <w:r w:rsidRPr="00EE46DE">
        <w:rPr>
          <w:rFonts w:ascii="Tw Cen MT" w:hAnsi="Tw Cen MT" w:cstheme="minorHAnsi"/>
          <w:b/>
          <w:sz w:val="27"/>
          <w:szCs w:val="27"/>
        </w:rPr>
        <w:t>Declaração</w:t>
      </w:r>
      <w:r w:rsidRPr="00EE46DE">
        <w:rPr>
          <w:rFonts w:ascii="Tw Cen MT" w:hAnsi="Tw Cen MT" w:cstheme="minorHAnsi"/>
          <w:sz w:val="27"/>
          <w:szCs w:val="27"/>
        </w:rPr>
        <w:t xml:space="preserve"> de não impedimento de participar de licitação ou de contratar com a administração conforme Modelo de Declaração descrita no </w:t>
      </w:r>
      <w:r w:rsidRPr="00EE46DE">
        <w:rPr>
          <w:rFonts w:ascii="Tw Cen MT" w:hAnsi="Tw Cen MT" w:cstheme="minorHAnsi"/>
          <w:b/>
          <w:sz w:val="27"/>
          <w:szCs w:val="27"/>
        </w:rPr>
        <w:t>Anexo VII.</w:t>
      </w:r>
    </w:p>
    <w:p w:rsidR="00CA2E1B" w:rsidRPr="00EE46DE" w:rsidRDefault="00CA2E1B" w:rsidP="00CA2E1B">
      <w:pPr>
        <w:widowControl w:val="0"/>
        <w:jc w:val="both"/>
        <w:rPr>
          <w:rFonts w:ascii="Tw Cen MT" w:hAnsi="Tw Cen MT" w:cstheme="minorHAnsi"/>
          <w:b/>
          <w:sz w:val="27"/>
          <w:szCs w:val="27"/>
        </w:rPr>
      </w:pPr>
      <w:r w:rsidRPr="00EE46DE">
        <w:rPr>
          <w:rFonts w:ascii="Tw Cen MT" w:hAnsi="Tw Cen MT" w:cstheme="minorHAnsi"/>
          <w:b/>
          <w:sz w:val="27"/>
          <w:szCs w:val="27"/>
        </w:rPr>
        <w:t>b) - Declaração</w:t>
      </w:r>
      <w:r w:rsidRPr="00EE46DE">
        <w:rPr>
          <w:rFonts w:ascii="Tw Cen MT" w:hAnsi="Tw Cen MT" w:cstheme="minorHAnsi"/>
          <w:sz w:val="27"/>
          <w:szCs w:val="27"/>
        </w:rPr>
        <w:t xml:space="preserve"> relativa ao </w:t>
      </w:r>
      <w:r w:rsidRPr="00EE46DE">
        <w:rPr>
          <w:rFonts w:ascii="Tw Cen MT" w:hAnsi="Tw Cen MT" w:cstheme="minorHAnsi"/>
          <w:b/>
          <w:sz w:val="27"/>
          <w:szCs w:val="27"/>
        </w:rPr>
        <w:t>cumprimento do disposto no inciso XXXIII do art. 7º, da Constituição</w:t>
      </w:r>
      <w:r w:rsidRPr="00EE46DE">
        <w:rPr>
          <w:rFonts w:ascii="Tw Cen MT" w:hAnsi="Tw Cen MT" w:cstheme="minorHAnsi"/>
          <w:sz w:val="27"/>
          <w:szCs w:val="27"/>
        </w:rPr>
        <w:t xml:space="preserve"> conforme Modelo de Declaração descrita no </w:t>
      </w:r>
      <w:r w:rsidRPr="00EE46DE">
        <w:rPr>
          <w:rFonts w:ascii="Tw Cen MT" w:hAnsi="Tw Cen MT" w:cstheme="minorHAnsi"/>
          <w:b/>
          <w:sz w:val="27"/>
          <w:szCs w:val="27"/>
        </w:rPr>
        <w:t>Anexo VIII.</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 xml:space="preserve">c) – Declaração </w:t>
      </w:r>
      <w:r w:rsidRPr="00EE46DE">
        <w:rPr>
          <w:rFonts w:ascii="Tw Cen MT" w:hAnsi="Tw Cen MT" w:cs="Calibri"/>
          <w:sz w:val="27"/>
          <w:szCs w:val="27"/>
        </w:rPr>
        <w:t xml:space="preserve">da licitante elaborada em papel timbrado e subscrita pelo representante legal, informando os dados da empresa e do responsável pela assinatura do instrumento contratual, conforme modelo apresentado no </w:t>
      </w:r>
      <w:r w:rsidRPr="00EE46DE">
        <w:rPr>
          <w:rFonts w:ascii="Tw Cen MT" w:hAnsi="Tw Cen MT"/>
          <w:b/>
          <w:sz w:val="27"/>
          <w:szCs w:val="27"/>
        </w:rPr>
        <w:t>ANEXO XIII.</w:t>
      </w:r>
    </w:p>
    <w:p w:rsidR="00CA2E1B" w:rsidRPr="00EE46DE" w:rsidRDefault="00CA2E1B" w:rsidP="00CA2E1B">
      <w:pPr>
        <w:widowControl w:val="0"/>
        <w:jc w:val="both"/>
        <w:rPr>
          <w:rFonts w:ascii="Tw Cen MT" w:hAnsi="Tw Cen MT" w:cstheme="minorHAnsi"/>
          <w:b/>
          <w:sz w:val="27"/>
          <w:szCs w:val="27"/>
        </w:rPr>
      </w:pPr>
    </w:p>
    <w:p w:rsidR="00CA2E1B" w:rsidRPr="00EE46DE" w:rsidRDefault="00CA2E1B" w:rsidP="00CA2E1B">
      <w:pPr>
        <w:pStyle w:val="Recuodecorpodetexto"/>
        <w:pBdr>
          <w:top w:val="single" w:sz="4" w:space="1" w:color="auto"/>
          <w:left w:val="single" w:sz="4" w:space="4" w:color="auto"/>
          <w:bottom w:val="single" w:sz="4" w:space="1" w:color="auto"/>
          <w:right w:val="single" w:sz="4" w:space="4" w:color="auto"/>
        </w:pBdr>
        <w:shd w:val="clear" w:color="auto" w:fill="FFFFFF"/>
        <w:spacing w:after="0"/>
        <w:ind w:left="0"/>
        <w:jc w:val="center"/>
        <w:rPr>
          <w:rFonts w:ascii="Tw Cen MT" w:hAnsi="Tw Cen MT" w:cstheme="minorHAnsi"/>
          <w:sz w:val="27"/>
          <w:szCs w:val="27"/>
        </w:rPr>
      </w:pPr>
      <w:r w:rsidRPr="00EE46DE">
        <w:rPr>
          <w:rFonts w:ascii="Tw Cen MT" w:hAnsi="Tw Cen MT" w:cstheme="minorHAnsi"/>
          <w:b/>
          <w:color w:val="000000"/>
          <w:sz w:val="27"/>
          <w:szCs w:val="27"/>
        </w:rPr>
        <w:t>X – DISPOSIÇÕES GERAIS SOBRE A DOCUMENTAÇÃO DE HABILITAÇÃO</w:t>
      </w:r>
    </w:p>
    <w:p w:rsidR="00CA2E1B" w:rsidRPr="00EE46DE" w:rsidRDefault="00CA2E1B" w:rsidP="00CA2E1B">
      <w:pPr>
        <w:pStyle w:val="Recuodecorpodetexto2"/>
        <w:spacing w:after="0" w:line="240" w:lineRule="auto"/>
        <w:rPr>
          <w:rFonts w:ascii="Tw Cen MT" w:hAnsi="Tw Cen MT" w:cstheme="minorHAnsi"/>
          <w:sz w:val="27"/>
          <w:szCs w:val="27"/>
        </w:rPr>
      </w:pP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10.1. </w:t>
      </w:r>
      <w:r w:rsidRPr="00EE46DE">
        <w:rPr>
          <w:rFonts w:ascii="Tw Cen MT" w:hAnsi="Tw Cen MT" w:cstheme="minorHAnsi"/>
          <w:sz w:val="27"/>
          <w:szCs w:val="27"/>
        </w:rPr>
        <w:t xml:space="preserve">Os documentos necessários à habilitação deverão ser apresentados em original, por </w:t>
      </w:r>
      <w:r w:rsidRPr="00EE46DE">
        <w:rPr>
          <w:rFonts w:ascii="Tw Cen MT" w:hAnsi="Tw Cen MT" w:cstheme="minorHAnsi"/>
          <w:sz w:val="27"/>
          <w:szCs w:val="27"/>
        </w:rPr>
        <w:lastRenderedPageBreak/>
        <w:t>qualquer cópia autenticada por Tabelião de Notas, publicação na Imprensa Oficial ou autenticados pelo Pregoeiro ou por membro da Equipe de Apoio, mediante a apresentação do respectivo original, com exceção daqueles emitidos via internet.</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10.2.</w:t>
      </w:r>
      <w:r w:rsidRPr="00EE46DE">
        <w:rPr>
          <w:rFonts w:ascii="Tw Cen MT" w:hAnsi="Tw Cen MT" w:cstheme="minorHAnsi"/>
          <w:sz w:val="27"/>
          <w:szCs w:val="27"/>
        </w:rPr>
        <w:t xml:space="preserve"> As Provas de Regularidades Fiscais e Trabalhistas solicitadas no subitem 9.1.2. deverão ser apresentadas através de Certidões Negativas de Débitos ou Certidões Positivas com efeito de Negativas.</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10.3. </w:t>
      </w:r>
      <w:r w:rsidRPr="00EE46DE">
        <w:rPr>
          <w:rFonts w:ascii="Tw Cen MT" w:hAnsi="Tw Cen MT" w:cstheme="minorHAnsi"/>
          <w:sz w:val="27"/>
          <w:szCs w:val="27"/>
        </w:rPr>
        <w:t xml:space="preserve">Na hipótese de não constar prazo de validade nas certidões apresentadas, a Administração aceitará como válidas por </w:t>
      </w:r>
      <w:r w:rsidRPr="00EE46DE">
        <w:rPr>
          <w:rFonts w:ascii="Tw Cen MT" w:hAnsi="Tw Cen MT" w:cstheme="minorHAnsi"/>
          <w:b/>
          <w:sz w:val="27"/>
          <w:szCs w:val="27"/>
        </w:rPr>
        <w:t xml:space="preserve">90 (noventa) dias </w:t>
      </w:r>
      <w:r w:rsidRPr="00EE46DE">
        <w:rPr>
          <w:rFonts w:ascii="Tw Cen MT" w:hAnsi="Tw Cen MT" w:cstheme="minorHAnsi"/>
          <w:sz w:val="27"/>
          <w:szCs w:val="27"/>
        </w:rPr>
        <w:t>contados da data de sua emissão.</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10.4.</w:t>
      </w:r>
      <w:r w:rsidRPr="00EE46DE">
        <w:rPr>
          <w:rFonts w:ascii="Tw Cen MT" w:hAnsi="Tw Cen MT" w:cstheme="minorHAnsi"/>
          <w:sz w:val="27"/>
          <w:szCs w:val="27"/>
        </w:rPr>
        <w:t xml:space="preserve"> Não serão aceitos protocolos de entrega ou solicitação de documentos em substituição aos documentos ora exigidos, inclusive no que se refere às certidões.</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10.5.</w:t>
      </w:r>
      <w:r w:rsidRPr="00EE46DE">
        <w:rPr>
          <w:rFonts w:ascii="Tw Cen MT" w:hAnsi="Tw Cen MT" w:cstheme="minorHAnsi"/>
          <w:sz w:val="27"/>
          <w:szCs w:val="27"/>
        </w:rPr>
        <w:t xml:space="preserve"> Sob a pena de inabilitação, todos os documentos apresentados para habilitação deverão estar em nome da licitante, com número do CNPJ e endereço respectivo:</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a)</w:t>
      </w:r>
      <w:r w:rsidRPr="00EE46DE">
        <w:rPr>
          <w:rFonts w:ascii="Tw Cen MT" w:hAnsi="Tw Cen MT" w:cstheme="minorHAnsi"/>
          <w:sz w:val="27"/>
          <w:szCs w:val="27"/>
        </w:rPr>
        <w:t xml:space="preserve"> - se a licitante for </w:t>
      </w:r>
      <w:r w:rsidR="00BB1D05" w:rsidRPr="00EE46DE">
        <w:rPr>
          <w:rFonts w:ascii="Tw Cen MT" w:hAnsi="Tw Cen MT" w:cstheme="minorHAnsi"/>
          <w:sz w:val="27"/>
          <w:szCs w:val="27"/>
        </w:rPr>
        <w:t>à</w:t>
      </w:r>
      <w:r w:rsidRPr="00EE46DE">
        <w:rPr>
          <w:rFonts w:ascii="Tw Cen MT" w:hAnsi="Tw Cen MT" w:cstheme="minorHAnsi"/>
          <w:sz w:val="27"/>
          <w:szCs w:val="27"/>
        </w:rPr>
        <w:t xml:space="preserve"> matriz, todos os documentos deverão estar em nome da matriz;</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b)</w:t>
      </w:r>
      <w:r w:rsidRPr="00EE46DE">
        <w:rPr>
          <w:rFonts w:ascii="Tw Cen MT" w:hAnsi="Tw Cen MT" w:cstheme="minorHAnsi"/>
          <w:sz w:val="27"/>
          <w:szCs w:val="27"/>
        </w:rPr>
        <w:t xml:space="preserve"> - se a licitante for </w:t>
      </w:r>
      <w:r w:rsidR="00BB1D05" w:rsidRPr="00EE46DE">
        <w:rPr>
          <w:rFonts w:ascii="Tw Cen MT" w:hAnsi="Tw Cen MT" w:cstheme="minorHAnsi"/>
          <w:sz w:val="27"/>
          <w:szCs w:val="27"/>
        </w:rPr>
        <w:t>à</w:t>
      </w:r>
      <w:r w:rsidRPr="00EE46DE">
        <w:rPr>
          <w:rFonts w:ascii="Tw Cen MT" w:hAnsi="Tw Cen MT" w:cstheme="minorHAnsi"/>
          <w:sz w:val="27"/>
          <w:szCs w:val="27"/>
        </w:rPr>
        <w:t xml:space="preserve"> filial, todos os documentos deverão estar em nome da filial; </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c) - </w:t>
      </w:r>
      <w:r w:rsidRPr="00EE46DE">
        <w:rPr>
          <w:rFonts w:ascii="Tw Cen MT" w:hAnsi="Tw Cen MT" w:cstheme="minorHAnsi"/>
          <w:sz w:val="27"/>
          <w:szCs w:val="27"/>
        </w:rPr>
        <w:t>serão dispensados da filial aqueles documentos que, pela própria natureza, comprovadamente, forem emitidos somente em nome da matriz.</w:t>
      </w:r>
    </w:p>
    <w:p w:rsidR="00CA2E1B" w:rsidRPr="00EE46DE" w:rsidRDefault="00CA2E1B" w:rsidP="00CA2E1B">
      <w:pPr>
        <w:pStyle w:val="Default"/>
        <w:jc w:val="both"/>
        <w:rPr>
          <w:rFonts w:ascii="Tw Cen MT" w:hAnsi="Tw Cen MT" w:cstheme="minorHAnsi"/>
          <w:color w:val="auto"/>
          <w:sz w:val="27"/>
          <w:szCs w:val="27"/>
          <w:lang w:val="pt-BR"/>
        </w:rPr>
      </w:pPr>
      <w:r w:rsidRPr="00EE46DE">
        <w:rPr>
          <w:rFonts w:ascii="Tw Cen MT" w:hAnsi="Tw Cen MT" w:cstheme="minorHAnsi"/>
          <w:b/>
          <w:color w:val="auto"/>
          <w:sz w:val="27"/>
          <w:szCs w:val="27"/>
          <w:lang w:val="pt-BR"/>
        </w:rPr>
        <w:t xml:space="preserve">10.6. </w:t>
      </w:r>
      <w:r w:rsidRPr="00EE46DE">
        <w:rPr>
          <w:rFonts w:ascii="Tw Cen MT" w:hAnsi="Tw Cen MT" w:cstheme="minorHAnsi"/>
          <w:color w:val="auto"/>
          <w:sz w:val="27"/>
          <w:szCs w:val="27"/>
          <w:lang w:val="pt-BR"/>
        </w:rPr>
        <w:t>Se algum documento apresentar falha não sanável na sessão acarretará a inabilitação do proponente;</w:t>
      </w:r>
    </w:p>
    <w:p w:rsidR="00CA2E1B" w:rsidRPr="00EE46DE" w:rsidRDefault="00CA2E1B" w:rsidP="00CA2E1B">
      <w:pPr>
        <w:pStyle w:val="Default"/>
        <w:jc w:val="both"/>
        <w:rPr>
          <w:rFonts w:ascii="Tw Cen MT" w:hAnsi="Tw Cen MT" w:cstheme="minorHAnsi"/>
          <w:color w:val="auto"/>
          <w:sz w:val="27"/>
          <w:szCs w:val="27"/>
          <w:lang w:val="pt-BR"/>
        </w:rPr>
      </w:pPr>
      <w:r w:rsidRPr="00EE46DE">
        <w:rPr>
          <w:rFonts w:ascii="Tw Cen MT" w:hAnsi="Tw Cen MT" w:cstheme="minorHAnsi"/>
          <w:b/>
          <w:color w:val="auto"/>
          <w:sz w:val="27"/>
          <w:szCs w:val="27"/>
          <w:lang w:val="pt-BR"/>
        </w:rPr>
        <w:t xml:space="preserve">10.7. </w:t>
      </w:r>
      <w:r w:rsidRPr="00EE46DE">
        <w:rPr>
          <w:rFonts w:ascii="Tw Cen MT" w:hAnsi="Tw Cen MT" w:cstheme="minorHAnsi"/>
          <w:color w:val="auto"/>
          <w:sz w:val="27"/>
          <w:szCs w:val="27"/>
          <w:lang w:val="pt-BR"/>
        </w:rPr>
        <w:t>O Pregoeiro ou a Equipe de apoio diligenciará efetuando consulta direta nos sites dos órgãos expedidores na Internet para verificar a veracidade de documentos obtidos por este meio eletrônico.</w:t>
      </w:r>
    </w:p>
    <w:p w:rsidR="00CA2E1B" w:rsidRPr="00EE46DE" w:rsidRDefault="00CA2E1B" w:rsidP="00CA2E1B">
      <w:pPr>
        <w:pStyle w:val="Default"/>
        <w:jc w:val="both"/>
        <w:rPr>
          <w:rFonts w:ascii="Tw Cen MT" w:hAnsi="Tw Cen MT" w:cstheme="minorHAnsi"/>
          <w:color w:val="auto"/>
          <w:sz w:val="27"/>
          <w:szCs w:val="27"/>
          <w:lang w:val="pt-BR"/>
        </w:rPr>
      </w:pPr>
      <w:r w:rsidRPr="00EE46DE">
        <w:rPr>
          <w:rFonts w:ascii="Tw Cen MT" w:hAnsi="Tw Cen MT" w:cstheme="minorHAnsi"/>
          <w:b/>
          <w:color w:val="auto"/>
          <w:sz w:val="27"/>
          <w:szCs w:val="27"/>
          <w:lang w:val="pt-BR"/>
        </w:rPr>
        <w:t>10.8.</w:t>
      </w:r>
      <w:r w:rsidRPr="00EE46DE">
        <w:rPr>
          <w:rFonts w:ascii="Tw Cen MT" w:hAnsi="Tw Cen MT" w:cstheme="minorHAnsi"/>
          <w:color w:val="auto"/>
          <w:sz w:val="27"/>
          <w:szCs w:val="27"/>
          <w:lang w:val="pt-BR"/>
        </w:rPr>
        <w:t xml:space="preserve"> Todos os documentos apresentados permanecerão no processo licitatório.</w:t>
      </w:r>
    </w:p>
    <w:p w:rsidR="00CA2E1B" w:rsidRPr="00EE46DE" w:rsidRDefault="00CA2E1B" w:rsidP="00CA2E1B">
      <w:pPr>
        <w:pStyle w:val="Default"/>
        <w:jc w:val="both"/>
        <w:rPr>
          <w:rFonts w:ascii="Tw Cen MT" w:hAnsi="Tw Cen MT" w:cstheme="minorHAnsi"/>
          <w:color w:val="auto"/>
          <w:sz w:val="27"/>
          <w:szCs w:val="27"/>
          <w:lang w:val="pt-BR"/>
        </w:rPr>
      </w:pPr>
      <w:r w:rsidRPr="00EE46DE">
        <w:rPr>
          <w:rFonts w:ascii="Tw Cen MT" w:hAnsi="Tw Cen MT" w:cstheme="minorHAnsi"/>
          <w:b/>
          <w:color w:val="auto"/>
          <w:sz w:val="27"/>
          <w:szCs w:val="27"/>
          <w:lang w:val="pt-BR"/>
        </w:rPr>
        <w:t>10.9.</w:t>
      </w:r>
      <w:r w:rsidRPr="00EE46DE">
        <w:rPr>
          <w:rFonts w:ascii="Tw Cen MT" w:hAnsi="Tw Cen MT" w:cstheme="minorHAnsi"/>
          <w:color w:val="auto"/>
          <w:sz w:val="27"/>
          <w:szCs w:val="27"/>
          <w:lang w:val="pt-BR"/>
        </w:rPr>
        <w:t xml:space="preserve"> Nenhum documento será devolvido, exceto os envelopes dos proponentes desclassificados.</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10.10. </w:t>
      </w:r>
      <w:r w:rsidRPr="00EE46DE">
        <w:rPr>
          <w:rFonts w:ascii="Tw Cen MT" w:hAnsi="Tw Cen MT" w:cstheme="minorHAnsi"/>
          <w:sz w:val="27"/>
          <w:szCs w:val="27"/>
        </w:rPr>
        <w:t>No caso das microempresas e empresas de pequeno porte, face ao disposto nos arts. 42 e 43 da Lei Complementar nº 123/06, deverão apresentar toda a documentação exigida para efeito de comprovação de regularidade fiscal (item 8.3.2. do edital), mesmo que esta apresente alguma restrição.</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10.10.1. </w:t>
      </w:r>
      <w:r w:rsidRPr="00EE46DE">
        <w:rPr>
          <w:rFonts w:ascii="Tw Cen MT" w:hAnsi="Tw Cen MT" w:cstheme="minorHAnsi"/>
          <w:sz w:val="27"/>
          <w:szCs w:val="27"/>
        </w:rPr>
        <w:t xml:space="preserve">Havendo alguma restrição na comprovação da regularidade fiscal, será assegurado, às mesmas, o prazo de </w:t>
      </w:r>
      <w:r w:rsidRPr="00EE46DE">
        <w:rPr>
          <w:rFonts w:ascii="Tw Cen MT" w:hAnsi="Tw Cen MT" w:cstheme="minorHAnsi"/>
          <w:b/>
          <w:sz w:val="27"/>
          <w:szCs w:val="27"/>
        </w:rPr>
        <w:t>05 (cinco) dias úteis,</w:t>
      </w:r>
      <w:r w:rsidRPr="00EE46DE">
        <w:rPr>
          <w:rFonts w:ascii="Tw Cen MT" w:hAnsi="Tw Cen MT" w:cstheme="minorHAnsi"/>
          <w:sz w:val="27"/>
          <w:szCs w:val="27"/>
        </w:rPr>
        <w:t xml:space="preserve">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10.10.2. </w:t>
      </w:r>
      <w:r w:rsidRPr="00EE46DE">
        <w:rPr>
          <w:rFonts w:ascii="Tw Cen MT" w:hAnsi="Tw Cen MT" w:cstheme="minorHAnsi"/>
          <w:sz w:val="27"/>
          <w:szCs w:val="27"/>
        </w:rPr>
        <w:t>A não regularização da documentação, no prazo previsto no subitem anterior, implicará decadência do direito à contratação, sem prejuízo das sanções previstas no art. 81 da Lei Federal nº 8.666/1993 e alterações posteriores, sendo facultado à Administração convocar os licitantes remanescentes, na ordem de classificação, para a assinatura da ata de registro de preços, ou revogar a licitação.</w:t>
      </w:r>
    </w:p>
    <w:p w:rsidR="00CA2E1B" w:rsidRPr="00EE46DE" w:rsidRDefault="00CA2E1B" w:rsidP="00CA2E1B">
      <w:pPr>
        <w:autoSpaceDE w:val="0"/>
        <w:autoSpaceDN w:val="0"/>
        <w:adjustRightInd w:val="0"/>
        <w:jc w:val="both"/>
        <w:rPr>
          <w:rFonts w:ascii="Tw Cen MT" w:eastAsiaTheme="minorHAnsi" w:hAnsi="Tw Cen MT" w:cstheme="minorHAnsi"/>
          <w:color w:val="000000"/>
          <w:sz w:val="27"/>
          <w:szCs w:val="27"/>
          <w:lang w:eastAsia="en-US"/>
        </w:rPr>
      </w:pPr>
      <w:r w:rsidRPr="00EE46DE">
        <w:rPr>
          <w:rFonts w:ascii="Tw Cen MT" w:eastAsiaTheme="minorHAnsi" w:hAnsi="Tw Cen MT" w:cstheme="minorHAnsi"/>
          <w:b/>
          <w:bCs/>
          <w:color w:val="000000"/>
          <w:sz w:val="27"/>
          <w:szCs w:val="27"/>
          <w:lang w:eastAsia="en-US"/>
        </w:rPr>
        <w:lastRenderedPageBreak/>
        <w:t xml:space="preserve">10.11. </w:t>
      </w:r>
      <w:r w:rsidRPr="00EE46DE">
        <w:rPr>
          <w:rFonts w:ascii="Tw Cen MT" w:eastAsiaTheme="minorHAnsi" w:hAnsi="Tw Cen MT" w:cstheme="minorHAnsi"/>
          <w:color w:val="000000"/>
          <w:sz w:val="27"/>
          <w:szCs w:val="27"/>
          <w:lang w:eastAsia="en-US"/>
        </w:rPr>
        <w:t xml:space="preserve">É facultada as licitantes a substituição dos documentos de habilitação exigidos neste edital, pelo comprovante de </w:t>
      </w:r>
      <w:r w:rsidRPr="00EE46DE">
        <w:rPr>
          <w:rFonts w:ascii="Tw Cen MT" w:eastAsiaTheme="minorHAnsi" w:hAnsi="Tw Cen MT" w:cstheme="minorHAnsi"/>
          <w:b/>
          <w:bCs/>
          <w:color w:val="000000"/>
          <w:sz w:val="27"/>
          <w:szCs w:val="27"/>
          <w:lang w:eastAsia="en-US"/>
        </w:rPr>
        <w:t xml:space="preserve">Certificado de Registro Cadastral, emitido pelo Município de </w:t>
      </w:r>
      <w:r w:rsidR="00A36CEC">
        <w:rPr>
          <w:rFonts w:ascii="Tw Cen MT" w:eastAsiaTheme="minorHAnsi" w:hAnsi="Tw Cen MT" w:cstheme="minorHAnsi"/>
          <w:b/>
          <w:bCs/>
          <w:color w:val="000000"/>
          <w:sz w:val="27"/>
          <w:szCs w:val="27"/>
          <w:lang w:eastAsia="en-US"/>
        </w:rPr>
        <w:t>Fernando Prestes</w:t>
      </w:r>
      <w:r w:rsidRPr="00EE46DE">
        <w:rPr>
          <w:rFonts w:ascii="Tw Cen MT" w:eastAsiaTheme="minorHAnsi" w:hAnsi="Tw Cen MT" w:cstheme="minorHAnsi"/>
          <w:b/>
          <w:bCs/>
          <w:color w:val="000000"/>
          <w:sz w:val="27"/>
          <w:szCs w:val="27"/>
          <w:lang w:eastAsia="en-US"/>
        </w:rPr>
        <w:t xml:space="preserve">, </w:t>
      </w:r>
      <w:r w:rsidRPr="00EE46DE">
        <w:rPr>
          <w:rFonts w:ascii="Tw Cen MT" w:eastAsiaTheme="minorHAnsi" w:hAnsi="Tw Cen MT" w:cstheme="minorHAnsi"/>
          <w:bCs/>
          <w:color w:val="000000"/>
          <w:sz w:val="27"/>
          <w:szCs w:val="27"/>
          <w:lang w:eastAsia="en-US"/>
        </w:rPr>
        <w:t xml:space="preserve">para participar de licitações, no ramo de atividade compatível com o objeto do certame, o qual deverá ser apresentado acompanhado dos documentos relacionados no subitem 9.1.2 e 9.1.4. </w:t>
      </w:r>
    </w:p>
    <w:p w:rsidR="00CA2E1B" w:rsidRPr="00EE46DE" w:rsidRDefault="00CA2E1B" w:rsidP="00CA2E1B">
      <w:pPr>
        <w:autoSpaceDE w:val="0"/>
        <w:autoSpaceDN w:val="0"/>
        <w:adjustRightInd w:val="0"/>
        <w:jc w:val="both"/>
        <w:rPr>
          <w:rFonts w:ascii="Tw Cen MT" w:eastAsiaTheme="minorHAnsi" w:hAnsi="Tw Cen MT" w:cstheme="minorHAnsi"/>
          <w:color w:val="000000"/>
          <w:sz w:val="27"/>
          <w:szCs w:val="27"/>
          <w:lang w:eastAsia="en-US"/>
        </w:rPr>
      </w:pPr>
      <w:r w:rsidRPr="00EE46DE">
        <w:rPr>
          <w:rFonts w:ascii="Tw Cen MT" w:eastAsiaTheme="minorHAnsi" w:hAnsi="Tw Cen MT" w:cstheme="minorHAnsi"/>
          <w:b/>
          <w:bCs/>
          <w:color w:val="000000"/>
          <w:sz w:val="27"/>
          <w:szCs w:val="27"/>
          <w:lang w:eastAsia="en-US"/>
        </w:rPr>
        <w:t xml:space="preserve">10.11.1. </w:t>
      </w:r>
      <w:r w:rsidRPr="00EE46DE">
        <w:rPr>
          <w:rFonts w:ascii="Tw Cen MT" w:eastAsiaTheme="minorHAnsi" w:hAnsi="Tw Cen MT" w:cstheme="minorHAnsi"/>
          <w:bCs/>
          <w:color w:val="000000"/>
          <w:sz w:val="27"/>
          <w:szCs w:val="27"/>
          <w:lang w:eastAsia="en-US"/>
        </w:rPr>
        <w:t>Para obtenção do Certificado de Registro Cadastral, conforme item acima, se faz obrigatória a apresentação dos documentos constantes nos artigos 27 a 31 da Lei Federal no 8.666/93 e suas alterações. Todos os documentos deverão ser apresentados em cópias xerográficas autenticadas por cartório competente, com exceção dos documentos emitidos “via internet”, podendo ser apresentado no original, ficando devidamente autuados no processo</w:t>
      </w:r>
      <w:r w:rsidRPr="00EE46DE">
        <w:rPr>
          <w:rFonts w:ascii="Tw Cen MT" w:eastAsiaTheme="minorHAnsi" w:hAnsi="Tw Cen MT" w:cstheme="minorHAnsi"/>
          <w:b/>
          <w:bCs/>
          <w:color w:val="000000"/>
          <w:sz w:val="27"/>
          <w:szCs w:val="27"/>
          <w:lang w:eastAsia="en-US"/>
        </w:rPr>
        <w:t xml:space="preserve">. </w:t>
      </w:r>
    </w:p>
    <w:p w:rsidR="00CA2E1B" w:rsidRPr="00EE46DE" w:rsidRDefault="00CA2E1B" w:rsidP="00CA2E1B">
      <w:pPr>
        <w:widowControl w:val="0"/>
        <w:jc w:val="both"/>
        <w:rPr>
          <w:rFonts w:ascii="Tw Cen MT" w:hAnsi="Tw Cen MT" w:cstheme="minorHAnsi"/>
          <w:b/>
          <w:sz w:val="27"/>
          <w:szCs w:val="27"/>
        </w:rPr>
      </w:pPr>
      <w:r w:rsidRPr="00EE46DE">
        <w:rPr>
          <w:rFonts w:ascii="Tw Cen MT" w:eastAsiaTheme="minorHAnsi" w:hAnsi="Tw Cen MT" w:cstheme="minorHAnsi"/>
          <w:b/>
          <w:bCs/>
          <w:color w:val="000000"/>
          <w:sz w:val="27"/>
          <w:szCs w:val="27"/>
          <w:lang w:eastAsia="en-US"/>
        </w:rPr>
        <w:t>10.11.2. O CADASTRAMENTO: DEVERÁ SER PROTOCOLADO O REQUERIMENTO, JUNTAMENTE COM OS DOCUMENTOS, PARA EXPEDIÇÃO DO CERTIFICADO DE REGISTRO CADASTRAL: ATÉ O TERCEIRO DIA ANTERIOR A DATA DE ABERTURA DOS ENVELELOPES. NÃO SERÃO ACEITOS DOCUMENTOS ENVIADOS PELO CORREIO/SEDEX.</w:t>
      </w:r>
    </w:p>
    <w:p w:rsidR="00CA2E1B" w:rsidRPr="00EE46DE" w:rsidRDefault="00CA2E1B" w:rsidP="00CA2E1B">
      <w:pPr>
        <w:pStyle w:val="Recuodecorpodetexto2"/>
        <w:spacing w:after="0" w:line="240" w:lineRule="auto"/>
        <w:ind w:firstLine="851"/>
        <w:jc w:val="both"/>
        <w:rPr>
          <w:rFonts w:ascii="Tw Cen MT" w:hAnsi="Tw Cen MT" w:cstheme="minorHAnsi"/>
          <w:sz w:val="27"/>
          <w:szCs w:val="27"/>
          <w:highlight w:val="yellow"/>
        </w:rPr>
      </w:pPr>
    </w:p>
    <w:p w:rsidR="00CA2E1B" w:rsidRPr="00EE46DE" w:rsidRDefault="00CA2E1B" w:rsidP="00CA2E1B">
      <w:pPr>
        <w:pStyle w:val="Recuodecorpodetexto"/>
        <w:pBdr>
          <w:top w:val="single" w:sz="4" w:space="1" w:color="auto"/>
          <w:left w:val="single" w:sz="4" w:space="1" w:color="auto"/>
          <w:bottom w:val="single" w:sz="4" w:space="1" w:color="auto"/>
          <w:right w:val="single" w:sz="4" w:space="4" w:color="auto"/>
        </w:pBdr>
        <w:shd w:val="clear" w:color="auto" w:fill="FFFFFF"/>
        <w:spacing w:after="0"/>
        <w:ind w:left="0"/>
        <w:jc w:val="center"/>
        <w:rPr>
          <w:rFonts w:ascii="Tw Cen MT" w:hAnsi="Tw Cen MT" w:cstheme="minorHAnsi"/>
          <w:sz w:val="27"/>
          <w:szCs w:val="27"/>
        </w:rPr>
      </w:pPr>
      <w:r w:rsidRPr="00EE46DE">
        <w:rPr>
          <w:rFonts w:ascii="Tw Cen MT" w:hAnsi="Tw Cen MT" w:cstheme="minorHAnsi"/>
          <w:b/>
          <w:color w:val="000000"/>
          <w:sz w:val="27"/>
          <w:szCs w:val="27"/>
        </w:rPr>
        <w:t>XI – SESSÃO PÚBLICA DE ABERTURA DO PREGÃO</w:t>
      </w:r>
    </w:p>
    <w:p w:rsidR="00CA2E1B" w:rsidRPr="00EE46DE" w:rsidRDefault="00CA2E1B" w:rsidP="00CA2E1B">
      <w:pPr>
        <w:pStyle w:val="Recuodecorpodetexto2"/>
        <w:spacing w:after="0" w:line="240" w:lineRule="auto"/>
        <w:ind w:left="851"/>
        <w:jc w:val="both"/>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w:t>
      </w:r>
      <w:r w:rsidRPr="00EE46DE">
        <w:rPr>
          <w:rFonts w:ascii="Tw Cen MT" w:hAnsi="Tw Cen MT" w:cstheme="minorHAnsi"/>
          <w:sz w:val="27"/>
          <w:szCs w:val="27"/>
        </w:rPr>
        <w:t>O Pregão realizar-se-á de acordo com a legislação vigente, as disposições já consignadas no presente edital, e as que seguem:</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11.2</w:t>
      </w:r>
      <w:r w:rsidRPr="00EE46DE">
        <w:rPr>
          <w:rFonts w:ascii="Tw Cen MT" w:hAnsi="Tw Cen MT" w:cstheme="minorHAnsi"/>
          <w:sz w:val="27"/>
          <w:szCs w:val="27"/>
        </w:rPr>
        <w:t xml:space="preserve"> -</w:t>
      </w:r>
      <w:r w:rsidR="00BB1D05" w:rsidRPr="00EE46DE">
        <w:rPr>
          <w:rFonts w:ascii="Tw Cen MT" w:hAnsi="Tw Cen MT" w:cstheme="minorHAnsi"/>
          <w:sz w:val="27"/>
          <w:szCs w:val="27"/>
        </w:rPr>
        <w:t xml:space="preserve"> </w:t>
      </w:r>
      <w:r w:rsidRPr="00EE46DE">
        <w:rPr>
          <w:rFonts w:ascii="Tw Cen MT" w:hAnsi="Tw Cen MT" w:cstheme="minorHAnsi"/>
          <w:sz w:val="27"/>
          <w:szCs w:val="27"/>
        </w:rPr>
        <w:t>No dia, hora, e local designado neste edital, os licitantes deverão comprovar ao Pregoeiro a representação para a prática dos atos do certame, nos termos do item 6 e seguintes deste edital.</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11.3</w:t>
      </w:r>
      <w:r w:rsidRPr="00EE46DE">
        <w:rPr>
          <w:rFonts w:ascii="Tw Cen MT" w:hAnsi="Tw Cen MT" w:cstheme="minorHAnsi"/>
          <w:sz w:val="27"/>
          <w:szCs w:val="27"/>
        </w:rPr>
        <w:t xml:space="preserve"> - Aberta a sessão pública do Pregão, com a conferência dos documentos de </w:t>
      </w:r>
      <w:r w:rsidR="00BB1D05" w:rsidRPr="00EE46DE">
        <w:rPr>
          <w:rFonts w:ascii="Tw Cen MT" w:hAnsi="Tw Cen MT" w:cstheme="minorHAnsi"/>
          <w:sz w:val="27"/>
          <w:szCs w:val="27"/>
        </w:rPr>
        <w:t>CREDENCIAMENTO</w:t>
      </w:r>
      <w:r w:rsidRPr="00EE46DE">
        <w:rPr>
          <w:rFonts w:ascii="Tw Cen MT" w:hAnsi="Tw Cen MT" w:cstheme="minorHAnsi"/>
          <w:sz w:val="27"/>
          <w:szCs w:val="27"/>
        </w:rPr>
        <w:t xml:space="preserve"> das </w:t>
      </w:r>
      <w:r w:rsidR="00BB1D05" w:rsidRPr="00EE46DE">
        <w:rPr>
          <w:rFonts w:ascii="Tw Cen MT" w:hAnsi="Tw Cen MT" w:cstheme="minorHAnsi"/>
          <w:sz w:val="27"/>
          <w:szCs w:val="27"/>
        </w:rPr>
        <w:t xml:space="preserve">empresas </w:t>
      </w:r>
      <w:r w:rsidRPr="00EE46DE">
        <w:rPr>
          <w:rFonts w:ascii="Tw Cen MT" w:hAnsi="Tw Cen MT" w:cstheme="minorHAnsi"/>
          <w:sz w:val="27"/>
          <w:szCs w:val="27"/>
        </w:rPr>
        <w:t>interessadas, serão recebidos pelo Pregoeiro os envelopes PROPOSTA DE PREÇO e DOCUMENTOS PARA HABILITAÇÃO.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11.4</w:t>
      </w:r>
      <w:r w:rsidRPr="00EE46DE">
        <w:rPr>
          <w:rFonts w:ascii="Tw Cen MT" w:hAnsi="Tw Cen MT" w:cstheme="minorHAnsi"/>
          <w:sz w:val="27"/>
          <w:szCs w:val="27"/>
        </w:rPr>
        <w:t xml:space="preserve"> - Após a entrega dos envelopes não cabe desistência de proposta, salvo por motivo justo, decorrente de fato superveniente e aceito pelo Pregoeiro.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11.5</w:t>
      </w:r>
      <w:r w:rsidRPr="00EE46DE">
        <w:rPr>
          <w:rFonts w:ascii="Tw Cen MT" w:hAnsi="Tw Cen MT" w:cstheme="minorHAnsi"/>
          <w:sz w:val="27"/>
          <w:szCs w:val="27"/>
        </w:rPr>
        <w:t xml:space="preserve"> - Verificada a regularidade formal dos envelopes, estes serão rubricados pelos membros da Equipe de Apoio,</w:t>
      </w:r>
      <w:r w:rsidR="00BB1D05" w:rsidRPr="00EE46DE">
        <w:rPr>
          <w:rFonts w:ascii="Tw Cen MT" w:hAnsi="Tw Cen MT" w:cstheme="minorHAnsi"/>
          <w:sz w:val="27"/>
          <w:szCs w:val="27"/>
        </w:rPr>
        <w:t xml:space="preserve"> </w:t>
      </w:r>
      <w:r w:rsidRPr="00EE46DE">
        <w:rPr>
          <w:rFonts w:ascii="Tw Cen MT" w:hAnsi="Tw Cen MT" w:cstheme="minorHAnsi"/>
          <w:sz w:val="27"/>
          <w:szCs w:val="27"/>
        </w:rPr>
        <w:t>Pregoeiro</w:t>
      </w:r>
      <w:r w:rsidR="00BB1D05" w:rsidRPr="00EE46DE">
        <w:rPr>
          <w:rFonts w:ascii="Tw Cen MT" w:hAnsi="Tw Cen MT" w:cstheme="minorHAnsi"/>
          <w:sz w:val="27"/>
          <w:szCs w:val="27"/>
        </w:rPr>
        <w:t xml:space="preserve"> </w:t>
      </w:r>
      <w:r w:rsidRPr="00EE46DE">
        <w:rPr>
          <w:rFonts w:ascii="Tw Cen MT" w:hAnsi="Tw Cen MT" w:cstheme="minorHAnsi"/>
          <w:sz w:val="27"/>
          <w:szCs w:val="27"/>
        </w:rPr>
        <w:t>e</w:t>
      </w:r>
      <w:r w:rsidR="00BB1D05" w:rsidRPr="00EE46DE">
        <w:rPr>
          <w:rFonts w:ascii="Tw Cen MT" w:hAnsi="Tw Cen MT" w:cstheme="minorHAnsi"/>
          <w:sz w:val="27"/>
          <w:szCs w:val="27"/>
        </w:rPr>
        <w:t xml:space="preserve"> </w:t>
      </w:r>
      <w:r w:rsidRPr="00EE46DE">
        <w:rPr>
          <w:rFonts w:ascii="Tw Cen MT" w:hAnsi="Tw Cen MT" w:cstheme="minorHAnsi"/>
          <w:sz w:val="27"/>
          <w:szCs w:val="27"/>
        </w:rPr>
        <w:t>representantes dos</w:t>
      </w:r>
      <w:r w:rsidR="00BB1D05" w:rsidRPr="00EE46DE">
        <w:rPr>
          <w:rFonts w:ascii="Tw Cen MT" w:hAnsi="Tw Cen MT" w:cstheme="minorHAnsi"/>
          <w:sz w:val="27"/>
          <w:szCs w:val="27"/>
        </w:rPr>
        <w:t xml:space="preserve"> </w:t>
      </w:r>
      <w:r w:rsidRPr="00EE46DE">
        <w:rPr>
          <w:rFonts w:ascii="Tw Cen MT" w:hAnsi="Tw Cen MT" w:cstheme="minorHAnsi"/>
          <w:sz w:val="27"/>
          <w:szCs w:val="27"/>
        </w:rPr>
        <w:t>licitantes. Os</w:t>
      </w:r>
      <w:r w:rsidR="00BB1D05" w:rsidRPr="00EE46DE">
        <w:rPr>
          <w:rFonts w:ascii="Tw Cen MT" w:hAnsi="Tw Cen MT" w:cstheme="minorHAnsi"/>
          <w:sz w:val="27"/>
          <w:szCs w:val="27"/>
        </w:rPr>
        <w:t xml:space="preserve"> </w:t>
      </w:r>
      <w:r w:rsidRPr="00EE46DE">
        <w:rPr>
          <w:rFonts w:ascii="Tw Cen MT" w:hAnsi="Tw Cen MT" w:cstheme="minorHAnsi"/>
          <w:sz w:val="27"/>
          <w:szCs w:val="27"/>
        </w:rPr>
        <w:t>participantes deverão</w:t>
      </w:r>
      <w:r w:rsidR="00BB1D05" w:rsidRPr="00EE46DE">
        <w:rPr>
          <w:rFonts w:ascii="Tw Cen MT" w:hAnsi="Tw Cen MT" w:cstheme="minorHAnsi"/>
          <w:sz w:val="27"/>
          <w:szCs w:val="27"/>
        </w:rPr>
        <w:t xml:space="preserve"> </w:t>
      </w:r>
      <w:r w:rsidRPr="00EE46DE">
        <w:rPr>
          <w:rFonts w:ascii="Tw Cen MT" w:hAnsi="Tw Cen MT" w:cstheme="minorHAnsi"/>
          <w:sz w:val="27"/>
          <w:szCs w:val="27"/>
        </w:rPr>
        <w:t>entregar ao</w:t>
      </w:r>
      <w:r w:rsidR="00BB1D05" w:rsidRPr="00EE46DE">
        <w:rPr>
          <w:rFonts w:ascii="Tw Cen MT" w:hAnsi="Tw Cen MT" w:cstheme="minorHAnsi"/>
          <w:sz w:val="27"/>
          <w:szCs w:val="27"/>
        </w:rPr>
        <w:t xml:space="preserve"> </w:t>
      </w:r>
      <w:r w:rsidRPr="00EE46DE">
        <w:rPr>
          <w:rFonts w:ascii="Tw Cen MT" w:hAnsi="Tw Cen MT" w:cstheme="minorHAnsi"/>
          <w:sz w:val="27"/>
          <w:szCs w:val="27"/>
        </w:rPr>
        <w:t>Pregoeiro</w:t>
      </w:r>
      <w:r w:rsidR="00BB1D05" w:rsidRPr="00EE46DE">
        <w:rPr>
          <w:rFonts w:ascii="Tw Cen MT" w:hAnsi="Tw Cen MT" w:cstheme="minorHAnsi"/>
          <w:sz w:val="27"/>
          <w:szCs w:val="27"/>
        </w:rPr>
        <w:t xml:space="preserve"> </w:t>
      </w:r>
      <w:r w:rsidRPr="00EE46DE">
        <w:rPr>
          <w:rFonts w:ascii="Tw Cen MT" w:hAnsi="Tw Cen MT" w:cstheme="minorHAnsi"/>
          <w:sz w:val="27"/>
          <w:szCs w:val="27"/>
        </w:rPr>
        <w:t>a declaração nos moldes do Anexo V. Em prosseguimento, o Pregoeiro procederá à abertura dos envelopes nº 1 (PROPOSTA DE PREÇO), e seus conteúdos analisados pelo Pregoeiro e Equipe de Apoio, no que tange a sua conformidade com os requisitos estabelecidos neste instrumento convocatório.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11.6</w:t>
      </w:r>
      <w:r w:rsidRPr="00EE46DE">
        <w:rPr>
          <w:rFonts w:ascii="Tw Cen MT" w:hAnsi="Tw Cen MT" w:cstheme="minorHAnsi"/>
          <w:sz w:val="27"/>
          <w:szCs w:val="27"/>
        </w:rPr>
        <w:t xml:space="preserve"> - Serão desclassificadas as propostas que não atenderem as exigências essenciais deste edital e seus anexos, considerando-se como tais as que não possam ser atendidas na própria sessão pelo licitante, por simples manifestação de vontade de seu representante.</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11.7</w:t>
      </w:r>
      <w:r w:rsidRPr="00EE46DE">
        <w:rPr>
          <w:rFonts w:ascii="Tw Cen MT" w:hAnsi="Tw Cen MT" w:cstheme="minorHAnsi"/>
          <w:sz w:val="27"/>
          <w:szCs w:val="27"/>
        </w:rPr>
        <w:t xml:space="preserve"> - As demais propostas serão classificadas provisoriamente pelo </w:t>
      </w:r>
      <w:r w:rsidRPr="00EE46DE">
        <w:rPr>
          <w:rFonts w:ascii="Tw Cen MT" w:hAnsi="Tw Cen MT" w:cstheme="minorHAnsi"/>
          <w:b/>
          <w:sz w:val="27"/>
          <w:szCs w:val="27"/>
        </w:rPr>
        <w:t>menor preço (maior desconto) por lote</w:t>
      </w:r>
      <w:r w:rsidRPr="00EE46DE">
        <w:rPr>
          <w:rFonts w:ascii="Tw Cen MT" w:hAnsi="Tw Cen MT" w:cstheme="minorHAnsi"/>
          <w:sz w:val="27"/>
          <w:szCs w:val="27"/>
        </w:rPr>
        <w:t>, em ordem decrescente de descontos.</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lastRenderedPageBreak/>
        <w:t>11.8</w:t>
      </w:r>
      <w:r w:rsidRPr="00EE46DE">
        <w:rPr>
          <w:rFonts w:ascii="Tw Cen MT" w:hAnsi="Tw Cen MT" w:cstheme="minorHAnsi"/>
          <w:sz w:val="27"/>
          <w:szCs w:val="27"/>
        </w:rPr>
        <w:t>-  Definida  a  classificação  provisória,  será  registrada  na  ata  da  sessão  pública  o  resumo  das ocorrências até então havidas, consignando-se o rol de participantes, preços ofertados, propostas eventualmente desclassificadas e a fundamentação para sua desclassificação, e a ordem de classificação provisória.</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11.9</w:t>
      </w:r>
      <w:r w:rsidRPr="00EE46DE">
        <w:rPr>
          <w:rFonts w:ascii="Tw Cen MT" w:hAnsi="Tw Cen MT" w:cstheme="minorHAnsi"/>
          <w:sz w:val="27"/>
          <w:szCs w:val="27"/>
        </w:rPr>
        <w:t>-</w:t>
      </w:r>
      <w:r w:rsidR="004E263C" w:rsidRPr="00EE46DE">
        <w:rPr>
          <w:rFonts w:ascii="Tw Cen MT" w:hAnsi="Tw Cen MT" w:cstheme="minorHAnsi"/>
          <w:sz w:val="27"/>
          <w:szCs w:val="27"/>
        </w:rPr>
        <w:t xml:space="preserve"> </w:t>
      </w:r>
      <w:r w:rsidRPr="00EE46DE">
        <w:rPr>
          <w:rFonts w:ascii="Tw Cen MT" w:hAnsi="Tw Cen MT" w:cstheme="minorHAnsi"/>
          <w:sz w:val="27"/>
          <w:szCs w:val="27"/>
        </w:rPr>
        <w:t>O</w:t>
      </w:r>
      <w:r w:rsidR="004E263C" w:rsidRPr="00EE46DE">
        <w:rPr>
          <w:rFonts w:ascii="Tw Cen MT" w:hAnsi="Tw Cen MT" w:cstheme="minorHAnsi"/>
          <w:sz w:val="27"/>
          <w:szCs w:val="27"/>
        </w:rPr>
        <w:t xml:space="preserve"> </w:t>
      </w:r>
      <w:r w:rsidRPr="00EE46DE">
        <w:rPr>
          <w:rFonts w:ascii="Tw Cen MT" w:hAnsi="Tw Cen MT" w:cstheme="minorHAnsi"/>
          <w:sz w:val="27"/>
          <w:szCs w:val="27"/>
        </w:rPr>
        <w:t>Pregoeiro</w:t>
      </w:r>
      <w:r w:rsidR="004E263C" w:rsidRPr="00EE46DE">
        <w:rPr>
          <w:rFonts w:ascii="Tw Cen MT" w:hAnsi="Tw Cen MT" w:cstheme="minorHAnsi"/>
          <w:sz w:val="27"/>
          <w:szCs w:val="27"/>
        </w:rPr>
        <w:t xml:space="preserve"> </w:t>
      </w:r>
      <w:r w:rsidRPr="00EE46DE">
        <w:rPr>
          <w:rFonts w:ascii="Tw Cen MT" w:hAnsi="Tw Cen MT" w:cstheme="minorHAnsi"/>
          <w:sz w:val="27"/>
          <w:szCs w:val="27"/>
        </w:rPr>
        <w:t>abrirá</w:t>
      </w:r>
      <w:r w:rsidR="004E263C" w:rsidRPr="00EE46DE">
        <w:rPr>
          <w:rFonts w:ascii="Tw Cen MT" w:hAnsi="Tw Cen MT" w:cstheme="minorHAnsi"/>
          <w:sz w:val="27"/>
          <w:szCs w:val="27"/>
        </w:rPr>
        <w:t xml:space="preserve"> </w:t>
      </w:r>
      <w:r w:rsidRPr="00EE46DE">
        <w:rPr>
          <w:rFonts w:ascii="Tw Cen MT" w:hAnsi="Tw Cen MT" w:cstheme="minorHAnsi"/>
          <w:sz w:val="27"/>
          <w:szCs w:val="27"/>
        </w:rPr>
        <w:t>oportunidade</w:t>
      </w:r>
      <w:r w:rsidR="004E263C" w:rsidRPr="00EE46DE">
        <w:rPr>
          <w:rFonts w:ascii="Tw Cen MT" w:hAnsi="Tw Cen MT" w:cstheme="minorHAnsi"/>
          <w:sz w:val="27"/>
          <w:szCs w:val="27"/>
        </w:rPr>
        <w:t xml:space="preserve"> </w:t>
      </w:r>
      <w:r w:rsidRPr="00EE46DE">
        <w:rPr>
          <w:rFonts w:ascii="Tw Cen MT" w:hAnsi="Tw Cen MT" w:cstheme="minorHAnsi"/>
          <w:sz w:val="27"/>
          <w:szCs w:val="27"/>
        </w:rPr>
        <w:t>para</w:t>
      </w:r>
      <w:r w:rsidR="004E263C" w:rsidRPr="00EE46DE">
        <w:rPr>
          <w:rFonts w:ascii="Tw Cen MT" w:hAnsi="Tw Cen MT" w:cstheme="minorHAnsi"/>
          <w:sz w:val="27"/>
          <w:szCs w:val="27"/>
        </w:rPr>
        <w:t xml:space="preserve"> </w:t>
      </w:r>
      <w:r w:rsidRPr="00EE46DE">
        <w:rPr>
          <w:rFonts w:ascii="Tw Cen MT" w:hAnsi="Tw Cen MT" w:cstheme="minorHAnsi"/>
          <w:sz w:val="27"/>
          <w:szCs w:val="27"/>
        </w:rPr>
        <w:t>o</w:t>
      </w:r>
      <w:r w:rsidR="004E263C" w:rsidRPr="00EE46DE">
        <w:rPr>
          <w:rFonts w:ascii="Tw Cen MT" w:hAnsi="Tw Cen MT" w:cstheme="minorHAnsi"/>
          <w:sz w:val="27"/>
          <w:szCs w:val="27"/>
        </w:rPr>
        <w:t xml:space="preserve"> </w:t>
      </w:r>
      <w:r w:rsidRPr="00EE46DE">
        <w:rPr>
          <w:rFonts w:ascii="Tw Cen MT" w:hAnsi="Tw Cen MT" w:cstheme="minorHAnsi"/>
          <w:sz w:val="27"/>
          <w:szCs w:val="27"/>
        </w:rPr>
        <w:t>oferecimento</w:t>
      </w:r>
      <w:r w:rsidR="004E263C" w:rsidRPr="00EE46DE">
        <w:rPr>
          <w:rFonts w:ascii="Tw Cen MT" w:hAnsi="Tw Cen MT" w:cstheme="minorHAnsi"/>
          <w:sz w:val="27"/>
          <w:szCs w:val="27"/>
        </w:rPr>
        <w:t xml:space="preserve"> </w:t>
      </w:r>
      <w:r w:rsidRPr="00EE46DE">
        <w:rPr>
          <w:rFonts w:ascii="Tw Cen MT" w:hAnsi="Tw Cen MT" w:cstheme="minorHAnsi"/>
          <w:sz w:val="27"/>
          <w:szCs w:val="27"/>
        </w:rPr>
        <w:t>de</w:t>
      </w:r>
      <w:r w:rsidR="004E263C" w:rsidRPr="00EE46DE">
        <w:rPr>
          <w:rFonts w:ascii="Tw Cen MT" w:hAnsi="Tw Cen MT" w:cstheme="minorHAnsi"/>
          <w:sz w:val="27"/>
          <w:szCs w:val="27"/>
        </w:rPr>
        <w:t xml:space="preserve"> </w:t>
      </w:r>
      <w:r w:rsidRPr="00EE46DE">
        <w:rPr>
          <w:rFonts w:ascii="Tw Cen MT" w:hAnsi="Tw Cen MT" w:cstheme="minorHAnsi"/>
          <w:sz w:val="27"/>
          <w:szCs w:val="27"/>
        </w:rPr>
        <w:t>sucessivos</w:t>
      </w:r>
      <w:r w:rsidR="004E263C" w:rsidRPr="00EE46DE">
        <w:rPr>
          <w:rFonts w:ascii="Tw Cen MT" w:hAnsi="Tw Cen MT" w:cstheme="minorHAnsi"/>
          <w:sz w:val="27"/>
          <w:szCs w:val="27"/>
        </w:rPr>
        <w:t xml:space="preserve"> </w:t>
      </w:r>
      <w:r w:rsidRPr="00EE46DE">
        <w:rPr>
          <w:rFonts w:ascii="Tw Cen MT" w:hAnsi="Tw Cen MT" w:cstheme="minorHAnsi"/>
          <w:sz w:val="27"/>
          <w:szCs w:val="27"/>
        </w:rPr>
        <w:t>lances</w:t>
      </w:r>
      <w:r w:rsidR="004E263C" w:rsidRPr="00EE46DE">
        <w:rPr>
          <w:rFonts w:ascii="Tw Cen MT" w:hAnsi="Tw Cen MT" w:cstheme="minorHAnsi"/>
          <w:sz w:val="27"/>
          <w:szCs w:val="27"/>
        </w:rPr>
        <w:t xml:space="preserve"> </w:t>
      </w:r>
      <w:r w:rsidRPr="00EE46DE">
        <w:rPr>
          <w:rFonts w:ascii="Tw Cen MT" w:hAnsi="Tw Cen MT" w:cstheme="minorHAnsi"/>
          <w:sz w:val="27"/>
          <w:szCs w:val="27"/>
        </w:rPr>
        <w:t>verbais</w:t>
      </w:r>
      <w:r w:rsidR="004E263C" w:rsidRPr="00EE46DE">
        <w:rPr>
          <w:rFonts w:ascii="Tw Cen MT" w:hAnsi="Tw Cen MT" w:cstheme="minorHAnsi"/>
          <w:sz w:val="27"/>
          <w:szCs w:val="27"/>
        </w:rPr>
        <w:t xml:space="preserve"> </w:t>
      </w:r>
      <w:r w:rsidRPr="00EE46DE">
        <w:rPr>
          <w:rFonts w:ascii="Tw Cen MT" w:hAnsi="Tw Cen MT" w:cstheme="minorHAnsi"/>
          <w:sz w:val="27"/>
          <w:szCs w:val="27"/>
        </w:rPr>
        <w:t>aos representantes dos licitantes cujas propostas estejam classificadas no intervalo compreendido entre o maior desconto e o desconto inferior àquele em até 10% (dez por cento), repetindo-se o procedimento para cada uma das propostas classificadas na forma do item 9.8.</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11.10</w:t>
      </w:r>
      <w:r w:rsidRPr="00EE46DE">
        <w:rPr>
          <w:rFonts w:ascii="Tw Cen MT" w:hAnsi="Tw Cen MT" w:cstheme="minorHAnsi"/>
          <w:sz w:val="27"/>
          <w:szCs w:val="27"/>
        </w:rPr>
        <w:t xml:space="preserve"> - Quando não forem verificadas no mínimo 3 (três) propostas de preços nas condições definidas no subitem anterior, serão chamadas a dar lances verbais os representantes dos licitantes que apresentaram as melhores propostas, até o máximo de 3 (três), quaisquer que sejam os descontos ofertados.</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11.11</w:t>
      </w:r>
      <w:r w:rsidRPr="00EE46DE">
        <w:rPr>
          <w:rFonts w:ascii="Tw Cen MT" w:hAnsi="Tw Cen MT" w:cstheme="minorHAnsi"/>
          <w:sz w:val="27"/>
          <w:szCs w:val="27"/>
        </w:rPr>
        <w:t xml:space="preserve"> - O Pregoeiro abrirá oportunidade para a repetição de lances verbais, respeitadas as sucessivas classificações provisórias, até o</w:t>
      </w:r>
      <w:r w:rsidR="004E263C" w:rsidRPr="00EE46DE">
        <w:rPr>
          <w:rFonts w:ascii="Tw Cen MT" w:hAnsi="Tw Cen MT" w:cstheme="minorHAnsi"/>
          <w:sz w:val="27"/>
          <w:szCs w:val="27"/>
        </w:rPr>
        <w:t xml:space="preserve"> </w:t>
      </w:r>
      <w:r w:rsidRPr="00EE46DE">
        <w:rPr>
          <w:rFonts w:ascii="Tw Cen MT" w:hAnsi="Tw Cen MT" w:cstheme="minorHAnsi"/>
          <w:sz w:val="27"/>
          <w:szCs w:val="27"/>
        </w:rPr>
        <w:t>momento em que não sejam ofertados novos lances de descontos maiores aos já existentes.</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11.12</w:t>
      </w:r>
      <w:r w:rsidRPr="00EE46DE">
        <w:rPr>
          <w:rFonts w:ascii="Tw Cen MT" w:hAnsi="Tw Cen MT" w:cstheme="minorHAnsi"/>
          <w:sz w:val="27"/>
          <w:szCs w:val="27"/>
        </w:rPr>
        <w:t xml:space="preserve"> - Não serão aceitos lances cujos valores de desconto forem menores ao último lance que tenha sido anteriormente ofertado, bem como 2 (dois) lances do mesmo valor, prevalecendo, nesse caso, aquele que foi ofertado primeiro.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11.13</w:t>
      </w:r>
      <w:r w:rsidRPr="00EE46DE">
        <w:rPr>
          <w:rFonts w:ascii="Tw Cen MT" w:hAnsi="Tw Cen MT" w:cstheme="minorHAnsi"/>
          <w:sz w:val="27"/>
          <w:szCs w:val="27"/>
        </w:rPr>
        <w:t xml:space="preserve"> - Não poderá haver desistência dos lances ofertados, sujeitando-se o licitante desistente às penalidades constantes deste edital.</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11.14</w:t>
      </w:r>
      <w:r w:rsidRPr="00EE46DE">
        <w:rPr>
          <w:rFonts w:ascii="Tw Cen MT" w:hAnsi="Tw Cen MT" w:cstheme="minorHAnsi"/>
          <w:sz w:val="27"/>
          <w:szCs w:val="27"/>
        </w:rPr>
        <w:t xml:space="preserve"> - Declarada encerrada a etapa competitiva, o Pregoeiro procederá à classificação definitiva das propostas exclusivamente pelo critério de MENOR PREÇO (MAIOR DESCONTO) POR LOTE, consignando-a em ata.</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11.15</w:t>
      </w:r>
      <w:r w:rsidRPr="00EE46DE">
        <w:rPr>
          <w:rFonts w:ascii="Tw Cen MT" w:hAnsi="Tw Cen MT" w:cstheme="minorHAnsi"/>
          <w:sz w:val="27"/>
          <w:szCs w:val="27"/>
        </w:rPr>
        <w:t xml:space="preserve"> - Se houver empate, será assegurado o exercício de direito de preferência às microempresas e empresas de pequeno porte (LC n.º 123/06, art. 44, “caput”, alterada pela Lei Complementar 147/14), nos seguintes termos:</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11.15.1</w:t>
      </w:r>
      <w:r w:rsidRPr="00EE46DE">
        <w:rPr>
          <w:rFonts w:ascii="Tw Cen MT" w:hAnsi="Tw Cen MT" w:cstheme="minorHAnsi"/>
          <w:sz w:val="27"/>
          <w:szCs w:val="27"/>
        </w:rPr>
        <w:t xml:space="preserve"> - Entende-se por empate, aquelas situações em que os preços apresentados pelas microempresas e empresas de pequeno porte sejam iguais ou até 5% (cinco por cento) superiores ao melhor preço apresentado (LC n.º 123/06, art. 44, par. 2º, alterada pela Lei Complementar 147/14);</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11.15.2</w:t>
      </w:r>
      <w:r w:rsidRPr="00EE46DE">
        <w:rPr>
          <w:rFonts w:ascii="Tw Cen MT" w:hAnsi="Tw Cen MT" w:cstheme="minorHAnsi"/>
          <w:sz w:val="27"/>
          <w:szCs w:val="27"/>
        </w:rPr>
        <w:t xml:space="preserve"> - A microempresa ou empresa de pequeno porte mais bem classificada poderá apresentar proposta de preço inferior àquela considerada vencedora do certame, situação em que será adjudicado em seu favor o objeto licitado (LC n.º 123/06, art. 45, inc. I, alterada pela Lei Complementar 147/14);</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11.15.2.1</w:t>
      </w:r>
      <w:r w:rsidRPr="00EE46DE">
        <w:rPr>
          <w:rFonts w:ascii="Tw Cen MT" w:hAnsi="Tw Cen MT" w:cstheme="minorHAnsi"/>
          <w:sz w:val="27"/>
          <w:szCs w:val="27"/>
        </w:rPr>
        <w:t>-  Para  tanto,  a  microempresa  ou  empresa  de  pequeno  porte  mais  bem  classificada  será convocada para exercer seu direito de preferência e apresentar nova proposta no prazo máximo de 5 (cinco) minutos após o encerramento dos lances, a contar da convocação do Pregoeiro, sob pena de preclusão (LC n.º 123/06, art. 45, § 3º, alterada pela Lei Complementar 147/14);</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lastRenderedPageBreak/>
        <w:t>11.15.2.2</w:t>
      </w:r>
      <w:r w:rsidRPr="00EE46DE">
        <w:rPr>
          <w:rFonts w:ascii="Tw Cen MT" w:hAnsi="Tw Cen MT" w:cstheme="minorHAnsi"/>
          <w:sz w:val="27"/>
          <w:szCs w:val="27"/>
        </w:rPr>
        <w:t xml:space="preserve"> -</w:t>
      </w:r>
      <w:r w:rsidR="004E263C" w:rsidRPr="00EE46DE">
        <w:rPr>
          <w:rFonts w:ascii="Tw Cen MT" w:hAnsi="Tw Cen MT" w:cstheme="minorHAnsi"/>
          <w:sz w:val="27"/>
          <w:szCs w:val="27"/>
        </w:rPr>
        <w:t xml:space="preserve"> </w:t>
      </w:r>
      <w:r w:rsidRPr="00EE46DE">
        <w:rPr>
          <w:rFonts w:ascii="Tw Cen MT" w:hAnsi="Tw Cen MT" w:cstheme="minorHAnsi"/>
          <w:sz w:val="27"/>
          <w:szCs w:val="27"/>
        </w:rPr>
        <w:t>Se  houver equivalência dos  valores  das propostas apresentados pelas  microempresas e empresas de pequeno porte que se encontrem no intervalo estabelecido no subitem 11.15.1, será realizado sorteio entre elas para que se identifique aquela que primeiro poderá apresentar nova oferta (LC n.º 123/06, art. 45, inc. III, alterada pela Lei Complementar 147/14);</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11.15.2.3</w:t>
      </w:r>
      <w:r w:rsidRPr="00EE46DE">
        <w:rPr>
          <w:rFonts w:ascii="Tw Cen MT" w:hAnsi="Tw Cen MT" w:cstheme="minorHAnsi"/>
          <w:sz w:val="27"/>
          <w:szCs w:val="27"/>
        </w:rPr>
        <w:t xml:space="preserve"> - Caso a microempresa ou empresa de pequeno porte mais bem classificada não exercer seu direito</w:t>
      </w:r>
      <w:r w:rsidR="004E263C" w:rsidRPr="00EE46DE">
        <w:rPr>
          <w:rFonts w:ascii="Tw Cen MT" w:hAnsi="Tw Cen MT" w:cstheme="minorHAnsi"/>
          <w:sz w:val="27"/>
          <w:szCs w:val="27"/>
        </w:rPr>
        <w:t xml:space="preserve"> </w:t>
      </w:r>
      <w:r w:rsidRPr="00EE46DE">
        <w:rPr>
          <w:rFonts w:ascii="Tw Cen MT" w:hAnsi="Tw Cen MT" w:cstheme="minorHAnsi"/>
          <w:sz w:val="27"/>
          <w:szCs w:val="27"/>
        </w:rPr>
        <w:t>de  cobertura  da  proposta  da  maior  desconto,  serão  convocadas  as  remanescentes que  se enquadrarem no limite disposto no subitem 11.15.1, na ordem classificatória, para o exercício do mesmo direito (LC n.º 123/06, art. 45, inc. II, alterada pela Lei Complementar 147/14;</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11.15.2.4</w:t>
      </w:r>
      <w:r w:rsidRPr="00EE46DE">
        <w:rPr>
          <w:rFonts w:ascii="Tw Cen MT" w:hAnsi="Tw Cen MT" w:cstheme="minorHAnsi"/>
          <w:sz w:val="27"/>
          <w:szCs w:val="27"/>
        </w:rPr>
        <w:t xml:space="preserve"> - O exercício de direito de preferência somente será aplicado quando o maior desconto da fase de lances não tiver sido apresentada por microempresa ou empresa de pequeno porte.</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11.15.2.5</w:t>
      </w:r>
      <w:r w:rsidRPr="00EE46DE">
        <w:rPr>
          <w:rFonts w:ascii="Tw Cen MT" w:hAnsi="Tw Cen MT" w:cstheme="minorHAnsi"/>
          <w:sz w:val="27"/>
          <w:szCs w:val="27"/>
        </w:rPr>
        <w:t xml:space="preserve"> - Uma vez exercido o direito de preferência pelas microempresas e empresas de pequeno porte, observados os limites e a forma estabelecidos neste edital, não sendo apresentada por elas proposta de desconto superior, será declarada a melhor proposta de desconto aquela que originalmente vencedora da fase de lances (LC n.º 123/06, art. 45, par. 1º, alterada pela Lei Complementar 147/14);</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11.16</w:t>
      </w:r>
      <w:r w:rsidRPr="00EE46DE">
        <w:rPr>
          <w:rFonts w:ascii="Tw Cen MT" w:hAnsi="Tw Cen MT" w:cstheme="minorHAnsi"/>
          <w:sz w:val="27"/>
          <w:szCs w:val="27"/>
        </w:rPr>
        <w:t>- Nesta oportunidade será verificada a  compatibilidade do  maior  desconto alcançado, com  os parâmetros de preços definidos pela Administração.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11.17</w:t>
      </w:r>
      <w:r w:rsidRPr="00EE46DE">
        <w:rPr>
          <w:rFonts w:ascii="Tw Cen MT" w:hAnsi="Tw Cen MT" w:cstheme="minorHAnsi"/>
          <w:sz w:val="27"/>
          <w:szCs w:val="27"/>
        </w:rPr>
        <w:t xml:space="preserve"> - O Pregoeiro poderá negociar diretamente com o licitante que ofertou o maior desconto para que seja obtido desconto melhor.</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11.18</w:t>
      </w:r>
      <w:r w:rsidRPr="00EE46DE">
        <w:rPr>
          <w:rFonts w:ascii="Tw Cen MT" w:hAnsi="Tw Cen MT" w:cstheme="minorHAnsi"/>
          <w:sz w:val="27"/>
          <w:szCs w:val="27"/>
        </w:rPr>
        <w:t xml:space="preserve"> -</w:t>
      </w:r>
      <w:r w:rsidR="004E263C" w:rsidRPr="00EE46DE">
        <w:rPr>
          <w:rFonts w:ascii="Tw Cen MT" w:hAnsi="Tw Cen MT" w:cstheme="minorHAnsi"/>
          <w:sz w:val="27"/>
          <w:szCs w:val="27"/>
        </w:rPr>
        <w:t xml:space="preserve"> </w:t>
      </w:r>
      <w:r w:rsidRPr="00EE46DE">
        <w:rPr>
          <w:rFonts w:ascii="Tw Cen MT" w:hAnsi="Tw Cen MT" w:cstheme="minorHAnsi"/>
          <w:sz w:val="27"/>
          <w:szCs w:val="27"/>
        </w:rPr>
        <w:t>Havendo negociação, o  Pregoeiro examinará a  aceitabilidade do  preço negociado, decidindo motivadamente a respeito.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11.19</w:t>
      </w:r>
      <w:r w:rsidRPr="00EE46DE">
        <w:rPr>
          <w:rFonts w:ascii="Tw Cen MT" w:hAnsi="Tw Cen MT" w:cstheme="minorHAnsi"/>
          <w:sz w:val="27"/>
          <w:szCs w:val="27"/>
        </w:rPr>
        <w:t xml:space="preserve"> - Concluída a fase de classificação das propostas, será aberto o envelope de documentação para habilitação do licitante classificado em primeiro lugar.</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11.20</w:t>
      </w:r>
      <w:r w:rsidRPr="00EE46DE">
        <w:rPr>
          <w:rFonts w:ascii="Tw Cen MT" w:hAnsi="Tw Cen MT" w:cstheme="minorHAnsi"/>
          <w:sz w:val="27"/>
          <w:szCs w:val="27"/>
        </w:rPr>
        <w:t xml:space="preserve"> - Estando a documentação de habilitação incompleta e/ou incorreta e/ou contrariando qualquer dispositivo deste Edital e seus Anexos, o Pregoeiro considerará o licitante inabilitado.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11.21</w:t>
      </w:r>
      <w:r w:rsidRPr="00EE46DE">
        <w:rPr>
          <w:rFonts w:ascii="Tw Cen MT" w:hAnsi="Tw Cen MT" w:cstheme="minorHAnsi"/>
          <w:sz w:val="27"/>
          <w:szCs w:val="27"/>
        </w:rPr>
        <w:t xml:space="preserve"> - Eventuais falhas, omissões ou outras irregularidades nos documentos de habilitação, efetivamente entregues, poderão ser saneadas na sessão pública de processamento do Pregão, até a decisão sobre a habilitação, exceto quanto à documentação relativa à regularidade fiscal das microempresas e empresas de pequeno porte, quando se aplicará o disposto no item 10.10.1 e seguintes deste edital.</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11.21.1</w:t>
      </w:r>
      <w:r w:rsidRPr="00EE46DE">
        <w:rPr>
          <w:rFonts w:ascii="Tw Cen MT" w:hAnsi="Tw Cen MT" w:cstheme="minorHAnsi"/>
          <w:sz w:val="27"/>
          <w:szCs w:val="27"/>
        </w:rPr>
        <w:t xml:space="preserve"> - A verificação será certificada pelo Pregoeiro, anexando aos autos documentos passíveis de obtenção por meio eletrônico, salvo impossibilidade devidamente justificada.</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11.21.2</w:t>
      </w:r>
      <w:r w:rsidRPr="00EE46DE">
        <w:rPr>
          <w:rFonts w:ascii="Tw Cen MT" w:hAnsi="Tw Cen MT" w:cstheme="minorHAnsi"/>
          <w:sz w:val="27"/>
          <w:szCs w:val="27"/>
        </w:rPr>
        <w:t xml:space="preserve"> - A Administração não se responsabilizará pela eventual indisponibilidade dos meios eletrônicos de informações, no momento da verificação. Ocorrendo essa indisponibilidade e não sendo apresentados os documentos alcançados pela verificação, o licitante será inabilitado.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lastRenderedPageBreak/>
        <w:t>11.22</w:t>
      </w:r>
      <w:r w:rsidRPr="00EE46DE">
        <w:rPr>
          <w:rFonts w:ascii="Tw Cen MT" w:hAnsi="Tw Cen MT" w:cstheme="minorHAnsi"/>
          <w:sz w:val="27"/>
          <w:szCs w:val="27"/>
        </w:rPr>
        <w:t xml:space="preserve"> - Sendo considerado inabilitado o licitante cuja proposta tenha sido classificada em primeiro lugar, o Pregoeiro prosseguirá na abertura do envelope de documentação de habilitação do licitante classificado </w:t>
      </w:r>
      <w:r w:rsidR="00770761" w:rsidRPr="00EE46DE">
        <w:rPr>
          <w:rFonts w:ascii="Tw Cen MT" w:hAnsi="Tw Cen MT"/>
          <w:noProof/>
          <w:sz w:val="27"/>
          <w:szCs w:val="27"/>
        </w:rPr>
        <mc:AlternateContent>
          <mc:Choice Requires="wps">
            <w:drawing>
              <wp:anchor distT="0" distB="0" distL="114300" distR="114300" simplePos="0" relativeHeight="251657728" behindDoc="1" locked="0" layoutInCell="0" allowOverlap="1">
                <wp:simplePos x="0" y="0"/>
                <wp:positionH relativeFrom="page">
                  <wp:posOffset>1208405</wp:posOffset>
                </wp:positionH>
                <wp:positionV relativeFrom="page">
                  <wp:posOffset>239395</wp:posOffset>
                </wp:positionV>
                <wp:extent cx="5343525" cy="1161415"/>
                <wp:effectExtent l="0" t="0" r="952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6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33A" w:rsidRDefault="0093033A" w:rsidP="00CA2E1B">
                            <w:pPr>
                              <w:widowControl w:val="0"/>
                              <w:autoSpaceDE w:val="0"/>
                              <w:autoSpaceDN w:val="0"/>
                              <w:adjustRightInd w:val="0"/>
                              <w:spacing w:before="17" w:line="200"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15pt;margin-top:18.85pt;width:420.75pt;height:9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g8rQ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" o:allowincell="f" filled="f" stroked="f">
                <v:textbox inset="0,0,0,0">
                  <w:txbxContent>
                    <w:p w:rsidR="0093033A" w:rsidRDefault="0093033A" w:rsidP="00CA2E1B">
                      <w:pPr>
                        <w:widowControl w:val="0"/>
                        <w:autoSpaceDE w:val="0"/>
                        <w:autoSpaceDN w:val="0"/>
                        <w:adjustRightInd w:val="0"/>
                        <w:spacing w:before="17" w:line="200" w:lineRule="exact"/>
                        <w:rPr>
                          <w:sz w:val="20"/>
                          <w:szCs w:val="20"/>
                        </w:rPr>
                      </w:pPr>
                    </w:p>
                  </w:txbxContent>
                </v:textbox>
                <w10:wrap anchorx="page" anchory="page"/>
              </v:shape>
            </w:pict>
          </mc:Fallback>
        </mc:AlternateContent>
      </w:r>
      <w:r w:rsidRPr="00EE46DE">
        <w:rPr>
          <w:rFonts w:ascii="Tw Cen MT" w:hAnsi="Tw Cen MT" w:cstheme="minorHAnsi"/>
          <w:sz w:val="27"/>
          <w:szCs w:val="27"/>
        </w:rPr>
        <w:t>em</w:t>
      </w:r>
      <w:r w:rsidR="000C6AAB" w:rsidRPr="00EE46DE">
        <w:rPr>
          <w:rFonts w:ascii="Tw Cen MT" w:hAnsi="Tw Cen MT" w:cstheme="minorHAnsi"/>
          <w:sz w:val="27"/>
          <w:szCs w:val="27"/>
        </w:rPr>
        <w:t xml:space="preserve"> </w:t>
      </w:r>
      <w:r w:rsidRPr="00EE46DE">
        <w:rPr>
          <w:rFonts w:ascii="Tw Cen MT" w:hAnsi="Tw Cen MT" w:cstheme="minorHAnsi"/>
          <w:sz w:val="27"/>
          <w:szCs w:val="27"/>
        </w:rPr>
        <w:t>segundo lugar, e  assim  sucessivamente, se  for  o  caso, até  a  habilitação de  um  dos licitantes classificados, sem prejuízo de nova análise e negociação dos preços ofertados.</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11.23</w:t>
      </w:r>
      <w:r w:rsidRPr="00EE46DE">
        <w:rPr>
          <w:rFonts w:ascii="Tw Cen MT" w:hAnsi="Tw Cen MT" w:cstheme="minorHAnsi"/>
          <w:sz w:val="27"/>
          <w:szCs w:val="27"/>
        </w:rPr>
        <w:t xml:space="preserve"> - Constatando-se o atendimento das exigências fixadas no edital, o licitante classificado e habilitado, será declarado vencedor do certame, abrindo-se, neste momento, a oportunidade para manifestação da intenção de interpor recurso aos licitantes, nos termos da cláusula 26.1 e seguintes deste instrumento.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11.24</w:t>
      </w:r>
      <w:r w:rsidRPr="00EE46DE">
        <w:rPr>
          <w:rFonts w:ascii="Tw Cen MT" w:hAnsi="Tw Cen MT" w:cstheme="minorHAnsi"/>
          <w:sz w:val="27"/>
          <w:szCs w:val="27"/>
        </w:rPr>
        <w:t xml:space="preserve"> - Na ausência de recursos ou decididos estes, observados os trâmites legais, será adjudicado o objeto da licitação ao licitante vencedor e homologado o certame.</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11.25</w:t>
      </w:r>
      <w:r w:rsidRPr="00EE46DE">
        <w:rPr>
          <w:rFonts w:ascii="Tw Cen MT" w:hAnsi="Tw Cen MT" w:cstheme="minorHAnsi"/>
          <w:sz w:val="27"/>
          <w:szCs w:val="27"/>
        </w:rPr>
        <w:t xml:space="preserve"> - As licitantes classificadas em primeiro lugar deverão, num prazo de 02 (dois) dias úteis apresentar nova planilha contendo os descontos readequados ao valor total apresentado pelo lance vencedor.</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11.26</w:t>
      </w:r>
      <w:r w:rsidRPr="00EE46DE">
        <w:rPr>
          <w:rFonts w:ascii="Tw Cen MT" w:hAnsi="Tw Cen MT" w:cstheme="minorHAnsi"/>
          <w:sz w:val="27"/>
          <w:szCs w:val="27"/>
        </w:rPr>
        <w:t xml:space="preserve"> -</w:t>
      </w:r>
      <w:r w:rsidR="000C6AAB" w:rsidRPr="00EE46DE">
        <w:rPr>
          <w:rFonts w:ascii="Tw Cen MT" w:hAnsi="Tw Cen MT" w:cstheme="minorHAnsi"/>
          <w:sz w:val="27"/>
          <w:szCs w:val="27"/>
        </w:rPr>
        <w:t xml:space="preserve"> </w:t>
      </w:r>
      <w:r w:rsidRPr="00EE46DE">
        <w:rPr>
          <w:rFonts w:ascii="Tw Cen MT" w:hAnsi="Tw Cen MT" w:cstheme="minorHAnsi"/>
          <w:sz w:val="27"/>
          <w:szCs w:val="27"/>
        </w:rPr>
        <w:t>Da sessão pública deste Pregão, lavrar-se-á ata circunstanciada na qual serão registrados todos os atos praticados, a qual, após ciência dos interessados, deverá ser assinada pelo Pregoeiro, demais membros da Equipe de Apoio e pelos licitantes presentes.</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 xml:space="preserve">11.28 </w:t>
      </w:r>
      <w:r w:rsidRPr="00EE46DE">
        <w:rPr>
          <w:rFonts w:ascii="Tw Cen MT" w:hAnsi="Tw Cen MT" w:cstheme="minorHAnsi"/>
          <w:sz w:val="27"/>
          <w:szCs w:val="27"/>
        </w:rPr>
        <w:t>- O Pregoeiro, na fase de julgamento, poderá promover quaisquer diligências julgadas necessárias à análise das propostas e da documentação, devendo os licitantes atender às solicitações no prazo por ele estipulado, contado do recebimento da convocação.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11.29.</w:t>
      </w:r>
      <w:r w:rsidRPr="00EE46DE">
        <w:rPr>
          <w:rFonts w:ascii="Tw Cen MT" w:hAnsi="Tw Cen MT" w:cstheme="minorHAnsi"/>
          <w:sz w:val="27"/>
          <w:szCs w:val="27"/>
        </w:rPr>
        <w:t xml:space="preserve"> Os envelopes lacrados contendo os documentos de habilitação das demais proponentes ficarão por um período de 30 (trinta) dias, após assinatura da futura</w:t>
      </w:r>
      <w:r w:rsidR="000C6AAB" w:rsidRPr="00EE46DE">
        <w:rPr>
          <w:rFonts w:ascii="Tw Cen MT" w:hAnsi="Tw Cen MT" w:cstheme="minorHAnsi"/>
          <w:sz w:val="27"/>
          <w:szCs w:val="27"/>
        </w:rPr>
        <w:t xml:space="preserve"> </w:t>
      </w:r>
      <w:r w:rsidRPr="00EE46DE">
        <w:rPr>
          <w:rFonts w:ascii="Tw Cen MT" w:hAnsi="Tw Cen MT" w:cstheme="minorHAnsi"/>
          <w:sz w:val="27"/>
          <w:szCs w:val="27"/>
        </w:rPr>
        <w:t xml:space="preserve">ata de registro de preços à disposição para retirada no Departamento de Licitações, na </w:t>
      </w:r>
      <w:r w:rsidRPr="00EE46DE">
        <w:rPr>
          <w:rFonts w:ascii="Tw Cen MT" w:hAnsi="Tw Cen MT" w:cstheme="minorHAnsi"/>
          <w:color w:val="000000"/>
          <w:sz w:val="27"/>
          <w:szCs w:val="27"/>
        </w:rPr>
        <w:t>Rua São Paulo, nº 321</w:t>
      </w:r>
      <w:r w:rsidRPr="00EE46DE">
        <w:rPr>
          <w:rFonts w:ascii="Tw Cen MT" w:hAnsi="Tw Cen MT" w:cstheme="minorHAnsi"/>
          <w:sz w:val="27"/>
          <w:szCs w:val="27"/>
        </w:rPr>
        <w:t xml:space="preserve">, Centro – </w:t>
      </w:r>
      <w:r w:rsidR="000076FE">
        <w:rPr>
          <w:rFonts w:ascii="Tw Cen MT" w:hAnsi="Tw Cen MT" w:cstheme="minorHAnsi"/>
          <w:sz w:val="27"/>
          <w:szCs w:val="27"/>
        </w:rPr>
        <w:t>Fernando Prestes</w:t>
      </w:r>
      <w:r w:rsidRPr="00EE46DE">
        <w:rPr>
          <w:rFonts w:ascii="Tw Cen MT" w:hAnsi="Tw Cen MT" w:cstheme="minorHAnsi"/>
          <w:sz w:val="27"/>
          <w:szCs w:val="27"/>
        </w:rPr>
        <w:t xml:space="preserve">/SP por seus licitantes no qual após findo o prazo os mesmos serão destruídos. </w:t>
      </w:r>
    </w:p>
    <w:p w:rsidR="00CA2E1B" w:rsidRPr="00EE46DE" w:rsidRDefault="00CA2E1B" w:rsidP="00CA2E1B">
      <w:pPr>
        <w:jc w:val="both"/>
        <w:rPr>
          <w:rFonts w:ascii="Tw Cen MT" w:hAnsi="Tw Cen MT" w:cstheme="minorHAnsi"/>
          <w:sz w:val="27"/>
          <w:szCs w:val="27"/>
        </w:rPr>
      </w:pPr>
    </w:p>
    <w:p w:rsidR="00CA2E1B" w:rsidRPr="00EE46DE" w:rsidRDefault="00CA2E1B" w:rsidP="00CA2E1B">
      <w:pPr>
        <w:pStyle w:val="Recuodecorpodetexto"/>
        <w:pBdr>
          <w:top w:val="single" w:sz="4" w:space="1" w:color="auto"/>
          <w:left w:val="single" w:sz="4" w:space="1" w:color="auto"/>
          <w:bottom w:val="single" w:sz="4" w:space="1" w:color="auto"/>
          <w:right w:val="single" w:sz="4" w:space="4" w:color="auto"/>
        </w:pBdr>
        <w:shd w:val="clear" w:color="auto" w:fill="FFFFFF"/>
        <w:spacing w:after="0"/>
        <w:ind w:left="0"/>
        <w:jc w:val="center"/>
        <w:rPr>
          <w:rFonts w:ascii="Tw Cen MT" w:hAnsi="Tw Cen MT" w:cstheme="minorHAnsi"/>
          <w:sz w:val="27"/>
          <w:szCs w:val="27"/>
        </w:rPr>
      </w:pPr>
      <w:r w:rsidRPr="00EE46DE">
        <w:rPr>
          <w:rFonts w:ascii="Tw Cen MT" w:hAnsi="Tw Cen MT" w:cstheme="minorHAnsi"/>
          <w:b/>
          <w:color w:val="000000"/>
          <w:sz w:val="27"/>
          <w:szCs w:val="27"/>
        </w:rPr>
        <w:t>XII – ADJUDICAÇÃO E HOMOLOGAÇÃO</w:t>
      </w:r>
    </w:p>
    <w:p w:rsidR="00CA2E1B" w:rsidRPr="00EE46DE" w:rsidRDefault="00CA2E1B" w:rsidP="00CA2E1B">
      <w:pPr>
        <w:jc w:val="both"/>
        <w:rPr>
          <w:rFonts w:ascii="Tw Cen MT" w:hAnsi="Tw Cen MT" w:cstheme="minorHAnsi"/>
          <w:sz w:val="27"/>
          <w:szCs w:val="27"/>
          <w:highlight w:val="yellow"/>
        </w:rPr>
      </w:pPr>
    </w:p>
    <w:p w:rsidR="00CA2E1B" w:rsidRPr="00EE46DE" w:rsidRDefault="00CA2E1B" w:rsidP="00CA2E1B">
      <w:pPr>
        <w:pStyle w:val="Recuodecorpodetexto2"/>
        <w:spacing w:after="0" w:line="240" w:lineRule="auto"/>
        <w:ind w:left="0"/>
        <w:jc w:val="both"/>
        <w:rPr>
          <w:rFonts w:ascii="Tw Cen MT" w:hAnsi="Tw Cen MT" w:cs="Arial"/>
          <w:sz w:val="27"/>
          <w:szCs w:val="27"/>
        </w:rPr>
      </w:pPr>
      <w:r w:rsidRPr="00EE46DE">
        <w:rPr>
          <w:rFonts w:ascii="Tw Cen MT" w:hAnsi="Tw Cen MT" w:cs="Arial"/>
          <w:b/>
          <w:sz w:val="27"/>
          <w:szCs w:val="27"/>
        </w:rPr>
        <w:t xml:space="preserve">12.1. </w:t>
      </w:r>
      <w:r w:rsidRPr="00EE46DE">
        <w:rPr>
          <w:rFonts w:ascii="Tw Cen MT" w:hAnsi="Tw Cen MT" w:cs="Arial"/>
          <w:sz w:val="27"/>
          <w:szCs w:val="27"/>
        </w:rPr>
        <w:t>Caso não haja recurso, o pregoeiro, na própria sessão pública, adjudicará o objeto do certame ao autor do menor preço (maior desconto) por lote, encaminhando o processo para homologação pelo Senhor Prefeito Municipal.</w:t>
      </w:r>
    </w:p>
    <w:p w:rsidR="00CA2E1B" w:rsidRPr="00EE46DE" w:rsidRDefault="00CA2E1B" w:rsidP="00CA2E1B">
      <w:pPr>
        <w:pStyle w:val="Recuodecorpodetexto2"/>
        <w:spacing w:after="0" w:line="240" w:lineRule="auto"/>
        <w:ind w:left="0"/>
        <w:jc w:val="both"/>
        <w:rPr>
          <w:rFonts w:ascii="Tw Cen MT" w:hAnsi="Tw Cen MT" w:cs="Arial"/>
          <w:sz w:val="27"/>
          <w:szCs w:val="27"/>
        </w:rPr>
      </w:pPr>
      <w:r w:rsidRPr="00EE46DE">
        <w:rPr>
          <w:rFonts w:ascii="Tw Cen MT" w:hAnsi="Tw Cen MT" w:cs="Arial"/>
          <w:b/>
          <w:sz w:val="27"/>
          <w:szCs w:val="27"/>
        </w:rPr>
        <w:t xml:space="preserve">12.2. </w:t>
      </w:r>
      <w:r w:rsidRPr="00EE46DE">
        <w:rPr>
          <w:rFonts w:ascii="Tw Cen MT" w:hAnsi="Tw Cen MT" w:cs="Arial"/>
          <w:sz w:val="27"/>
          <w:szCs w:val="27"/>
        </w:rPr>
        <w:t xml:space="preserve">Caso haja recurso, os interessados deverão apresentar memoriais, dirigidos ao Pregoeiro pessoalmente, ou Protocolo Geral, </w:t>
      </w:r>
      <w:r w:rsidRPr="00EE46DE">
        <w:rPr>
          <w:rFonts w:ascii="Tw Cen MT" w:hAnsi="Tw Cen MT" w:cs="Arial"/>
          <w:b/>
          <w:sz w:val="27"/>
          <w:szCs w:val="27"/>
        </w:rPr>
        <w:t>no prazo de 03 (três) dias úteis</w:t>
      </w:r>
      <w:r w:rsidRPr="00EE46DE">
        <w:rPr>
          <w:rFonts w:ascii="Tw Cen MT" w:hAnsi="Tw Cen MT" w:cs="Arial"/>
          <w:sz w:val="27"/>
          <w:szCs w:val="27"/>
        </w:rPr>
        <w:t>, contados do dia subseqüente à realização do pregão, ficando os demais licitantes desde logo intimados para apresentar contra razões em igual número de dias, que começarão a correr no dia útil subseqüente ao término do prazo do recorrente, sendo-lhes assegurada vista imediata dos autos.</w:t>
      </w:r>
    </w:p>
    <w:p w:rsidR="00CA2E1B" w:rsidRPr="00EE46DE" w:rsidRDefault="00CA2E1B" w:rsidP="00CA2E1B">
      <w:pPr>
        <w:pStyle w:val="Recuodecorpodetexto2"/>
        <w:spacing w:after="0" w:line="240" w:lineRule="auto"/>
        <w:ind w:left="0"/>
        <w:jc w:val="both"/>
        <w:rPr>
          <w:rFonts w:ascii="Tw Cen MT" w:hAnsi="Tw Cen MT" w:cs="Arial"/>
          <w:sz w:val="27"/>
          <w:szCs w:val="27"/>
        </w:rPr>
      </w:pPr>
      <w:r w:rsidRPr="00EE46DE">
        <w:rPr>
          <w:rFonts w:ascii="Tw Cen MT" w:hAnsi="Tw Cen MT" w:cs="Arial"/>
          <w:b/>
          <w:sz w:val="27"/>
          <w:szCs w:val="27"/>
        </w:rPr>
        <w:t>12.2.1.</w:t>
      </w:r>
      <w:r w:rsidRPr="00EE46DE">
        <w:rPr>
          <w:rFonts w:ascii="Tw Cen MT" w:hAnsi="Tw Cen MT" w:cs="Arial"/>
          <w:sz w:val="27"/>
          <w:szCs w:val="27"/>
        </w:rPr>
        <w:t xml:space="preserve"> Na hipótese do subitem anterior o Senhor Prefeito Municipal decidirá os recursos, adjudicará o objeto do Pregão Presencial, constatado a regularidade dos atos procedimentais, homologará o procedimento licitatório.</w:t>
      </w:r>
    </w:p>
    <w:p w:rsidR="00CA2E1B" w:rsidRDefault="00CA2E1B" w:rsidP="00CA2E1B">
      <w:pPr>
        <w:pStyle w:val="Recuodecorpodetexto2"/>
        <w:spacing w:after="0" w:line="240" w:lineRule="auto"/>
        <w:ind w:left="0"/>
        <w:jc w:val="both"/>
        <w:rPr>
          <w:rFonts w:ascii="Tw Cen MT" w:hAnsi="Tw Cen MT" w:cs="Arial"/>
          <w:sz w:val="27"/>
          <w:szCs w:val="27"/>
        </w:rPr>
      </w:pPr>
      <w:r w:rsidRPr="00EE46DE">
        <w:rPr>
          <w:rFonts w:ascii="Tw Cen MT" w:hAnsi="Tw Cen MT" w:cs="Arial"/>
          <w:b/>
          <w:sz w:val="27"/>
          <w:szCs w:val="27"/>
        </w:rPr>
        <w:lastRenderedPageBreak/>
        <w:t xml:space="preserve">12.3. </w:t>
      </w:r>
      <w:r w:rsidRPr="00EE46DE">
        <w:rPr>
          <w:rFonts w:ascii="Tw Cen MT" w:hAnsi="Tw Cen MT" w:cs="Arial"/>
          <w:sz w:val="27"/>
          <w:szCs w:val="27"/>
        </w:rPr>
        <w:t>A homologação desta licitação não obriga a Administração à aquisição do objeto licitado.</w:t>
      </w:r>
    </w:p>
    <w:p w:rsidR="00DC2043" w:rsidRPr="00EE46DE" w:rsidRDefault="00DC2043" w:rsidP="00CA2E1B">
      <w:pPr>
        <w:pStyle w:val="Recuodecorpodetexto2"/>
        <w:spacing w:after="0" w:line="240" w:lineRule="auto"/>
        <w:ind w:left="0"/>
        <w:jc w:val="both"/>
        <w:rPr>
          <w:rFonts w:ascii="Tw Cen MT" w:hAnsi="Tw Cen MT" w:cs="Arial"/>
          <w:sz w:val="27"/>
          <w:szCs w:val="27"/>
        </w:rPr>
      </w:pPr>
    </w:p>
    <w:p w:rsidR="00CA2E1B" w:rsidRPr="00EE46DE" w:rsidRDefault="00CA2E1B" w:rsidP="00CA2E1B">
      <w:pPr>
        <w:pStyle w:val="Recuodecorpodetexto"/>
        <w:pBdr>
          <w:top w:val="single" w:sz="4" w:space="1" w:color="auto"/>
          <w:left w:val="single" w:sz="4" w:space="1" w:color="auto"/>
          <w:bottom w:val="single" w:sz="4" w:space="1" w:color="auto"/>
          <w:right w:val="single" w:sz="4" w:space="4" w:color="auto"/>
        </w:pBdr>
        <w:shd w:val="clear" w:color="auto" w:fill="FFFFFF"/>
        <w:spacing w:after="0"/>
        <w:ind w:left="0"/>
        <w:jc w:val="center"/>
        <w:rPr>
          <w:rFonts w:ascii="Tw Cen MT" w:hAnsi="Tw Cen MT" w:cstheme="minorHAnsi"/>
          <w:sz w:val="27"/>
          <w:szCs w:val="27"/>
        </w:rPr>
      </w:pPr>
      <w:r w:rsidRPr="00EE46DE">
        <w:rPr>
          <w:rFonts w:ascii="Tw Cen MT" w:hAnsi="Tw Cen MT" w:cstheme="minorHAnsi"/>
          <w:b/>
          <w:color w:val="000000"/>
          <w:sz w:val="27"/>
          <w:szCs w:val="27"/>
        </w:rPr>
        <w:t>XIII – CONTRATAÇAO</w:t>
      </w:r>
    </w:p>
    <w:p w:rsidR="00CA2E1B" w:rsidRPr="00EE46DE" w:rsidRDefault="00CA2E1B" w:rsidP="00CA2E1B">
      <w:pPr>
        <w:pStyle w:val="Recuodecorpodetexto2"/>
        <w:spacing w:after="0" w:line="240" w:lineRule="auto"/>
        <w:ind w:left="0"/>
        <w:jc w:val="both"/>
        <w:rPr>
          <w:rFonts w:ascii="Tw Cen MT" w:hAnsi="Tw Cen MT" w:cs="Arial"/>
          <w:sz w:val="27"/>
          <w:szCs w:val="27"/>
        </w:rPr>
      </w:pPr>
    </w:p>
    <w:p w:rsidR="00CA2E1B" w:rsidRPr="00EE46DE" w:rsidRDefault="00CA2E1B" w:rsidP="00CA2E1B">
      <w:pPr>
        <w:pStyle w:val="Recuodecorpodetexto2"/>
        <w:spacing w:after="0" w:line="240" w:lineRule="auto"/>
        <w:ind w:left="0"/>
        <w:jc w:val="both"/>
        <w:rPr>
          <w:rFonts w:ascii="Tw Cen MT" w:hAnsi="Tw Cen MT" w:cs="Calibri"/>
          <w:sz w:val="27"/>
          <w:szCs w:val="27"/>
        </w:rPr>
      </w:pPr>
      <w:r w:rsidRPr="00EE46DE">
        <w:rPr>
          <w:rFonts w:ascii="Tw Cen MT" w:hAnsi="Tw Cen MT" w:cs="Arial"/>
          <w:b/>
          <w:sz w:val="27"/>
          <w:szCs w:val="27"/>
        </w:rPr>
        <w:t>13.1.</w:t>
      </w:r>
      <w:r w:rsidR="000C6AAB" w:rsidRPr="00EE46DE">
        <w:rPr>
          <w:rFonts w:ascii="Tw Cen MT" w:hAnsi="Tw Cen MT" w:cs="Arial"/>
          <w:b/>
          <w:sz w:val="27"/>
          <w:szCs w:val="27"/>
        </w:rPr>
        <w:t xml:space="preserve"> </w:t>
      </w:r>
      <w:r w:rsidRPr="00EE46DE">
        <w:rPr>
          <w:rFonts w:ascii="Tw Cen MT" w:hAnsi="Tw Cen MT" w:cs="Calibri"/>
          <w:sz w:val="27"/>
          <w:szCs w:val="27"/>
        </w:rPr>
        <w:t>Homologado o resultado da licitação, o órgão gerenciador, respeitada a ordem de classificação e a quantidade de fornecedores a serem registrados, convocará os interessados para assinatura da Ata de Registro de Preços que, depois de cumpridos os requisitos de publicidade, terão efeito de compromisso de fornecimento nas condições estabelecidas.</w:t>
      </w:r>
    </w:p>
    <w:p w:rsidR="00CA2E1B" w:rsidRPr="00EE46DE" w:rsidRDefault="00CA2E1B" w:rsidP="00CA2E1B">
      <w:pPr>
        <w:pStyle w:val="Recuodecorpodetexto"/>
        <w:spacing w:after="0"/>
        <w:ind w:left="0"/>
        <w:jc w:val="both"/>
        <w:rPr>
          <w:rFonts w:ascii="Tw Cen MT" w:hAnsi="Tw Cen MT" w:cs="Courier New"/>
          <w:sz w:val="27"/>
          <w:szCs w:val="27"/>
        </w:rPr>
      </w:pPr>
      <w:r w:rsidRPr="00EE46DE">
        <w:rPr>
          <w:rFonts w:ascii="Tw Cen MT" w:hAnsi="Tw Cen MT" w:cs="Arial"/>
          <w:b/>
          <w:bCs/>
          <w:sz w:val="27"/>
          <w:szCs w:val="27"/>
        </w:rPr>
        <w:t>13.2. O PROPONENTE VENCEDOR</w:t>
      </w:r>
      <w:r w:rsidRPr="00EE46DE">
        <w:rPr>
          <w:rFonts w:ascii="Tw Cen MT" w:hAnsi="Tw Cen MT" w:cs="Arial"/>
          <w:bCs/>
          <w:sz w:val="27"/>
          <w:szCs w:val="27"/>
        </w:rPr>
        <w:t xml:space="preserve"> terá o prazo de até 05 (cinco) dias úteis, contados a partir da convocação, para assinar a Ata de Registro de Preços conforme modelo estabelecido no </w:t>
      </w:r>
      <w:r w:rsidRPr="00EE46DE">
        <w:rPr>
          <w:rFonts w:ascii="Tw Cen MT" w:hAnsi="Tw Cen MT" w:cs="Arial"/>
          <w:b/>
          <w:bCs/>
          <w:sz w:val="27"/>
          <w:szCs w:val="27"/>
        </w:rPr>
        <w:t>Anexo IX</w:t>
      </w:r>
      <w:r w:rsidR="000C6AAB" w:rsidRPr="00EE46DE">
        <w:rPr>
          <w:rFonts w:ascii="Tw Cen MT" w:hAnsi="Tw Cen MT" w:cs="Arial"/>
          <w:b/>
          <w:bCs/>
          <w:sz w:val="27"/>
          <w:szCs w:val="27"/>
        </w:rPr>
        <w:t xml:space="preserve"> </w:t>
      </w:r>
      <w:r w:rsidRPr="00EE46DE">
        <w:rPr>
          <w:rFonts w:ascii="Tw Cen MT" w:hAnsi="Tw Cen MT" w:cs="Arial"/>
          <w:bCs/>
          <w:sz w:val="27"/>
          <w:szCs w:val="27"/>
        </w:rPr>
        <w:t xml:space="preserve">quando deverá comparecer ao Departamento de Licitações </w:t>
      </w:r>
      <w:r w:rsidRPr="00EE46DE">
        <w:rPr>
          <w:rFonts w:ascii="Tw Cen MT" w:hAnsi="Tw Cen MT" w:cs="Courier New"/>
          <w:sz w:val="27"/>
          <w:szCs w:val="27"/>
        </w:rPr>
        <w:t xml:space="preserve">da Prefeitura Municipal de </w:t>
      </w:r>
      <w:r w:rsidR="002E5C21">
        <w:rPr>
          <w:rFonts w:ascii="Tw Cen MT" w:hAnsi="Tw Cen MT" w:cs="Courier New"/>
          <w:sz w:val="27"/>
          <w:szCs w:val="27"/>
        </w:rPr>
        <w:t>Fernando Prestes</w:t>
      </w:r>
      <w:r w:rsidRPr="00EE46DE">
        <w:rPr>
          <w:rFonts w:ascii="Tw Cen MT" w:hAnsi="Tw Cen MT" w:cs="Courier New"/>
          <w:sz w:val="27"/>
          <w:szCs w:val="27"/>
        </w:rPr>
        <w:t>, situ</w:t>
      </w:r>
      <w:r w:rsidRPr="00EE46DE">
        <w:rPr>
          <w:rFonts w:ascii="Tw Cen MT" w:hAnsi="Tw Cen MT" w:cs="Courier New"/>
          <w:sz w:val="27"/>
          <w:szCs w:val="27"/>
        </w:rPr>
        <w:softHyphen/>
        <w:t xml:space="preserve">ada na </w:t>
      </w:r>
      <w:r w:rsidRPr="00EE46DE">
        <w:rPr>
          <w:rFonts w:ascii="Tw Cen MT" w:hAnsi="Tw Cen MT" w:cstheme="minorHAnsi"/>
          <w:color w:val="000000"/>
          <w:sz w:val="27"/>
          <w:szCs w:val="27"/>
        </w:rPr>
        <w:t xml:space="preserve">Rua São Paulo, nº </w:t>
      </w:r>
      <w:r w:rsidR="002E5C21">
        <w:rPr>
          <w:rFonts w:ascii="Tw Cen MT" w:hAnsi="Tw Cen MT" w:cstheme="minorHAnsi"/>
          <w:color w:val="000000"/>
          <w:sz w:val="27"/>
          <w:szCs w:val="27"/>
        </w:rPr>
        <w:t>57</w:t>
      </w:r>
      <w:r w:rsidRPr="00EE46DE">
        <w:rPr>
          <w:rFonts w:ascii="Tw Cen MT" w:hAnsi="Tw Cen MT" w:cstheme="minorHAnsi"/>
          <w:sz w:val="27"/>
          <w:szCs w:val="27"/>
        </w:rPr>
        <w:t xml:space="preserve">, Centro – </w:t>
      </w:r>
      <w:r w:rsidR="002E5C21">
        <w:rPr>
          <w:rFonts w:ascii="Tw Cen MT" w:hAnsi="Tw Cen MT" w:cstheme="minorHAnsi"/>
          <w:sz w:val="27"/>
          <w:szCs w:val="27"/>
        </w:rPr>
        <w:t>Fernando Prestes</w:t>
      </w:r>
      <w:r w:rsidRPr="00EE46DE">
        <w:rPr>
          <w:rFonts w:ascii="Tw Cen MT" w:hAnsi="Tw Cen MT" w:cstheme="minorHAnsi"/>
          <w:sz w:val="27"/>
          <w:szCs w:val="27"/>
        </w:rPr>
        <w:t xml:space="preserve">/SP. </w:t>
      </w:r>
    </w:p>
    <w:p w:rsidR="00CA2E1B" w:rsidRPr="00EE46DE" w:rsidRDefault="00CA2E1B" w:rsidP="00CA2E1B">
      <w:pPr>
        <w:pStyle w:val="Recuodecorpodetexto"/>
        <w:spacing w:after="0"/>
        <w:ind w:left="0"/>
        <w:jc w:val="both"/>
        <w:rPr>
          <w:rFonts w:ascii="Tw Cen MT" w:hAnsi="Tw Cen MT" w:cs="Arial"/>
          <w:bCs/>
          <w:sz w:val="27"/>
          <w:szCs w:val="27"/>
        </w:rPr>
      </w:pPr>
      <w:r w:rsidRPr="00EE46DE">
        <w:rPr>
          <w:rFonts w:ascii="Tw Cen MT" w:hAnsi="Tw Cen MT" w:cs="Courier New"/>
          <w:b/>
          <w:sz w:val="27"/>
          <w:szCs w:val="27"/>
        </w:rPr>
        <w:t>13.3.</w:t>
      </w:r>
      <w:r w:rsidRPr="00EE46DE">
        <w:rPr>
          <w:rFonts w:ascii="Tw Cen MT" w:hAnsi="Tw Cen MT" w:cs="Courier New"/>
          <w:sz w:val="27"/>
          <w:szCs w:val="27"/>
        </w:rPr>
        <w:t xml:space="preserve"> O prazo para assinatura da Ata </w:t>
      </w:r>
      <w:r w:rsidRPr="00EE46DE">
        <w:rPr>
          <w:rFonts w:ascii="Tw Cen MT" w:hAnsi="Tw Cen MT" w:cs="Arial"/>
          <w:bCs/>
          <w:sz w:val="27"/>
          <w:szCs w:val="27"/>
        </w:rPr>
        <w:t xml:space="preserve">de Registro de Preços poderá ser prorrogado uma vez, por igual período, quando solicitado pelo PROPONENTE VENCEDOR, durante o seu transcurso e desde que ocorra motivo justificado, aceito pela Prefeitura de </w:t>
      </w:r>
      <w:r w:rsidR="002D54E0">
        <w:rPr>
          <w:rFonts w:ascii="Tw Cen MT" w:hAnsi="Tw Cen MT" w:cs="Arial"/>
          <w:bCs/>
          <w:sz w:val="27"/>
          <w:szCs w:val="27"/>
        </w:rPr>
        <w:t>Fernando Prestes</w:t>
      </w:r>
      <w:r w:rsidRPr="00EE46DE">
        <w:rPr>
          <w:rFonts w:ascii="Tw Cen MT" w:hAnsi="Tw Cen MT" w:cs="Arial"/>
          <w:bCs/>
          <w:sz w:val="27"/>
          <w:szCs w:val="27"/>
        </w:rPr>
        <w:t>.</w:t>
      </w:r>
    </w:p>
    <w:p w:rsidR="00CA2E1B" w:rsidRPr="00EE46DE" w:rsidRDefault="00CA2E1B" w:rsidP="00CA2E1B">
      <w:pPr>
        <w:widowControl w:val="0"/>
        <w:jc w:val="both"/>
        <w:rPr>
          <w:rFonts w:ascii="Tw Cen MT" w:hAnsi="Tw Cen MT" w:cs="Calibri"/>
          <w:sz w:val="27"/>
          <w:szCs w:val="27"/>
        </w:rPr>
      </w:pPr>
      <w:r w:rsidRPr="00EE46DE">
        <w:rPr>
          <w:rFonts w:ascii="Tw Cen MT" w:hAnsi="Tw Cen MT" w:cs="Arial"/>
          <w:b/>
          <w:bCs/>
          <w:sz w:val="27"/>
          <w:szCs w:val="27"/>
        </w:rPr>
        <w:t xml:space="preserve">13.4. </w:t>
      </w:r>
      <w:r w:rsidRPr="00EE46DE">
        <w:rPr>
          <w:rFonts w:ascii="Tw Cen MT" w:hAnsi="Tw Cen MT" w:cs="Calibri"/>
          <w:sz w:val="27"/>
          <w:szCs w:val="27"/>
        </w:rPr>
        <w:t>Durante a vigência da Ata de Registro de Preços, a Administração Municipal poderá convocar os adjudicatários remanescentes na ordem de classificação, para assinar a Ata de Registro de Preços e efetuar o fornecimento ao respectivo preço registrado, nas seguintes hipóteses:</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13.4.1.</w:t>
      </w:r>
      <w:r w:rsidRPr="00EE46DE">
        <w:rPr>
          <w:rFonts w:ascii="Tw Cen MT" w:hAnsi="Tw Cen MT" w:cs="Calibri"/>
          <w:sz w:val="27"/>
          <w:szCs w:val="27"/>
        </w:rPr>
        <w:t xml:space="preserve"> Inexecução contratual pelo primeiro classificado por qualquer motivo e conseqüente cancelamento da Ata, inclusive em caso fortuito ou de força maior;</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13.4.2.</w:t>
      </w:r>
      <w:r w:rsidRPr="00EE46DE">
        <w:rPr>
          <w:rFonts w:ascii="Tw Cen MT" w:hAnsi="Tw Cen MT" w:cs="Calibri"/>
          <w:sz w:val="27"/>
          <w:szCs w:val="27"/>
        </w:rPr>
        <w:t xml:space="preserve"> Revisão de preços do primeiro classificado, quando o novo preço resultar superior ao do segundo classificado.</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 xml:space="preserve">13.5. </w:t>
      </w:r>
      <w:r w:rsidRPr="00EE46DE">
        <w:rPr>
          <w:rFonts w:ascii="Tw Cen MT" w:hAnsi="Tw Cen MT" w:cs="Calibri"/>
          <w:sz w:val="27"/>
          <w:szCs w:val="27"/>
        </w:rPr>
        <w:t>Os adjudicatários convocados terão o mesmo prazo estabelecido no item 13.2 para assinar a Ata de Registro de Preços com saldo do quantitativo e o período remanescente da Ata anterior.</w:t>
      </w:r>
    </w:p>
    <w:p w:rsidR="00CA2E1B" w:rsidRPr="00EE46DE" w:rsidRDefault="00CA2E1B" w:rsidP="00CA2E1B">
      <w:pPr>
        <w:pStyle w:val="Recuodecorpodetexto"/>
        <w:spacing w:after="0"/>
        <w:ind w:left="0"/>
        <w:jc w:val="both"/>
        <w:rPr>
          <w:rFonts w:ascii="Tw Cen MT" w:hAnsi="Tw Cen MT" w:cs="Arial"/>
          <w:bCs/>
          <w:sz w:val="27"/>
          <w:szCs w:val="27"/>
        </w:rPr>
      </w:pPr>
      <w:r w:rsidRPr="00EE46DE">
        <w:rPr>
          <w:rFonts w:ascii="Tw Cen MT" w:hAnsi="Tw Cen MT" w:cs="Calibri"/>
          <w:b/>
          <w:sz w:val="27"/>
          <w:szCs w:val="27"/>
        </w:rPr>
        <w:t xml:space="preserve">13.6. </w:t>
      </w:r>
      <w:r w:rsidRPr="00EE46DE">
        <w:rPr>
          <w:rFonts w:ascii="Tw Cen MT" w:hAnsi="Tw Cen MT" w:cs="Calibri"/>
          <w:sz w:val="27"/>
          <w:szCs w:val="27"/>
        </w:rPr>
        <w:t>Os detentores das Atas não se eximirão das penalidades correspondentes, na hipótese de inexecução da Ata anterior</w:t>
      </w:r>
      <w:r w:rsidRPr="00EE46DE">
        <w:rPr>
          <w:rFonts w:ascii="Tw Cen MT" w:hAnsi="Tw Cen MT" w:cs="Arial"/>
          <w:bCs/>
          <w:sz w:val="27"/>
          <w:szCs w:val="27"/>
        </w:rPr>
        <w:t>.</w:t>
      </w:r>
    </w:p>
    <w:p w:rsidR="00CA2E1B" w:rsidRPr="00EE46DE" w:rsidRDefault="00CA2E1B" w:rsidP="00CA2E1B">
      <w:pPr>
        <w:pStyle w:val="Recuodecorpodetexto2"/>
        <w:spacing w:after="0" w:line="240" w:lineRule="auto"/>
        <w:ind w:left="0"/>
        <w:jc w:val="both"/>
        <w:rPr>
          <w:rFonts w:ascii="Tw Cen MT" w:hAnsi="Tw Cen MT" w:cs="Arial"/>
          <w:sz w:val="27"/>
          <w:szCs w:val="27"/>
        </w:rPr>
      </w:pPr>
      <w:r w:rsidRPr="00EE46DE">
        <w:rPr>
          <w:rFonts w:ascii="Tw Cen MT" w:hAnsi="Tw Cen MT" w:cs="Arial"/>
          <w:b/>
          <w:sz w:val="27"/>
          <w:szCs w:val="27"/>
        </w:rPr>
        <w:t>13.7</w:t>
      </w:r>
      <w:r w:rsidRPr="00EE46DE">
        <w:rPr>
          <w:rFonts w:ascii="Tw Cen MT" w:hAnsi="Tw Cen MT" w:cs="Calibri"/>
          <w:sz w:val="27"/>
          <w:szCs w:val="27"/>
        </w:rPr>
        <w:t>. A contratação com os fornecedores registrados, após a indicação pelo órgão gerenciador do Registro de Preços, será formalizada pelo órgão interessado, por intermédio da emissão prévia de Autorização de Fornecimento e/ou nota de empenho de despesa</w:t>
      </w:r>
      <w:r w:rsidRPr="00EE46DE">
        <w:rPr>
          <w:rFonts w:ascii="Tw Cen MT" w:hAnsi="Tw Cen MT" w:cs="Arial"/>
          <w:sz w:val="27"/>
          <w:szCs w:val="27"/>
        </w:rPr>
        <w:t>.</w:t>
      </w:r>
    </w:p>
    <w:p w:rsidR="00CA2E1B" w:rsidRPr="00EE46DE" w:rsidRDefault="00CA2E1B" w:rsidP="00CA2E1B">
      <w:pPr>
        <w:pStyle w:val="Recuodecorpodetexto2"/>
        <w:spacing w:after="0" w:line="240" w:lineRule="auto"/>
        <w:jc w:val="both"/>
        <w:rPr>
          <w:rFonts w:ascii="Tw Cen MT" w:hAnsi="Tw Cen MT" w:cstheme="minorHAnsi"/>
          <w:sz w:val="27"/>
          <w:szCs w:val="27"/>
          <w:highlight w:val="yellow"/>
        </w:rPr>
      </w:pPr>
    </w:p>
    <w:p w:rsidR="00CA2E1B" w:rsidRPr="00EE46DE" w:rsidRDefault="00CA2E1B" w:rsidP="00CA2E1B">
      <w:pPr>
        <w:pStyle w:val="Recuodecorpodetexto"/>
        <w:pBdr>
          <w:top w:val="single" w:sz="4" w:space="1" w:color="auto"/>
          <w:left w:val="single" w:sz="4" w:space="4" w:color="auto"/>
          <w:bottom w:val="single" w:sz="4" w:space="0" w:color="auto"/>
          <w:right w:val="single" w:sz="4" w:space="4" w:color="auto"/>
        </w:pBdr>
        <w:shd w:val="clear" w:color="auto" w:fill="FFFFFF"/>
        <w:spacing w:after="0"/>
        <w:ind w:left="0"/>
        <w:jc w:val="center"/>
        <w:rPr>
          <w:rFonts w:ascii="Tw Cen MT" w:hAnsi="Tw Cen MT" w:cstheme="minorHAnsi"/>
          <w:sz w:val="27"/>
          <w:szCs w:val="27"/>
        </w:rPr>
      </w:pPr>
      <w:r w:rsidRPr="00EE46DE">
        <w:rPr>
          <w:rFonts w:ascii="Tw Cen MT" w:hAnsi="Tw Cen MT" w:cstheme="minorHAnsi"/>
          <w:b/>
          <w:color w:val="000000"/>
          <w:sz w:val="27"/>
          <w:szCs w:val="27"/>
        </w:rPr>
        <w:t>XIV – CONDIÇÕES DE RECEBIMENTO DO OBJETO</w:t>
      </w:r>
    </w:p>
    <w:p w:rsidR="00CA2E1B" w:rsidRDefault="00CA2E1B" w:rsidP="00CA2E1B">
      <w:pPr>
        <w:pStyle w:val="Recuodecorpodetexto2"/>
        <w:spacing w:after="0" w:line="240" w:lineRule="auto"/>
        <w:jc w:val="both"/>
        <w:rPr>
          <w:rFonts w:ascii="Tw Cen MT" w:hAnsi="Tw Cen MT" w:cstheme="minorHAnsi"/>
          <w:sz w:val="27"/>
          <w:szCs w:val="27"/>
        </w:rPr>
      </w:pPr>
    </w:p>
    <w:p w:rsidR="004828C7" w:rsidRPr="00EE46DE" w:rsidRDefault="004828C7" w:rsidP="00CA2E1B">
      <w:pPr>
        <w:pStyle w:val="Recuodecorpodetexto2"/>
        <w:spacing w:after="0" w:line="240" w:lineRule="auto"/>
        <w:jc w:val="both"/>
        <w:rPr>
          <w:rFonts w:ascii="Tw Cen MT" w:hAnsi="Tw Cen MT" w:cstheme="minorHAnsi"/>
          <w:sz w:val="27"/>
          <w:szCs w:val="27"/>
        </w:rPr>
      </w:pP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lastRenderedPageBreak/>
        <w:t xml:space="preserve">14.1. </w:t>
      </w:r>
      <w:r w:rsidRPr="00EE46DE">
        <w:rPr>
          <w:rFonts w:ascii="Tw Cen MT" w:hAnsi="Tw Cen MT" w:cs="Calibri"/>
          <w:sz w:val="27"/>
          <w:szCs w:val="27"/>
        </w:rPr>
        <w:t xml:space="preserve">O objeto da presente licitação será recebido de </w:t>
      </w:r>
      <w:r w:rsidRPr="00EE46DE">
        <w:rPr>
          <w:rFonts w:ascii="Tw Cen MT" w:hAnsi="Tw Cen MT" w:cs="Calibri"/>
          <w:b/>
          <w:sz w:val="27"/>
          <w:szCs w:val="27"/>
          <w:u w:val="single"/>
        </w:rPr>
        <w:t>forma parcelada</w:t>
      </w:r>
      <w:r w:rsidRPr="00EE46DE">
        <w:rPr>
          <w:rFonts w:ascii="Tw Cen MT" w:hAnsi="Tw Cen MT" w:cs="Calibri"/>
          <w:sz w:val="27"/>
          <w:szCs w:val="27"/>
        </w:rPr>
        <w:t>, acompanhada da respectiva nota fiscal eletrônica/fatura.</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 xml:space="preserve">14.2. </w:t>
      </w:r>
      <w:r w:rsidRPr="00EE46DE">
        <w:rPr>
          <w:rFonts w:ascii="Tw Cen MT" w:hAnsi="Tw Cen MT" w:cs="Calibri"/>
          <w:sz w:val="27"/>
          <w:szCs w:val="27"/>
        </w:rPr>
        <w:t xml:space="preserve">A detentora da Ata de Registro, quando na solicitação de fornecimento da Administração Municipal deverá atender às exigências contidas no Anexo I - Termo de Referência, contendo às Especificações Técnicas e Comerciais dos Produtos. </w:t>
      </w:r>
    </w:p>
    <w:p w:rsidR="00CA2E1B" w:rsidRPr="00EE46DE" w:rsidRDefault="00CA2E1B" w:rsidP="00CA2E1B">
      <w:pPr>
        <w:pStyle w:val="Corpodetexto"/>
        <w:rPr>
          <w:rFonts w:ascii="Tw Cen MT" w:hAnsi="Tw Cen MT" w:cstheme="minorHAnsi"/>
          <w:sz w:val="27"/>
          <w:szCs w:val="27"/>
        </w:rPr>
      </w:pPr>
      <w:r w:rsidRPr="00EE46DE">
        <w:rPr>
          <w:rFonts w:ascii="Tw Cen MT" w:hAnsi="Tw Cen MT" w:cs="Calibri"/>
          <w:b/>
          <w:sz w:val="27"/>
          <w:szCs w:val="27"/>
        </w:rPr>
        <w:t xml:space="preserve">14.3. </w:t>
      </w:r>
      <w:r w:rsidRPr="00EE46DE">
        <w:rPr>
          <w:rFonts w:ascii="Tw Cen MT" w:hAnsi="Tw Cen MT" w:cstheme="minorHAnsi"/>
          <w:bCs/>
          <w:color w:val="000000"/>
          <w:sz w:val="27"/>
          <w:szCs w:val="27"/>
          <w:u w:val="single"/>
        </w:rPr>
        <w:t xml:space="preserve">A licitante vencedora fornecerá os medicamentos de procedência conhecida, </w:t>
      </w:r>
      <w:r w:rsidRPr="00EE46DE">
        <w:rPr>
          <w:rFonts w:ascii="Tw Cen MT" w:hAnsi="Tw Cen MT" w:cstheme="minorHAnsi"/>
          <w:b/>
          <w:bCs/>
          <w:color w:val="000000"/>
          <w:sz w:val="27"/>
          <w:szCs w:val="27"/>
          <w:u w:val="single"/>
        </w:rPr>
        <w:t>com data de validade de no mínimo 12 (doze) meses</w:t>
      </w:r>
      <w:r w:rsidRPr="00EE46DE">
        <w:rPr>
          <w:rFonts w:ascii="Tw Cen MT" w:hAnsi="Tw Cen MT" w:cstheme="minorHAnsi"/>
          <w:bCs/>
          <w:color w:val="000000"/>
          <w:sz w:val="27"/>
          <w:szCs w:val="27"/>
          <w:u w:val="single"/>
        </w:rPr>
        <w:t xml:space="preserve"> contados a partir do faturamento, salvo produtos que comprovadamente possuam data de validade total inferior a 12 (doze) meses</w:t>
      </w:r>
      <w:r w:rsidRPr="00EE46DE">
        <w:rPr>
          <w:rFonts w:ascii="Tw Cen MT" w:hAnsi="Tw Cen MT" w:cstheme="minorHAnsi"/>
          <w:bCs/>
          <w:color w:val="000000"/>
          <w:sz w:val="27"/>
          <w:szCs w:val="27"/>
        </w:rPr>
        <w:t>.</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14.4. </w:t>
      </w:r>
      <w:r w:rsidRPr="00EE46DE">
        <w:rPr>
          <w:rFonts w:ascii="Tw Cen MT" w:hAnsi="Tw Cen MT" w:cs="Arial"/>
          <w:sz w:val="27"/>
          <w:szCs w:val="27"/>
        </w:rPr>
        <w:t>A empresa detentora da ata de registro de preços deverá fornecer qualquer quantidade solicitada pelo Município,</w:t>
      </w:r>
      <w:r w:rsidRPr="00EE46DE">
        <w:rPr>
          <w:rFonts w:ascii="Tw Cen MT" w:hAnsi="Tw Cen MT" w:cs="Arial"/>
          <w:b/>
          <w:sz w:val="27"/>
          <w:szCs w:val="27"/>
        </w:rPr>
        <w:t xml:space="preserve"> não podendo, </w:t>
      </w:r>
      <w:r w:rsidRPr="00EE46DE">
        <w:rPr>
          <w:rFonts w:ascii="Tw Cen MT" w:hAnsi="Tw Cen MT" w:cs="Arial"/>
          <w:sz w:val="27"/>
          <w:szCs w:val="27"/>
        </w:rPr>
        <w:t>portanto,</w:t>
      </w:r>
      <w:r w:rsidRPr="00EE46DE">
        <w:rPr>
          <w:rFonts w:ascii="Tw Cen MT" w:hAnsi="Tw Cen MT" w:cs="Arial"/>
          <w:b/>
          <w:sz w:val="27"/>
          <w:szCs w:val="27"/>
        </w:rPr>
        <w:t xml:space="preserve"> estipular cotas mínimas ou máximas, </w:t>
      </w:r>
      <w:r w:rsidRPr="00EE46DE">
        <w:rPr>
          <w:rFonts w:ascii="Tw Cen MT" w:hAnsi="Tw Cen MT" w:cs="Arial"/>
          <w:sz w:val="27"/>
          <w:szCs w:val="27"/>
        </w:rPr>
        <w:t>respeitadas as quantidade mínimas de transporte, terrestre ou pluvial inerentes ao objeto do presente processo licitatório.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14.5. </w:t>
      </w:r>
      <w:r w:rsidRPr="00EE46DE">
        <w:rPr>
          <w:rFonts w:ascii="Tw Cen MT" w:hAnsi="Tw Cen MT" w:cs="Arial"/>
          <w:sz w:val="27"/>
          <w:szCs w:val="27"/>
        </w:rPr>
        <w:t xml:space="preserve">O </w:t>
      </w:r>
      <w:r w:rsidRPr="00EE46DE">
        <w:rPr>
          <w:rFonts w:ascii="Tw Cen MT" w:hAnsi="Tw Cen MT" w:cs="Arial"/>
          <w:b/>
          <w:sz w:val="27"/>
          <w:szCs w:val="27"/>
        </w:rPr>
        <w:t>Prazo de entrega</w:t>
      </w:r>
      <w:r w:rsidRPr="00EE46DE">
        <w:rPr>
          <w:rFonts w:ascii="Tw Cen MT" w:hAnsi="Tw Cen MT" w:cs="Arial"/>
          <w:sz w:val="27"/>
          <w:szCs w:val="27"/>
        </w:rPr>
        <w:t xml:space="preserve"> do item contratado será de, no máximo, </w:t>
      </w:r>
      <w:r w:rsidRPr="00EE46DE">
        <w:rPr>
          <w:rFonts w:ascii="Tw Cen MT" w:hAnsi="Tw Cen MT" w:cs="Arial"/>
          <w:b/>
          <w:sz w:val="27"/>
          <w:szCs w:val="27"/>
        </w:rPr>
        <w:t>03 (três) dias úteis</w:t>
      </w:r>
      <w:r w:rsidRPr="00EE46DE">
        <w:rPr>
          <w:rFonts w:ascii="Tw Cen MT" w:hAnsi="Tw Cen MT" w:cs="Arial"/>
          <w:sz w:val="27"/>
          <w:szCs w:val="27"/>
        </w:rPr>
        <w:t xml:space="preserve"> após o recebimento do</w:t>
      </w:r>
      <w:r w:rsidR="00F709FD" w:rsidRPr="00EE46DE">
        <w:rPr>
          <w:rFonts w:ascii="Tw Cen MT" w:hAnsi="Tw Cen MT" w:cs="Arial"/>
          <w:sz w:val="27"/>
          <w:szCs w:val="27"/>
        </w:rPr>
        <w:t xml:space="preserve"> </w:t>
      </w:r>
      <w:r w:rsidRPr="00EE46DE">
        <w:rPr>
          <w:rFonts w:ascii="Tw Cen MT" w:hAnsi="Tw Cen MT" w:cstheme="minorHAnsi"/>
          <w:sz w:val="27"/>
          <w:szCs w:val="27"/>
        </w:rPr>
        <w:t>pedido ou Nota de Empenho</w:t>
      </w:r>
      <w:r w:rsidRPr="00EE46DE">
        <w:rPr>
          <w:rFonts w:ascii="Tw Cen MT" w:hAnsi="Tw Cen MT" w:cs="Arial"/>
          <w:sz w:val="27"/>
          <w:szCs w:val="27"/>
        </w:rPr>
        <w:t>.</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14.6</w:t>
      </w:r>
      <w:r w:rsidRPr="00EE46DE">
        <w:rPr>
          <w:rFonts w:ascii="Tw Cen MT" w:hAnsi="Tw Cen MT" w:cs="Arial"/>
          <w:sz w:val="27"/>
          <w:szCs w:val="27"/>
        </w:rPr>
        <w:t>. Por ocasião da entrega, a Contratada deverá colher no comprovante respectivo a data, o nome, o cargo, a assinatura e o número do Registro Geral (RG), emitido pela Secretaria de Segurança Pública, do servidor do Contratante responsável pelo recebimento.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14.7. </w:t>
      </w:r>
      <w:r w:rsidRPr="00EE46DE">
        <w:rPr>
          <w:rFonts w:ascii="Tw Cen MT" w:hAnsi="Tw Cen MT" w:cs="Arial"/>
          <w:sz w:val="27"/>
          <w:szCs w:val="27"/>
        </w:rPr>
        <w:t xml:space="preserve">Os </w:t>
      </w:r>
      <w:r w:rsidRPr="00EE46DE">
        <w:rPr>
          <w:rFonts w:ascii="Tw Cen MT" w:hAnsi="Tw Cen MT" w:cstheme="minorHAnsi"/>
          <w:bCs/>
          <w:color w:val="000000"/>
          <w:sz w:val="27"/>
          <w:szCs w:val="27"/>
        </w:rPr>
        <w:t xml:space="preserve">medicamentos </w:t>
      </w:r>
      <w:r w:rsidRPr="00EE46DE">
        <w:rPr>
          <w:rFonts w:ascii="Tw Cen MT" w:hAnsi="Tw Cen MT" w:cs="Arial"/>
          <w:sz w:val="27"/>
          <w:szCs w:val="27"/>
        </w:rPr>
        <w:t>serão devolvidos na hipótese dos mesmos não corresponderem à especificação da Ata de Registro de Preços, devendo ser substituído pela empresa detentora da Ata.</w:t>
      </w:r>
    </w:p>
    <w:p w:rsidR="00CA2E1B" w:rsidRPr="00EE46DE" w:rsidRDefault="00CA2E1B" w:rsidP="00CA2E1B">
      <w:pPr>
        <w:pStyle w:val="PargrafodaLista"/>
        <w:widowControl w:val="0"/>
        <w:ind w:left="0"/>
        <w:jc w:val="both"/>
        <w:rPr>
          <w:rFonts w:ascii="Tw Cen MT" w:hAnsi="Tw Cen MT" w:cs="Arial"/>
          <w:sz w:val="27"/>
          <w:szCs w:val="27"/>
        </w:rPr>
      </w:pPr>
      <w:r w:rsidRPr="00EE46DE">
        <w:rPr>
          <w:rFonts w:ascii="Tw Cen MT" w:hAnsi="Tw Cen MT" w:cs="Arial"/>
          <w:b/>
          <w:sz w:val="27"/>
          <w:szCs w:val="27"/>
        </w:rPr>
        <w:t xml:space="preserve">14.8. </w:t>
      </w:r>
      <w:r w:rsidRPr="00EE46DE">
        <w:rPr>
          <w:rFonts w:ascii="Tw Cen MT" w:hAnsi="Tw Cen MT" w:cs="Arial"/>
          <w:sz w:val="27"/>
          <w:szCs w:val="27"/>
        </w:rPr>
        <w:t xml:space="preserve">O </w:t>
      </w:r>
      <w:r w:rsidRPr="00EE46DE">
        <w:rPr>
          <w:rFonts w:ascii="Tw Cen MT" w:hAnsi="Tw Cen MT" w:cs="Arial"/>
          <w:b/>
          <w:sz w:val="27"/>
          <w:szCs w:val="27"/>
        </w:rPr>
        <w:t>recebimento provisório</w:t>
      </w:r>
      <w:r w:rsidRPr="00EE46DE">
        <w:rPr>
          <w:rFonts w:ascii="Tw Cen MT" w:hAnsi="Tw Cen MT" w:cs="Arial"/>
          <w:sz w:val="27"/>
          <w:szCs w:val="27"/>
        </w:rPr>
        <w:t xml:space="preserve"> será efetuado no ato da entrega após a realização da verificação dos quantitativos e especificações técnicas do Termo de Referência e da Proposta Comercial, que será efetivado pelo servidor responsável pelo acompanhamento e fiscalização da entrega.</w:t>
      </w:r>
    </w:p>
    <w:p w:rsidR="00CA2E1B" w:rsidRPr="00EE46DE" w:rsidRDefault="00CA2E1B" w:rsidP="00CA2E1B">
      <w:pPr>
        <w:pStyle w:val="PargrafodaLista"/>
        <w:widowControl w:val="0"/>
        <w:ind w:left="0"/>
        <w:jc w:val="both"/>
        <w:rPr>
          <w:rFonts w:ascii="Tw Cen MT" w:hAnsi="Tw Cen MT" w:cs="Arial"/>
          <w:sz w:val="27"/>
          <w:szCs w:val="27"/>
        </w:rPr>
      </w:pPr>
      <w:r w:rsidRPr="00EE46DE">
        <w:rPr>
          <w:rFonts w:ascii="Tw Cen MT" w:hAnsi="Tw Cen MT" w:cs="Arial"/>
          <w:b/>
          <w:sz w:val="27"/>
          <w:szCs w:val="27"/>
        </w:rPr>
        <w:t xml:space="preserve">14.9. </w:t>
      </w:r>
      <w:r w:rsidRPr="00EE46DE">
        <w:rPr>
          <w:rFonts w:ascii="Tw Cen MT" w:hAnsi="Tw Cen MT" w:cs="Arial"/>
          <w:sz w:val="27"/>
          <w:szCs w:val="27"/>
        </w:rPr>
        <w:t xml:space="preserve">O </w:t>
      </w:r>
      <w:r w:rsidRPr="00EE46DE">
        <w:rPr>
          <w:rFonts w:ascii="Tw Cen MT" w:hAnsi="Tw Cen MT" w:cs="Arial"/>
          <w:b/>
          <w:sz w:val="27"/>
          <w:szCs w:val="27"/>
        </w:rPr>
        <w:t>recebimento definitivo</w:t>
      </w:r>
      <w:r w:rsidRPr="00EE46DE">
        <w:rPr>
          <w:rFonts w:ascii="Tw Cen MT" w:hAnsi="Tw Cen MT" w:cs="Arial"/>
          <w:sz w:val="27"/>
          <w:szCs w:val="27"/>
        </w:rPr>
        <w:t xml:space="preserve"> do objeto dar-se-á no prazo de 02 (dois) dias úteis contados do recebimento provisório, desde que o servidor responsável pelo acompanhamento e fiscalização da entrega designado pela Prefeitura Municipal de </w:t>
      </w:r>
      <w:r w:rsidR="002E5C21">
        <w:rPr>
          <w:rFonts w:ascii="Tw Cen MT" w:hAnsi="Tw Cen MT" w:cs="Arial"/>
          <w:sz w:val="27"/>
          <w:szCs w:val="27"/>
        </w:rPr>
        <w:t>Fernando Prestes</w:t>
      </w:r>
      <w:r w:rsidRPr="00EE46DE">
        <w:rPr>
          <w:rFonts w:ascii="Tw Cen MT" w:hAnsi="Tw Cen MT" w:cs="Arial"/>
          <w:sz w:val="27"/>
          <w:szCs w:val="27"/>
        </w:rPr>
        <w:t xml:space="preserve"> conclua pela conformidade e aceitação das especificações e quantidades contratadas, mediante a lavratura de recibo passado no verso do documento fiscal para que seja configurado o recebimento definitivo.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14.10. </w:t>
      </w:r>
      <w:r w:rsidRPr="00EE46DE">
        <w:rPr>
          <w:rFonts w:ascii="Tw Cen MT" w:hAnsi="Tw Cen MT" w:cs="Arial"/>
          <w:sz w:val="27"/>
          <w:szCs w:val="27"/>
        </w:rPr>
        <w:t>Constatadas irregularidades no objeto contratual, o Contratante poderá:</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a) -</w:t>
      </w:r>
      <w:r w:rsidRPr="00EE46DE">
        <w:rPr>
          <w:rFonts w:ascii="Tw Cen MT" w:hAnsi="Tw Cen MT" w:cs="Arial"/>
          <w:sz w:val="27"/>
          <w:szCs w:val="27"/>
        </w:rPr>
        <w:t xml:space="preserve"> se disser respeito à especificação, rejeitá-lo no todo ou em parte, determinando sua substituição ou rescindindo a contratação, sem prejuízo das penalidades cabíveis;</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sz w:val="27"/>
          <w:szCs w:val="27"/>
        </w:rPr>
        <w:t>a.1) na hipótese de substituição, o mesmo deverá ser retirado pelo fornecedor para reposição no prazo máximo de 02 (dois) dias corridos, contados da notificação feita pela Administração, mantido o preço inicialmente contratado;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b)</w:t>
      </w:r>
      <w:r w:rsidRPr="00EE46DE">
        <w:rPr>
          <w:rFonts w:ascii="Tw Cen MT" w:hAnsi="Tw Cen MT" w:cs="Arial"/>
          <w:sz w:val="27"/>
          <w:szCs w:val="27"/>
        </w:rPr>
        <w:t xml:space="preserve"> se disser respeito à diferença de quantidade ou de partes, determinar sua complementação ou rescindir a contratação, sem prejuízo das penalidades cabíveis.</w:t>
      </w:r>
    </w:p>
    <w:p w:rsidR="00CA2E1B"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14.11. </w:t>
      </w:r>
      <w:r w:rsidRPr="00EE46DE">
        <w:rPr>
          <w:rFonts w:ascii="Tw Cen MT" w:hAnsi="Tw Cen MT" w:cs="Arial"/>
          <w:sz w:val="27"/>
          <w:szCs w:val="27"/>
        </w:rPr>
        <w:t xml:space="preserve">O Setor responsável terá o prazo máximo de 02 (dois) dias para processar a </w:t>
      </w:r>
      <w:r w:rsidRPr="00EE46DE">
        <w:rPr>
          <w:rFonts w:ascii="Tw Cen MT" w:hAnsi="Tw Cen MT" w:cs="Arial"/>
          <w:sz w:val="27"/>
          <w:szCs w:val="27"/>
        </w:rPr>
        <w:lastRenderedPageBreak/>
        <w:t xml:space="preserve">conferência do que foi entregue, lavrando o termo de recebimento definitivo ou notificando a DETENTORA DA ATA para substituição do objeto entregue em desacordo com as especificações.  </w:t>
      </w:r>
    </w:p>
    <w:p w:rsidR="00DC2043" w:rsidRPr="00EE46DE" w:rsidRDefault="00DC2043" w:rsidP="00CA2E1B">
      <w:pPr>
        <w:widowControl w:val="0"/>
        <w:jc w:val="both"/>
        <w:rPr>
          <w:rFonts w:ascii="Tw Cen MT" w:hAnsi="Tw Cen MT" w:cs="Arial"/>
          <w:sz w:val="27"/>
          <w:szCs w:val="27"/>
        </w:rPr>
      </w:pP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14.12. </w:t>
      </w:r>
      <w:r w:rsidRPr="00EE46DE">
        <w:rPr>
          <w:rFonts w:ascii="Tw Cen MT" w:hAnsi="Tw Cen MT" w:cs="Arial"/>
          <w:sz w:val="27"/>
          <w:szCs w:val="27"/>
        </w:rPr>
        <w:t xml:space="preserve">O recebimento provisório ou definitivo não exclui a responsabilidade da DETENTORA DA ATA pela perfeita execução do Empenho, ficando a mesma obrigada a substituir, no todo ou em parte, o objeto do Empenho, se a qualquer tempo se verificar vícios, defeitos ou incorreções.  </w:t>
      </w:r>
    </w:p>
    <w:p w:rsidR="00CA2E1B" w:rsidRPr="00EE46DE" w:rsidRDefault="00CA2E1B" w:rsidP="00CA2E1B">
      <w:pPr>
        <w:pStyle w:val="Recuodecorpodetexto2"/>
        <w:spacing w:after="0" w:line="240" w:lineRule="auto"/>
        <w:ind w:left="0" w:firstLine="851"/>
        <w:rPr>
          <w:rFonts w:ascii="Tw Cen MT" w:hAnsi="Tw Cen MT" w:cstheme="minorHAnsi"/>
          <w:sz w:val="27"/>
          <w:szCs w:val="27"/>
          <w:highlight w:val="yellow"/>
        </w:rPr>
      </w:pPr>
    </w:p>
    <w:p w:rsidR="00CA2E1B" w:rsidRPr="00EE46DE" w:rsidRDefault="00CA2E1B" w:rsidP="00CA2E1B">
      <w:pPr>
        <w:pStyle w:val="Recuodecorpodetexto"/>
        <w:pBdr>
          <w:top w:val="single" w:sz="4" w:space="1" w:color="auto"/>
          <w:left w:val="single" w:sz="4" w:space="16" w:color="auto"/>
          <w:bottom w:val="single" w:sz="4" w:space="1" w:color="auto"/>
          <w:right w:val="single" w:sz="4" w:space="4" w:color="auto"/>
        </w:pBdr>
        <w:shd w:val="clear" w:color="auto" w:fill="FFFFFF"/>
        <w:spacing w:after="0"/>
        <w:jc w:val="center"/>
        <w:rPr>
          <w:rFonts w:ascii="Tw Cen MT" w:hAnsi="Tw Cen MT" w:cs="Arial"/>
          <w:sz w:val="27"/>
          <w:szCs w:val="27"/>
        </w:rPr>
      </w:pPr>
      <w:r w:rsidRPr="00EE46DE">
        <w:rPr>
          <w:rFonts w:ascii="Tw Cen MT" w:hAnsi="Tw Cen MT" w:cs="Arial"/>
          <w:b/>
          <w:color w:val="000000"/>
          <w:sz w:val="27"/>
          <w:szCs w:val="27"/>
        </w:rPr>
        <w:t xml:space="preserve">XV – </w:t>
      </w:r>
      <w:r w:rsidRPr="00EE46DE">
        <w:rPr>
          <w:rStyle w:val="Forte"/>
          <w:rFonts w:ascii="Tw Cen MT" w:hAnsi="Tw Cen MT" w:cs="Calibri"/>
          <w:sz w:val="27"/>
          <w:szCs w:val="27"/>
        </w:rPr>
        <w:t>PRAZO DE VALIDADE DO REGISTRO DE PREÇOS</w:t>
      </w:r>
    </w:p>
    <w:p w:rsidR="00CA2E1B" w:rsidRPr="00EE46DE" w:rsidRDefault="00CA2E1B" w:rsidP="00CA2E1B">
      <w:pPr>
        <w:widowControl w:val="0"/>
        <w:jc w:val="both"/>
        <w:rPr>
          <w:rFonts w:ascii="Tw Cen MT" w:hAnsi="Tw Cen MT" w:cs="Calibri"/>
          <w:sz w:val="27"/>
          <w:szCs w:val="27"/>
        </w:rPr>
      </w:pP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 xml:space="preserve">15.1. </w:t>
      </w:r>
      <w:r w:rsidRPr="00EE46DE">
        <w:rPr>
          <w:rFonts w:ascii="Tw Cen MT" w:hAnsi="Tw Cen MT" w:cs="Calibri"/>
          <w:sz w:val="27"/>
          <w:szCs w:val="27"/>
        </w:rPr>
        <w:t>A validade dos preços registrados será de</w:t>
      </w:r>
      <w:r w:rsidRPr="00EE46DE">
        <w:rPr>
          <w:rFonts w:ascii="Tw Cen MT" w:hAnsi="Tw Cen MT" w:cs="Calibri"/>
          <w:b/>
          <w:sz w:val="27"/>
          <w:szCs w:val="27"/>
        </w:rPr>
        <w:t>12 (doze) meses</w:t>
      </w:r>
      <w:r w:rsidRPr="00EE46DE">
        <w:rPr>
          <w:rFonts w:ascii="Tw Cen MT" w:hAnsi="Tw Cen MT" w:cs="Calibri"/>
          <w:sz w:val="27"/>
          <w:szCs w:val="27"/>
        </w:rPr>
        <w:t>, contados a partir da assinatura da Ata de Registro de Preços.</w:t>
      </w:r>
    </w:p>
    <w:p w:rsidR="00CA2E1B" w:rsidRPr="00EE46DE" w:rsidRDefault="00CA2E1B" w:rsidP="00CA2E1B">
      <w:pPr>
        <w:pStyle w:val="Recuodecorpodetexto2"/>
        <w:spacing w:after="0" w:line="240" w:lineRule="auto"/>
        <w:ind w:left="0" w:firstLine="851"/>
        <w:rPr>
          <w:rFonts w:ascii="Tw Cen MT" w:hAnsi="Tw Cen MT" w:cstheme="minorHAnsi"/>
          <w:sz w:val="27"/>
          <w:szCs w:val="27"/>
          <w:highlight w:val="yellow"/>
        </w:rPr>
      </w:pPr>
    </w:p>
    <w:p w:rsidR="00CA2E1B" w:rsidRPr="00EE46DE" w:rsidRDefault="00CA2E1B" w:rsidP="00CA2E1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w Cen MT" w:hAnsi="Tw Cen MT" w:cstheme="minorHAnsi"/>
          <w:b/>
          <w:bCs/>
          <w:sz w:val="27"/>
          <w:szCs w:val="27"/>
        </w:rPr>
      </w:pPr>
      <w:r w:rsidRPr="00EE46DE">
        <w:rPr>
          <w:rFonts w:ascii="Tw Cen MT" w:hAnsi="Tw Cen MT" w:cstheme="minorHAnsi"/>
          <w:b/>
          <w:bCs/>
          <w:sz w:val="27"/>
          <w:szCs w:val="27"/>
        </w:rPr>
        <w:t xml:space="preserve">XVI - PAGAMENTO </w:t>
      </w:r>
    </w:p>
    <w:p w:rsidR="00CA2E1B" w:rsidRPr="00EE46DE" w:rsidRDefault="00CA2E1B" w:rsidP="00CA2E1B">
      <w:pPr>
        <w:autoSpaceDE w:val="0"/>
        <w:autoSpaceDN w:val="0"/>
        <w:adjustRightInd w:val="0"/>
        <w:rPr>
          <w:rFonts w:ascii="Tw Cen MT" w:hAnsi="Tw Cen MT" w:cstheme="minorHAnsi"/>
          <w:b/>
          <w:bCs/>
          <w:sz w:val="27"/>
          <w:szCs w:val="27"/>
        </w:rPr>
      </w:pP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16.1. </w:t>
      </w:r>
      <w:r w:rsidRPr="00EE46DE">
        <w:rPr>
          <w:rFonts w:ascii="Tw Cen MT" w:hAnsi="Tw Cen MT" w:cs="Arial"/>
          <w:sz w:val="27"/>
          <w:szCs w:val="27"/>
        </w:rPr>
        <w:t xml:space="preserve">Os pagamentos serão efetuados </w:t>
      </w:r>
      <w:r w:rsidRPr="00EE46DE">
        <w:rPr>
          <w:rFonts w:ascii="Tw Cen MT" w:hAnsi="Tw Cen MT" w:cs="Arial"/>
          <w:b/>
          <w:sz w:val="27"/>
          <w:szCs w:val="27"/>
        </w:rPr>
        <w:t>EM 30 (TRINTA) DIAS</w:t>
      </w:r>
      <w:r w:rsidRPr="00EE46DE">
        <w:rPr>
          <w:rFonts w:ascii="Tw Cen MT" w:hAnsi="Tw Cen MT" w:cs="Arial"/>
          <w:sz w:val="27"/>
          <w:szCs w:val="27"/>
        </w:rPr>
        <w:t>, após a entrega dos</w:t>
      </w:r>
      <w:r w:rsidR="003E1A1B" w:rsidRPr="00EE46DE">
        <w:rPr>
          <w:rFonts w:ascii="Tw Cen MT" w:hAnsi="Tw Cen MT" w:cs="Arial"/>
          <w:sz w:val="27"/>
          <w:szCs w:val="27"/>
        </w:rPr>
        <w:t xml:space="preserve"> </w:t>
      </w:r>
      <w:r w:rsidRPr="00EE46DE">
        <w:rPr>
          <w:rFonts w:ascii="Tw Cen MT" w:hAnsi="Tw Cen MT" w:cstheme="minorHAnsi"/>
          <w:bCs/>
          <w:color w:val="000000"/>
          <w:sz w:val="27"/>
          <w:szCs w:val="27"/>
        </w:rPr>
        <w:t xml:space="preserve">MEDICAMENTOS </w:t>
      </w:r>
      <w:r w:rsidRPr="00EE46DE">
        <w:rPr>
          <w:rFonts w:ascii="Tw Cen MT" w:hAnsi="Tw Cen MT" w:cs="Arial"/>
          <w:sz w:val="27"/>
          <w:szCs w:val="27"/>
        </w:rPr>
        <w:t>e da nota fiscal/fatura comprovando o recebimento do objeto licitado, respeitando-se, em todo o caso, a ordem cronológica de pagamentos da tesouraria municipal</w:t>
      </w:r>
      <w:r w:rsidRPr="00EE46DE">
        <w:rPr>
          <w:rFonts w:ascii="Tw Cen MT" w:hAnsi="Tw Cen MT" w:cstheme="minorHAnsi"/>
          <w:sz w:val="27"/>
          <w:szCs w:val="27"/>
        </w:rPr>
        <w:t>.</w:t>
      </w:r>
    </w:p>
    <w:p w:rsidR="00CA2E1B" w:rsidRPr="00EE46DE" w:rsidRDefault="00CA2E1B" w:rsidP="00CA2E1B">
      <w:pPr>
        <w:widowControl w:val="0"/>
        <w:autoSpaceDE w:val="0"/>
        <w:autoSpaceDN w:val="0"/>
        <w:adjustRightInd w:val="0"/>
        <w:ind w:right="40"/>
        <w:jc w:val="both"/>
        <w:rPr>
          <w:rFonts w:ascii="Tw Cen MT" w:hAnsi="Tw Cen MT" w:cs="Arial"/>
          <w:sz w:val="27"/>
          <w:szCs w:val="27"/>
        </w:rPr>
      </w:pPr>
      <w:r w:rsidRPr="00EE46DE">
        <w:rPr>
          <w:rFonts w:ascii="Tw Cen MT" w:hAnsi="Tw Cen MT" w:cs="Arial"/>
          <w:b/>
          <w:sz w:val="27"/>
          <w:szCs w:val="27"/>
        </w:rPr>
        <w:t>16.1.1</w:t>
      </w:r>
      <w:r w:rsidRPr="00EE46DE">
        <w:rPr>
          <w:rFonts w:ascii="Tw Cen MT" w:hAnsi="Tw Cen MT" w:cs="Arial"/>
          <w:sz w:val="27"/>
          <w:szCs w:val="27"/>
        </w:rPr>
        <w:t xml:space="preserve"> – Para fins de pagamento será utilizado a</w:t>
      </w:r>
      <w:r w:rsidR="00F709FD" w:rsidRPr="00EE46DE">
        <w:rPr>
          <w:rFonts w:ascii="Tw Cen MT" w:hAnsi="Tw Cen MT" w:cs="Arial"/>
          <w:sz w:val="27"/>
          <w:szCs w:val="27"/>
        </w:rPr>
        <w:t xml:space="preserve"> </w:t>
      </w:r>
      <w:r w:rsidRPr="00EE46DE">
        <w:rPr>
          <w:rFonts w:ascii="Tw Cen MT" w:hAnsi="Tw Cen MT" w:cs="Arial"/>
          <w:b/>
          <w:sz w:val="27"/>
          <w:szCs w:val="27"/>
        </w:rPr>
        <w:t>TABELA DE PREÇOS CMED DA ANVISA (</w:t>
      </w:r>
      <w:r w:rsidRPr="00EE46DE">
        <w:rPr>
          <w:rFonts w:ascii="Tw Cen MT" w:hAnsi="Tw Cen MT" w:cs="Calibri"/>
          <w:b/>
          <w:sz w:val="27"/>
          <w:szCs w:val="27"/>
        </w:rPr>
        <w:t>mês base</w:t>
      </w:r>
      <w:r w:rsidR="00F709FD" w:rsidRPr="00EE46DE">
        <w:rPr>
          <w:rFonts w:ascii="Tw Cen MT" w:hAnsi="Tw Cen MT" w:cs="Calibri"/>
          <w:b/>
          <w:sz w:val="27"/>
          <w:szCs w:val="27"/>
        </w:rPr>
        <w:t xml:space="preserve"> </w:t>
      </w:r>
      <w:r w:rsidR="00ED7E2B">
        <w:rPr>
          <w:rFonts w:ascii="Tw Cen MT" w:hAnsi="Tw Cen MT" w:cs="Calibri"/>
          <w:b/>
          <w:sz w:val="27"/>
          <w:szCs w:val="27"/>
        </w:rPr>
        <w:t>AGOSTO</w:t>
      </w:r>
      <w:r w:rsidR="002E5C21">
        <w:rPr>
          <w:rFonts w:ascii="Tw Cen MT" w:hAnsi="Tw Cen MT" w:cs="Calibri"/>
          <w:b/>
          <w:sz w:val="27"/>
          <w:szCs w:val="27"/>
        </w:rPr>
        <w:t xml:space="preserve"> </w:t>
      </w:r>
      <w:r w:rsidRPr="00EE46DE">
        <w:rPr>
          <w:rFonts w:ascii="Tw Cen MT" w:hAnsi="Tw Cen MT" w:cs="Calibri"/>
          <w:b/>
          <w:sz w:val="27"/>
          <w:szCs w:val="27"/>
        </w:rPr>
        <w:t>de 2021</w:t>
      </w:r>
      <w:r w:rsidRPr="00EE46DE">
        <w:rPr>
          <w:rFonts w:ascii="Tw Cen MT" w:hAnsi="Tw Cen MT" w:cs="Calibri"/>
          <w:sz w:val="27"/>
          <w:szCs w:val="27"/>
        </w:rPr>
        <w:t>)</w:t>
      </w:r>
      <w:r w:rsidRPr="00EE46DE">
        <w:rPr>
          <w:rFonts w:ascii="Tw Cen MT" w:hAnsi="Tw Cen MT" w:cs="Arial"/>
          <w:sz w:val="27"/>
          <w:szCs w:val="27"/>
        </w:rPr>
        <w:t xml:space="preserve"> aplicando-se o percentual</w:t>
      </w:r>
      <w:r w:rsidR="00B20F63" w:rsidRPr="00EE46DE">
        <w:rPr>
          <w:rFonts w:ascii="Tw Cen MT" w:hAnsi="Tw Cen MT" w:cs="Arial"/>
          <w:sz w:val="27"/>
          <w:szCs w:val="27"/>
        </w:rPr>
        <w:t xml:space="preserve"> </w:t>
      </w:r>
      <w:r w:rsidRPr="00EE46DE">
        <w:rPr>
          <w:rFonts w:ascii="Tw Cen MT" w:hAnsi="Tw Cen MT" w:cs="Arial"/>
          <w:sz w:val="27"/>
          <w:szCs w:val="27"/>
        </w:rPr>
        <w:t>de</w:t>
      </w:r>
      <w:r w:rsidR="00B20F63" w:rsidRPr="00EE46DE">
        <w:rPr>
          <w:rFonts w:ascii="Tw Cen MT" w:hAnsi="Tw Cen MT" w:cs="Arial"/>
          <w:sz w:val="27"/>
          <w:szCs w:val="27"/>
        </w:rPr>
        <w:t xml:space="preserve"> </w:t>
      </w:r>
      <w:r w:rsidRPr="00EE46DE">
        <w:rPr>
          <w:rFonts w:ascii="Tw Cen MT" w:hAnsi="Tw Cen MT" w:cs="Arial"/>
          <w:sz w:val="27"/>
          <w:szCs w:val="27"/>
        </w:rPr>
        <w:t>desconto</w:t>
      </w:r>
      <w:r w:rsidR="00B20F63" w:rsidRPr="00EE46DE">
        <w:rPr>
          <w:rFonts w:ascii="Tw Cen MT" w:hAnsi="Tw Cen MT" w:cs="Arial"/>
          <w:sz w:val="27"/>
          <w:szCs w:val="27"/>
        </w:rPr>
        <w:t xml:space="preserve"> </w:t>
      </w:r>
      <w:r w:rsidRPr="00EE46DE">
        <w:rPr>
          <w:rFonts w:ascii="Tw Cen MT" w:hAnsi="Tw Cen MT" w:cs="Arial"/>
          <w:sz w:val="27"/>
          <w:szCs w:val="27"/>
        </w:rPr>
        <w:t>ofertado pela detentora da Ata.</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16.2. </w:t>
      </w:r>
      <w:r w:rsidRPr="00EE46DE">
        <w:rPr>
          <w:rFonts w:ascii="Tw Cen MT" w:hAnsi="Tw Cen MT" w:cstheme="minorHAnsi"/>
          <w:sz w:val="27"/>
          <w:szCs w:val="27"/>
        </w:rPr>
        <w:t>Os pagamentos serão efetuados mediante crédito em conta corrente devendo o fornecedor informar o número do banco, da agência e conta bancária, ou através de banco credenciado, a critério da Administração.</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16.3. </w:t>
      </w:r>
      <w:r w:rsidRPr="00EE46DE">
        <w:rPr>
          <w:rFonts w:ascii="Tw Cen MT" w:hAnsi="Tw Cen MT" w:cstheme="minorHAnsi"/>
          <w:sz w:val="27"/>
          <w:szCs w:val="27"/>
        </w:rPr>
        <w:t>As notas fiscais/faturas que apresentarem incorreções serão devolvidas à Contratada e seu vencimento ocorrerá em trinta dias após a data de sua apresentação válida.</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16.4. </w:t>
      </w:r>
      <w:r w:rsidRPr="00EE46DE">
        <w:rPr>
          <w:rFonts w:ascii="Tw Cen MT" w:hAnsi="Tw Cen MT" w:cstheme="minorHAnsi"/>
          <w:sz w:val="27"/>
          <w:szCs w:val="27"/>
        </w:rPr>
        <w:t>Nenhum pagamento será efetuado à contratada enquanto pendente de liquidação qualquer obrigação financeira que lhe for imposta, em virtude de penalidade ou inadimplência, a qual poderá ser compensada com o pagamento pendente, sem que isso gere direito a acréscimo de qualquer natureza.</w:t>
      </w:r>
    </w:p>
    <w:p w:rsidR="00CA2E1B"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16.5. Conforme o protocolo ICMS 42/2009, fica obrigado a emitir Nota Fiscal Eletrônica – NF-e</w:t>
      </w:r>
      <w:r w:rsidRPr="00EE46DE">
        <w:rPr>
          <w:rFonts w:ascii="Tw Cen MT" w:hAnsi="Tw Cen MT" w:cstheme="minorHAnsi"/>
          <w:sz w:val="27"/>
          <w:szCs w:val="27"/>
        </w:rPr>
        <w:t xml:space="preserve">, </w:t>
      </w:r>
      <w:r w:rsidRPr="00EE46DE">
        <w:rPr>
          <w:rFonts w:ascii="Tw Cen MT" w:hAnsi="Tw Cen MT" w:cstheme="minorHAnsi"/>
          <w:b/>
          <w:sz w:val="27"/>
          <w:szCs w:val="27"/>
        </w:rPr>
        <w:t>modelo 55</w:t>
      </w:r>
      <w:r w:rsidRPr="00EE46DE">
        <w:rPr>
          <w:rFonts w:ascii="Tw Cen MT" w:hAnsi="Tw Cen MT" w:cstheme="minorHAnsi"/>
          <w:sz w:val="27"/>
          <w:szCs w:val="27"/>
        </w:rPr>
        <w:t>, em substituição à Nota Fiscal, modelo 1 ou 1-A, a partir de 01/12/2010, os contribuintes (exceto MEI) que, independentemente da atividade econômica exercida, realizem operações destinadas à Administração Pública direta ou indireta.</w:t>
      </w:r>
    </w:p>
    <w:p w:rsidR="004828C7" w:rsidRPr="00EE46DE" w:rsidRDefault="004828C7" w:rsidP="00CA2E1B">
      <w:pPr>
        <w:autoSpaceDE w:val="0"/>
        <w:autoSpaceDN w:val="0"/>
        <w:adjustRightInd w:val="0"/>
        <w:jc w:val="both"/>
        <w:rPr>
          <w:rFonts w:ascii="Tw Cen MT" w:hAnsi="Tw Cen MT" w:cstheme="minorHAnsi"/>
          <w:sz w:val="27"/>
          <w:szCs w:val="27"/>
        </w:rPr>
      </w:pPr>
    </w:p>
    <w:p w:rsidR="00CA2E1B" w:rsidRPr="00EE46DE" w:rsidRDefault="00CA2E1B" w:rsidP="00CA2E1B">
      <w:pPr>
        <w:autoSpaceDE w:val="0"/>
        <w:autoSpaceDN w:val="0"/>
        <w:adjustRightInd w:val="0"/>
        <w:jc w:val="both"/>
        <w:rPr>
          <w:rFonts w:ascii="Tw Cen MT" w:hAnsi="Tw Cen MT" w:cstheme="minorHAnsi"/>
          <w:sz w:val="27"/>
          <w:szCs w:val="27"/>
          <w:highlight w:val="yellow"/>
        </w:rPr>
      </w:pPr>
    </w:p>
    <w:p w:rsidR="009726F3" w:rsidRPr="00EE46DE" w:rsidRDefault="00CA2E1B" w:rsidP="00CA2E1B">
      <w:pPr>
        <w:pStyle w:val="Recuodecorpodetexto"/>
        <w:pBdr>
          <w:top w:val="single" w:sz="4" w:space="1" w:color="auto"/>
          <w:left w:val="single" w:sz="4" w:space="1" w:color="auto"/>
          <w:bottom w:val="single" w:sz="4" w:space="1" w:color="auto"/>
          <w:right w:val="single" w:sz="4" w:space="4" w:color="auto"/>
        </w:pBdr>
        <w:shd w:val="clear" w:color="auto" w:fill="FFFFFF"/>
        <w:spacing w:after="0"/>
        <w:ind w:left="0"/>
        <w:jc w:val="center"/>
        <w:rPr>
          <w:rStyle w:val="Forte"/>
          <w:rFonts w:ascii="Tw Cen MT" w:hAnsi="Tw Cen MT" w:cs="Arial"/>
          <w:sz w:val="27"/>
          <w:szCs w:val="27"/>
        </w:rPr>
      </w:pPr>
      <w:r w:rsidRPr="00EE46DE">
        <w:rPr>
          <w:rFonts w:ascii="Tw Cen MT" w:hAnsi="Tw Cen MT" w:cstheme="minorHAnsi"/>
          <w:b/>
          <w:bCs/>
          <w:sz w:val="27"/>
          <w:szCs w:val="27"/>
        </w:rPr>
        <w:lastRenderedPageBreak/>
        <w:t>XVII</w:t>
      </w:r>
      <w:r w:rsidRPr="00EE46DE">
        <w:rPr>
          <w:rStyle w:val="Forte"/>
          <w:rFonts w:ascii="Tw Cen MT" w:hAnsi="Tw Cen MT" w:cs="Arial"/>
          <w:sz w:val="27"/>
          <w:szCs w:val="27"/>
        </w:rPr>
        <w:t xml:space="preserve"> </w:t>
      </w:r>
      <w:r w:rsidR="009726F3" w:rsidRPr="00EE46DE">
        <w:rPr>
          <w:rStyle w:val="Forte"/>
          <w:rFonts w:ascii="Tw Cen MT" w:hAnsi="Tw Cen MT" w:cs="Arial"/>
          <w:sz w:val="27"/>
          <w:szCs w:val="27"/>
        </w:rPr>
        <w:t xml:space="preserve">- </w:t>
      </w:r>
      <w:r w:rsidRPr="00EE46DE">
        <w:rPr>
          <w:rStyle w:val="Forte"/>
          <w:rFonts w:ascii="Tw Cen MT" w:hAnsi="Tw Cen MT" w:cs="Arial"/>
          <w:sz w:val="27"/>
          <w:szCs w:val="27"/>
        </w:rPr>
        <w:t xml:space="preserve">DA UTILIZAÇÃO DA ATA DE REGISTRO DE PREÇO E DOCONTROLE </w:t>
      </w:r>
    </w:p>
    <w:p w:rsidR="00CA2E1B" w:rsidRPr="00EE46DE" w:rsidRDefault="00CA2E1B" w:rsidP="00CA2E1B">
      <w:pPr>
        <w:pStyle w:val="Recuodecorpodetexto"/>
        <w:pBdr>
          <w:top w:val="single" w:sz="4" w:space="1" w:color="auto"/>
          <w:left w:val="single" w:sz="4" w:space="1" w:color="auto"/>
          <w:bottom w:val="single" w:sz="4" w:space="1" w:color="auto"/>
          <w:right w:val="single" w:sz="4" w:space="4" w:color="auto"/>
        </w:pBdr>
        <w:shd w:val="clear" w:color="auto" w:fill="FFFFFF"/>
        <w:spacing w:after="0"/>
        <w:ind w:left="0"/>
        <w:jc w:val="center"/>
        <w:rPr>
          <w:rStyle w:val="Forte"/>
          <w:rFonts w:ascii="Tw Cen MT" w:hAnsi="Tw Cen MT"/>
          <w:b w:val="0"/>
          <w:sz w:val="27"/>
          <w:szCs w:val="27"/>
        </w:rPr>
      </w:pPr>
      <w:r w:rsidRPr="00EE46DE">
        <w:rPr>
          <w:rStyle w:val="Forte"/>
          <w:rFonts w:ascii="Tw Cen MT" w:hAnsi="Tw Cen MT" w:cs="Arial"/>
          <w:sz w:val="27"/>
          <w:szCs w:val="27"/>
        </w:rPr>
        <w:t>E DAS ALTERAÇÕES DE PREÇOS</w:t>
      </w:r>
    </w:p>
    <w:p w:rsidR="00C1222E" w:rsidRPr="00EE46DE" w:rsidRDefault="00C1222E" w:rsidP="00CA2E1B">
      <w:pPr>
        <w:widowControl w:val="0"/>
        <w:autoSpaceDE w:val="0"/>
        <w:autoSpaceDN w:val="0"/>
        <w:adjustRightInd w:val="0"/>
        <w:spacing w:before="36" w:line="274" w:lineRule="exact"/>
        <w:ind w:right="40"/>
        <w:jc w:val="both"/>
        <w:rPr>
          <w:rFonts w:ascii="Tw Cen MT" w:hAnsi="Tw Cen MT" w:cstheme="minorHAnsi"/>
          <w:b/>
          <w:sz w:val="27"/>
          <w:szCs w:val="27"/>
        </w:rPr>
      </w:pPr>
    </w:p>
    <w:p w:rsidR="00CA2E1B" w:rsidRPr="00EE46DE" w:rsidRDefault="00CA2E1B" w:rsidP="00CA2E1B">
      <w:pPr>
        <w:widowControl w:val="0"/>
        <w:autoSpaceDE w:val="0"/>
        <w:autoSpaceDN w:val="0"/>
        <w:adjustRightInd w:val="0"/>
        <w:spacing w:before="36" w:line="274" w:lineRule="exact"/>
        <w:ind w:right="40"/>
        <w:jc w:val="both"/>
        <w:rPr>
          <w:rFonts w:ascii="Tw Cen MT" w:hAnsi="Tw Cen MT" w:cstheme="minorHAnsi"/>
          <w:sz w:val="27"/>
          <w:szCs w:val="27"/>
        </w:rPr>
      </w:pPr>
      <w:r w:rsidRPr="00EE46DE">
        <w:rPr>
          <w:rFonts w:ascii="Tw Cen MT" w:hAnsi="Tw Cen MT" w:cstheme="minorHAnsi"/>
          <w:b/>
          <w:sz w:val="27"/>
          <w:szCs w:val="27"/>
        </w:rPr>
        <w:t>17.1</w:t>
      </w:r>
      <w:r w:rsidRPr="00EE46DE">
        <w:rPr>
          <w:rFonts w:ascii="Tw Cen MT" w:hAnsi="Tw Cen MT" w:cstheme="minorHAnsi"/>
          <w:sz w:val="27"/>
          <w:szCs w:val="27"/>
        </w:rPr>
        <w:t xml:space="preserve"> - Para utilização da Ata de Registro de Preços, a Secretaria de Saúde deverá requisitar do detentor da ata, os itens constantes da tabela de preços CMED.</w:t>
      </w:r>
    </w:p>
    <w:p w:rsidR="00CA2E1B" w:rsidRPr="00EE46DE" w:rsidRDefault="00CA2E1B" w:rsidP="00CA2E1B">
      <w:pPr>
        <w:widowControl w:val="0"/>
        <w:autoSpaceDE w:val="0"/>
        <w:autoSpaceDN w:val="0"/>
        <w:adjustRightInd w:val="0"/>
        <w:spacing w:line="235" w:lineRule="auto"/>
        <w:ind w:right="41"/>
        <w:jc w:val="both"/>
        <w:rPr>
          <w:rFonts w:ascii="Tw Cen MT" w:hAnsi="Tw Cen MT" w:cstheme="minorHAnsi"/>
          <w:sz w:val="27"/>
          <w:szCs w:val="27"/>
        </w:rPr>
      </w:pPr>
      <w:r w:rsidRPr="00EE46DE">
        <w:rPr>
          <w:rFonts w:ascii="Tw Cen MT" w:hAnsi="Tw Cen MT" w:cstheme="minorHAnsi"/>
          <w:b/>
          <w:sz w:val="27"/>
          <w:szCs w:val="27"/>
        </w:rPr>
        <w:t>17.2</w:t>
      </w:r>
      <w:r w:rsidRPr="00EE46DE">
        <w:rPr>
          <w:rFonts w:ascii="Tw Cen MT" w:hAnsi="Tw Cen MT" w:cstheme="minorHAnsi"/>
          <w:sz w:val="27"/>
          <w:szCs w:val="27"/>
        </w:rPr>
        <w:t xml:space="preserve"> - A Administração não se obriga a utilizar a Ata de Registro de Preços, se durante a vigência constatar que os preços/descontos registrados estiverem superiores/inferiores aos praticados no mercado, nas mesmas especificações e condições da Ata de Registro de Preços, bem como nos casos que a sua utilização se mostrar anti-econômica ou desnecessário o objeto.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17.3. </w:t>
      </w:r>
      <w:r w:rsidRPr="00EE46DE">
        <w:rPr>
          <w:rFonts w:ascii="Tw Cen MT" w:hAnsi="Tw Cen MT" w:cs="Arial"/>
          <w:sz w:val="27"/>
          <w:szCs w:val="27"/>
        </w:rPr>
        <w:t>Durante a vigência da Ata, os preços registrados poderão ser revistos em decorrência de eventual redução daqueles praticados no mercado, ou de fato que eleve o custo dos serviços e bens registrados, cabendo ao Órgão Gerenciador da Ata de Registro de Preços, promover as necessárias negociações junto aos Detentores da Ata</w:t>
      </w:r>
      <w:r w:rsidR="002E5C21">
        <w:rPr>
          <w:rFonts w:ascii="Tw Cen MT" w:hAnsi="Tw Cen MT" w:cs="Arial"/>
          <w:sz w:val="27"/>
          <w:szCs w:val="27"/>
        </w:rPr>
        <w:t xml:space="preserve">. </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17.4. </w:t>
      </w:r>
      <w:r w:rsidRPr="00EE46DE">
        <w:rPr>
          <w:rFonts w:ascii="Tw Cen MT" w:hAnsi="Tw Cen MT" w:cs="Arial"/>
          <w:sz w:val="27"/>
          <w:szCs w:val="27"/>
        </w:rPr>
        <w:t>Quando o preço inicialmente registrado, por motivo superveniente, tornar-se superior ao preço praticado no mercado, o Órgão Gerenciador deverá:</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17.4.1.</w:t>
      </w:r>
      <w:r w:rsidRPr="00EE46DE">
        <w:rPr>
          <w:rFonts w:ascii="Tw Cen MT" w:hAnsi="Tw Cen MT" w:cs="Arial"/>
          <w:sz w:val="27"/>
          <w:szCs w:val="27"/>
        </w:rPr>
        <w:t xml:space="preserve"> Convocar o Detentor da Ata visando à negociação para redução de preços e sua adequação ao praticado no mercado;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17.4.2.</w:t>
      </w:r>
      <w:r w:rsidRPr="00EE46DE">
        <w:rPr>
          <w:rFonts w:ascii="Tw Cen MT" w:hAnsi="Tw Cen MT" w:cs="Arial"/>
          <w:sz w:val="27"/>
          <w:szCs w:val="27"/>
        </w:rPr>
        <w:t xml:space="preserve"> Frustrada a negociação, o Detentor da Ata será liberado do compromisso assumido; </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17.4.3. </w:t>
      </w:r>
      <w:r w:rsidRPr="00EE46DE">
        <w:rPr>
          <w:rFonts w:ascii="Tw Cen MT" w:hAnsi="Tw Cen MT" w:cs="Arial"/>
          <w:sz w:val="27"/>
          <w:szCs w:val="27"/>
        </w:rPr>
        <w:t>Convocar os demais licitantes que tiveram preços registrados, visando igual oportunidade de negociação.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17.5. </w:t>
      </w:r>
      <w:r w:rsidRPr="00EE46DE">
        <w:rPr>
          <w:rFonts w:ascii="Tw Cen MT" w:hAnsi="Tw Cen MT" w:cs="Arial"/>
          <w:sz w:val="27"/>
          <w:szCs w:val="27"/>
        </w:rPr>
        <w:t>Quando o preço de mercado tornar-se superior aos registrados, o Detentor da Ata, mediante requerimento devidamente comprovado, não puder cumprir o compromisso, a Administração poderá:</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17.5.1.</w:t>
      </w:r>
      <w:r w:rsidRPr="00EE46DE">
        <w:rPr>
          <w:rFonts w:ascii="Tw Cen MT" w:hAnsi="Tw Cen MT" w:cs="Arial"/>
          <w:sz w:val="27"/>
          <w:szCs w:val="27"/>
        </w:rPr>
        <w:t xml:space="preserve"> Convocar os demais Detentores da Ata visando igual oportunidade de negociação;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17.6. </w:t>
      </w:r>
      <w:r w:rsidRPr="00EE46DE">
        <w:rPr>
          <w:rFonts w:ascii="Tw Cen MT" w:hAnsi="Tw Cen MT" w:cs="Arial"/>
          <w:sz w:val="27"/>
          <w:szCs w:val="27"/>
        </w:rPr>
        <w:t>Não havendo êxito nas negociações, a Administração deverá proceder a revogação da Ata de Registro de Preços, adotando as medidas cabíveis para obtenção de contratação mais vantajosa.</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17.7. </w:t>
      </w:r>
      <w:r w:rsidRPr="00EE46DE">
        <w:rPr>
          <w:rFonts w:ascii="Tw Cen MT" w:hAnsi="Tw Cen MT" w:cs="Arial"/>
          <w:sz w:val="27"/>
          <w:szCs w:val="27"/>
        </w:rPr>
        <w:t>Comprovada a redução dos preços praticados no mercado nas mesmas condições do registro, e, definido o novo preço máximo a ser pago pela Administração, o Proponente registrado será convocado pelo Departamento de Compras e Licitações para alteração, por aditamento, do preço da Ata.</w:t>
      </w:r>
    </w:p>
    <w:p w:rsidR="00CA2E1B" w:rsidRPr="00EE46DE" w:rsidRDefault="00CA2E1B" w:rsidP="00CA2E1B">
      <w:pPr>
        <w:widowControl w:val="0"/>
        <w:jc w:val="both"/>
        <w:rPr>
          <w:rFonts w:ascii="Tw Cen MT" w:hAnsi="Tw Cen MT" w:cs="Arial"/>
          <w:sz w:val="27"/>
          <w:szCs w:val="27"/>
          <w:highlight w:val="yellow"/>
        </w:rPr>
      </w:pPr>
    </w:p>
    <w:p w:rsidR="00CA2E1B" w:rsidRPr="00EE46DE" w:rsidRDefault="00CA2E1B" w:rsidP="00CA2E1B">
      <w:pPr>
        <w:pStyle w:val="Recuodecorpodetexto"/>
        <w:pBdr>
          <w:top w:val="single" w:sz="4" w:space="1" w:color="auto"/>
          <w:left w:val="single" w:sz="4" w:space="1" w:color="auto"/>
          <w:bottom w:val="single" w:sz="4" w:space="1" w:color="auto"/>
          <w:right w:val="single" w:sz="4" w:space="4" w:color="auto"/>
        </w:pBdr>
        <w:shd w:val="clear" w:color="auto" w:fill="FFFFFF"/>
        <w:spacing w:after="0"/>
        <w:ind w:left="0"/>
        <w:jc w:val="center"/>
        <w:rPr>
          <w:rFonts w:ascii="Tw Cen MT" w:hAnsi="Tw Cen MT" w:cs="Arial"/>
          <w:b/>
          <w:color w:val="000000"/>
          <w:sz w:val="27"/>
          <w:szCs w:val="27"/>
        </w:rPr>
      </w:pPr>
      <w:r w:rsidRPr="00EE46DE">
        <w:rPr>
          <w:rFonts w:ascii="Tw Cen MT" w:hAnsi="Tw Cen MT" w:cs="Arial"/>
          <w:b/>
          <w:color w:val="000000"/>
          <w:sz w:val="27"/>
          <w:szCs w:val="27"/>
        </w:rPr>
        <w:t xml:space="preserve">XVIII – </w:t>
      </w:r>
      <w:r w:rsidRPr="00EE46DE">
        <w:rPr>
          <w:rStyle w:val="Forte"/>
          <w:rFonts w:ascii="Tw Cen MT" w:hAnsi="Tw Cen MT" w:cs="Calibri"/>
          <w:sz w:val="27"/>
          <w:szCs w:val="27"/>
        </w:rPr>
        <w:t>CANCELAMENTO DO REGISTRO DE PREÇOS DO PROPONENTE</w:t>
      </w:r>
    </w:p>
    <w:p w:rsidR="00CA2E1B" w:rsidRPr="00EE46DE" w:rsidRDefault="00CA2E1B" w:rsidP="00CA2E1B">
      <w:pPr>
        <w:widowControl w:val="0"/>
        <w:jc w:val="both"/>
        <w:rPr>
          <w:rFonts w:ascii="Tw Cen MT" w:hAnsi="Tw Cen MT" w:cs="Calibri"/>
          <w:sz w:val="27"/>
          <w:szCs w:val="27"/>
        </w:rPr>
      </w:pPr>
    </w:p>
    <w:p w:rsidR="00CA2E1B" w:rsidRDefault="00CA2E1B" w:rsidP="00CA2E1B">
      <w:pPr>
        <w:widowControl w:val="0"/>
        <w:jc w:val="both"/>
        <w:rPr>
          <w:rFonts w:ascii="Tw Cen MT" w:hAnsi="Tw Cen MT" w:cs="Calibri"/>
          <w:sz w:val="27"/>
          <w:szCs w:val="27"/>
        </w:rPr>
      </w:pPr>
      <w:r w:rsidRPr="00EE46DE">
        <w:rPr>
          <w:rFonts w:ascii="Tw Cen MT" w:hAnsi="Tw Cen MT" w:cs="Calibri"/>
          <w:b/>
          <w:sz w:val="27"/>
          <w:szCs w:val="27"/>
        </w:rPr>
        <w:t>18.1.</w:t>
      </w:r>
      <w:r w:rsidRPr="00EE46DE">
        <w:rPr>
          <w:rFonts w:ascii="Tw Cen MT" w:hAnsi="Tw Cen MT" w:cs="Calibri"/>
          <w:sz w:val="27"/>
          <w:szCs w:val="27"/>
        </w:rPr>
        <w:t xml:space="preserve"> O Detentor da Ata terá o seu registro cancelado nas hipóteses previstas no </w:t>
      </w:r>
      <w:r w:rsidRPr="00EE46DE">
        <w:rPr>
          <w:rFonts w:ascii="Tw Cen MT" w:hAnsi="Tw Cen MT"/>
          <w:sz w:val="27"/>
          <w:szCs w:val="27"/>
        </w:rPr>
        <w:t xml:space="preserve">Decreto Municipal nº </w:t>
      </w:r>
      <w:r w:rsidR="002E5C21">
        <w:rPr>
          <w:rFonts w:ascii="Tw Cen MT" w:hAnsi="Tw Cen MT"/>
          <w:sz w:val="27"/>
          <w:szCs w:val="27"/>
        </w:rPr>
        <w:t>2.135</w:t>
      </w:r>
      <w:r w:rsidRPr="00EE46DE">
        <w:rPr>
          <w:rFonts w:ascii="Tw Cen MT" w:hAnsi="Tw Cen MT"/>
          <w:sz w:val="27"/>
          <w:szCs w:val="27"/>
        </w:rPr>
        <w:t>631/20</w:t>
      </w:r>
      <w:r w:rsidR="002E5C21">
        <w:rPr>
          <w:rFonts w:ascii="Tw Cen MT" w:hAnsi="Tw Cen MT"/>
          <w:sz w:val="27"/>
          <w:szCs w:val="27"/>
        </w:rPr>
        <w:t>09</w:t>
      </w:r>
      <w:r w:rsidRPr="00EE46DE">
        <w:rPr>
          <w:rFonts w:ascii="Tw Cen MT" w:hAnsi="Tw Cen MT" w:cs="Calibri"/>
          <w:sz w:val="27"/>
          <w:szCs w:val="27"/>
        </w:rPr>
        <w:t>, assegurado o contraditório e ampla defesa e será formalizado por despacho da autoridade competente da Administração.</w:t>
      </w:r>
    </w:p>
    <w:p w:rsidR="004828C7" w:rsidRPr="00EE46DE" w:rsidRDefault="004828C7" w:rsidP="00CA2E1B">
      <w:pPr>
        <w:widowControl w:val="0"/>
        <w:jc w:val="both"/>
        <w:rPr>
          <w:rFonts w:ascii="Tw Cen MT" w:hAnsi="Tw Cen MT" w:cs="Calibri"/>
          <w:sz w:val="27"/>
          <w:szCs w:val="27"/>
        </w:rPr>
      </w:pP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lastRenderedPageBreak/>
        <w:t>18.2.</w:t>
      </w:r>
      <w:r w:rsidRPr="00EE46DE">
        <w:rPr>
          <w:rFonts w:ascii="Tw Cen MT" w:hAnsi="Tw Cen MT" w:cs="Calibri"/>
          <w:sz w:val="27"/>
          <w:szCs w:val="27"/>
        </w:rPr>
        <w:t xml:space="preserve"> Em qualquer das hipóteses acima, concluído o processo, a Prefeitura Municipal tomará as providências necessárias e informará aos Proponentes a nova ordem de registro.</w:t>
      </w:r>
    </w:p>
    <w:p w:rsidR="00CA2E1B" w:rsidRPr="00EE46DE" w:rsidRDefault="00CA2E1B" w:rsidP="00CA2E1B">
      <w:pPr>
        <w:widowControl w:val="0"/>
        <w:jc w:val="both"/>
        <w:rPr>
          <w:rFonts w:ascii="Tw Cen MT" w:hAnsi="Tw Cen MT" w:cs="Arial"/>
          <w:sz w:val="27"/>
          <w:szCs w:val="27"/>
          <w:highlight w:val="yellow"/>
        </w:rPr>
      </w:pPr>
    </w:p>
    <w:p w:rsidR="00CA2E1B" w:rsidRPr="00EE46DE" w:rsidRDefault="00CA2E1B" w:rsidP="00CA2E1B">
      <w:pPr>
        <w:pStyle w:val="Recuodecorpodetexto"/>
        <w:pBdr>
          <w:top w:val="single" w:sz="4" w:space="1" w:color="auto"/>
          <w:left w:val="single" w:sz="4" w:space="1" w:color="auto"/>
          <w:bottom w:val="single" w:sz="4" w:space="1" w:color="auto"/>
          <w:right w:val="single" w:sz="4" w:space="4" w:color="auto"/>
        </w:pBdr>
        <w:shd w:val="clear" w:color="auto" w:fill="FFFFFF"/>
        <w:spacing w:after="0"/>
        <w:ind w:left="0"/>
        <w:jc w:val="center"/>
        <w:rPr>
          <w:rFonts w:ascii="Tw Cen MT" w:hAnsi="Tw Cen MT" w:cs="Arial"/>
          <w:b/>
          <w:color w:val="000000"/>
          <w:sz w:val="27"/>
          <w:szCs w:val="27"/>
        </w:rPr>
      </w:pPr>
      <w:r w:rsidRPr="00EE46DE">
        <w:rPr>
          <w:rFonts w:ascii="Tw Cen MT" w:hAnsi="Tw Cen MT" w:cs="Arial"/>
          <w:b/>
          <w:color w:val="000000"/>
          <w:sz w:val="27"/>
          <w:szCs w:val="27"/>
        </w:rPr>
        <w:t xml:space="preserve">XIX – </w:t>
      </w:r>
      <w:r w:rsidRPr="00EE46DE">
        <w:rPr>
          <w:rStyle w:val="Forte"/>
          <w:rFonts w:ascii="Tw Cen MT" w:hAnsi="Tw Cen MT" w:cs="Calibri"/>
          <w:sz w:val="27"/>
          <w:szCs w:val="27"/>
        </w:rPr>
        <w:t>CANCELAMENTO AUTOMÁTICO DO REGISTRO DE PREÇOS</w:t>
      </w:r>
    </w:p>
    <w:p w:rsidR="00CA2E1B" w:rsidRDefault="00CA2E1B" w:rsidP="00CA2E1B">
      <w:pPr>
        <w:widowControl w:val="0"/>
        <w:jc w:val="both"/>
        <w:rPr>
          <w:rFonts w:ascii="Tw Cen MT" w:hAnsi="Tw Cen MT" w:cs="Calibri"/>
          <w:sz w:val="27"/>
          <w:szCs w:val="27"/>
        </w:rPr>
      </w:pP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19.1.</w:t>
      </w:r>
      <w:r w:rsidRPr="00EE46DE">
        <w:rPr>
          <w:rFonts w:ascii="Tw Cen MT" w:hAnsi="Tw Cen MT" w:cs="Calibri"/>
          <w:sz w:val="27"/>
          <w:szCs w:val="27"/>
        </w:rPr>
        <w:t xml:space="preserve"> A Ata de Registro de Preços, decorrente desta licitação, será automaticamente cancelada:</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19.1.1</w:t>
      </w:r>
      <w:r w:rsidRPr="00EE46DE">
        <w:rPr>
          <w:rFonts w:ascii="Tw Cen MT" w:hAnsi="Tw Cen MT" w:cs="Calibri"/>
          <w:sz w:val="27"/>
          <w:szCs w:val="27"/>
        </w:rPr>
        <w:t>. por decurso de prazo de vigência;</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19.1.2</w:t>
      </w:r>
      <w:r w:rsidRPr="00EE46DE">
        <w:rPr>
          <w:rFonts w:ascii="Tw Cen MT" w:hAnsi="Tw Cen MT" w:cs="Calibri"/>
          <w:sz w:val="27"/>
          <w:szCs w:val="27"/>
        </w:rPr>
        <w:t>. quando não restarem fornecedores registrados.</w:t>
      </w:r>
    </w:p>
    <w:p w:rsidR="00CA2E1B" w:rsidRPr="00EE46DE" w:rsidRDefault="00CA2E1B" w:rsidP="00CA2E1B">
      <w:pPr>
        <w:widowControl w:val="0"/>
        <w:jc w:val="both"/>
        <w:rPr>
          <w:rFonts w:ascii="Tw Cen MT" w:hAnsi="Tw Cen MT" w:cs="Calibri"/>
          <w:sz w:val="27"/>
          <w:szCs w:val="27"/>
          <w:highlight w:val="yellow"/>
        </w:rPr>
      </w:pPr>
    </w:p>
    <w:p w:rsidR="00CA2E1B" w:rsidRPr="00EE46DE" w:rsidRDefault="00CA2E1B" w:rsidP="00CA2E1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w Cen MT" w:hAnsi="Tw Cen MT" w:cstheme="minorHAnsi"/>
          <w:b/>
          <w:bCs/>
          <w:sz w:val="27"/>
          <w:szCs w:val="27"/>
        </w:rPr>
      </w:pPr>
      <w:r w:rsidRPr="00EE46DE">
        <w:rPr>
          <w:rFonts w:ascii="Tw Cen MT" w:hAnsi="Tw Cen MT" w:cstheme="minorHAnsi"/>
          <w:b/>
          <w:bCs/>
          <w:sz w:val="27"/>
          <w:szCs w:val="27"/>
        </w:rPr>
        <w:t>XX - SANÇÕES</w:t>
      </w:r>
    </w:p>
    <w:p w:rsidR="00CA2E1B" w:rsidRPr="00EE46DE" w:rsidRDefault="00CA2E1B" w:rsidP="00CA2E1B">
      <w:pPr>
        <w:autoSpaceDE w:val="0"/>
        <w:autoSpaceDN w:val="0"/>
        <w:adjustRightInd w:val="0"/>
        <w:jc w:val="both"/>
        <w:rPr>
          <w:rFonts w:ascii="Tw Cen MT" w:hAnsi="Tw Cen MT" w:cstheme="minorHAnsi"/>
          <w:b/>
          <w:bCs/>
          <w:sz w:val="27"/>
          <w:szCs w:val="27"/>
        </w:rPr>
      </w:pP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20.1. </w:t>
      </w:r>
      <w:r w:rsidRPr="00EE46DE">
        <w:rPr>
          <w:rFonts w:ascii="Tw Cen MT" w:hAnsi="Tw Cen MT" w:cstheme="minorHAnsi"/>
          <w:sz w:val="27"/>
          <w:szCs w:val="27"/>
        </w:rPr>
        <w:t>O Proponente que deixar de entregar quaisquer documentos exigidos no Edital ou apresentar documentação falsa para o certame, ensejar o retardamento da execução de seu objeto, não mantiver a proposta ou lance, não celebrar a ata de registro de preços ou instrumento equivalente, falhar ou fraudar a execução da ata de registro de preços, comportar-se de modo inidôneo ou cometer fraude fiscal, ficará impedido de licitar e contratar com a Administração Pública, pelo prazo de até 05 (cinco) anos, garantida a prévia defesa, sem prejuízo das multas previstas em edital e na</w:t>
      </w:r>
      <w:r w:rsidR="0053772A" w:rsidRPr="00EE46DE">
        <w:rPr>
          <w:rFonts w:ascii="Tw Cen MT" w:hAnsi="Tw Cen MT" w:cstheme="minorHAnsi"/>
          <w:sz w:val="27"/>
          <w:szCs w:val="27"/>
        </w:rPr>
        <w:t xml:space="preserve"> </w:t>
      </w:r>
      <w:r w:rsidRPr="00EE46DE">
        <w:rPr>
          <w:rFonts w:ascii="Tw Cen MT" w:hAnsi="Tw Cen MT" w:cstheme="minorHAnsi"/>
          <w:sz w:val="27"/>
          <w:szCs w:val="27"/>
        </w:rPr>
        <w:t>ata de registro de preços e das demais cominações legais.</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20.2. </w:t>
      </w:r>
      <w:r w:rsidRPr="00EE46DE">
        <w:rPr>
          <w:rFonts w:ascii="Tw Cen MT" w:hAnsi="Tw Cen MT" w:cstheme="minorHAnsi"/>
          <w:sz w:val="27"/>
          <w:szCs w:val="27"/>
        </w:rPr>
        <w:t>O proponente sujeitar-se-á, ainda, às sanções de: advertência, multa e declaração de inidoneidade, sendo que as sanções de suspensão descritas no item anterior e declaração de inidoneidade poderão ser cumuladas com multa, sem prejuízo da rescisão contratual.</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20.3. </w:t>
      </w:r>
      <w:r w:rsidRPr="00EE46DE">
        <w:rPr>
          <w:rFonts w:ascii="Tw Cen MT" w:hAnsi="Tw Cen MT" w:cstheme="minorHAnsi"/>
          <w:sz w:val="27"/>
          <w:szCs w:val="27"/>
        </w:rPr>
        <w:t xml:space="preserve">As multas poderão ser cumulativas, reiteradas e aplicadas em dobro, sempre que se repetir o motivo. </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20.4. </w:t>
      </w:r>
      <w:r w:rsidRPr="00EE46DE">
        <w:rPr>
          <w:rFonts w:ascii="Tw Cen MT" w:hAnsi="Tw Cen MT" w:cstheme="minorHAnsi"/>
          <w:sz w:val="27"/>
          <w:szCs w:val="27"/>
        </w:rPr>
        <w:t xml:space="preserve">Ocorrendo atraso na execução/entrega do objeto contratado será aplicado multa moratória de </w:t>
      </w:r>
      <w:r w:rsidRPr="00EE46DE">
        <w:rPr>
          <w:rFonts w:ascii="Tw Cen MT" w:hAnsi="Tw Cen MT" w:cstheme="minorHAnsi"/>
          <w:b/>
          <w:bCs/>
          <w:sz w:val="27"/>
          <w:szCs w:val="27"/>
        </w:rPr>
        <w:t xml:space="preserve">0,3% </w:t>
      </w:r>
      <w:r w:rsidRPr="00EE46DE">
        <w:rPr>
          <w:rFonts w:ascii="Tw Cen MT" w:hAnsi="Tw Cen MT" w:cstheme="minorHAnsi"/>
          <w:sz w:val="27"/>
          <w:szCs w:val="27"/>
        </w:rPr>
        <w:t xml:space="preserve">(zero vírgula três por cento) por dia de atraso, até o limite de </w:t>
      </w:r>
      <w:r w:rsidRPr="00EE46DE">
        <w:rPr>
          <w:rFonts w:ascii="Tw Cen MT" w:hAnsi="Tw Cen MT" w:cstheme="minorHAnsi"/>
          <w:b/>
          <w:bCs/>
          <w:sz w:val="27"/>
          <w:szCs w:val="27"/>
        </w:rPr>
        <w:t xml:space="preserve">20 % </w:t>
      </w:r>
      <w:r w:rsidRPr="00EE46DE">
        <w:rPr>
          <w:rFonts w:ascii="Tw Cen MT" w:hAnsi="Tw Cen MT" w:cstheme="minorHAnsi"/>
          <w:sz w:val="27"/>
          <w:szCs w:val="27"/>
        </w:rPr>
        <w:t xml:space="preserve">(vinte por cento) sobre o valor total da ata de registro de preços. </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20.5 </w:t>
      </w:r>
      <w:r w:rsidRPr="00EE46DE">
        <w:rPr>
          <w:rFonts w:ascii="Tw Cen MT" w:hAnsi="Tw Cen MT" w:cstheme="minorHAnsi"/>
          <w:sz w:val="27"/>
          <w:szCs w:val="27"/>
        </w:rPr>
        <w:t xml:space="preserve">No descumprimento de quaisquer obrigações licitatórias/contratuais, poderá ser aplicada multa indenizatória de </w:t>
      </w:r>
      <w:r w:rsidRPr="00EE46DE">
        <w:rPr>
          <w:rFonts w:ascii="Tw Cen MT" w:hAnsi="Tw Cen MT" w:cstheme="minorHAnsi"/>
          <w:b/>
          <w:bCs/>
          <w:sz w:val="27"/>
          <w:szCs w:val="27"/>
        </w:rPr>
        <w:t xml:space="preserve">10% </w:t>
      </w:r>
      <w:r w:rsidRPr="00EE46DE">
        <w:rPr>
          <w:rFonts w:ascii="Tw Cen MT" w:hAnsi="Tw Cen MT" w:cstheme="minorHAnsi"/>
          <w:b/>
          <w:sz w:val="27"/>
          <w:szCs w:val="27"/>
        </w:rPr>
        <w:t>(dez por cento</w:t>
      </w:r>
      <w:r w:rsidRPr="00EE46DE">
        <w:rPr>
          <w:rFonts w:ascii="Tw Cen MT" w:hAnsi="Tw Cen MT" w:cstheme="minorHAnsi"/>
          <w:sz w:val="27"/>
          <w:szCs w:val="27"/>
        </w:rPr>
        <w:t>) do valor total do objeto licitado.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20.6. </w:t>
      </w:r>
      <w:r w:rsidRPr="00EE46DE">
        <w:rPr>
          <w:rFonts w:ascii="Tw Cen MT" w:hAnsi="Tw Cen MT" w:cstheme="minorHAnsi"/>
          <w:sz w:val="27"/>
          <w:szCs w:val="27"/>
        </w:rPr>
        <w:t>A multa, aplicada após regular processo administrativo, será descontada da(s) fatura(s), cobrada judicialmente ou extrajudicialmente, a critério do Município.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20.7. </w:t>
      </w:r>
      <w:r w:rsidRPr="00EE46DE">
        <w:rPr>
          <w:rFonts w:ascii="Tw Cen MT" w:hAnsi="Tw Cen MT" w:cstheme="minorHAnsi"/>
          <w:sz w:val="27"/>
          <w:szCs w:val="27"/>
        </w:rPr>
        <w:t>Da intenção de aplicação de quaisquer das penalidades previstas, será concedido prazo para defesa prévia de 05 (cinco) dias úteis a contar da notificação.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20.8. </w:t>
      </w:r>
      <w:r w:rsidRPr="00EE46DE">
        <w:rPr>
          <w:rFonts w:ascii="Tw Cen MT" w:hAnsi="Tw Cen MT" w:cstheme="minorHAnsi"/>
          <w:sz w:val="27"/>
          <w:szCs w:val="27"/>
        </w:rPr>
        <w:t>Da aplicação da sanção caberá recurso no prazo de 05 (cinco) dias úteis a contar da publicação.</w:t>
      </w:r>
    </w:p>
    <w:p w:rsidR="00CA2E1B" w:rsidRDefault="00CA2E1B" w:rsidP="00CA2E1B">
      <w:pPr>
        <w:autoSpaceDE w:val="0"/>
        <w:autoSpaceDN w:val="0"/>
        <w:adjustRightInd w:val="0"/>
        <w:jc w:val="both"/>
        <w:rPr>
          <w:rFonts w:ascii="Tw Cen MT" w:hAnsi="Tw Cen MT" w:cstheme="minorHAnsi"/>
          <w:sz w:val="27"/>
          <w:szCs w:val="27"/>
          <w:highlight w:val="yellow"/>
        </w:rPr>
      </w:pPr>
    </w:p>
    <w:p w:rsidR="004828C7" w:rsidRPr="00EE46DE" w:rsidRDefault="004828C7" w:rsidP="00CA2E1B">
      <w:pPr>
        <w:autoSpaceDE w:val="0"/>
        <w:autoSpaceDN w:val="0"/>
        <w:adjustRightInd w:val="0"/>
        <w:jc w:val="both"/>
        <w:rPr>
          <w:rFonts w:ascii="Tw Cen MT" w:hAnsi="Tw Cen MT" w:cstheme="minorHAnsi"/>
          <w:sz w:val="27"/>
          <w:szCs w:val="27"/>
          <w:highlight w:val="yellow"/>
        </w:rPr>
      </w:pPr>
    </w:p>
    <w:p w:rsidR="00CA2E1B" w:rsidRPr="00EE46DE" w:rsidRDefault="00CA2E1B" w:rsidP="00CA2E1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w Cen MT" w:hAnsi="Tw Cen MT" w:cstheme="minorHAnsi"/>
          <w:b/>
          <w:bCs/>
          <w:sz w:val="27"/>
          <w:szCs w:val="27"/>
        </w:rPr>
      </w:pPr>
      <w:r w:rsidRPr="00EE46DE">
        <w:rPr>
          <w:rFonts w:ascii="Tw Cen MT" w:hAnsi="Tw Cen MT" w:cstheme="minorHAnsi"/>
          <w:b/>
          <w:bCs/>
          <w:sz w:val="27"/>
          <w:szCs w:val="27"/>
        </w:rPr>
        <w:lastRenderedPageBreak/>
        <w:t>XXI – GARANTIA CONTRATUAL</w:t>
      </w:r>
    </w:p>
    <w:p w:rsidR="00CA2E1B" w:rsidRPr="00EE46DE" w:rsidRDefault="00CA2E1B" w:rsidP="00CA2E1B">
      <w:pPr>
        <w:autoSpaceDE w:val="0"/>
        <w:autoSpaceDN w:val="0"/>
        <w:adjustRightInd w:val="0"/>
        <w:jc w:val="both"/>
        <w:rPr>
          <w:rFonts w:ascii="Tw Cen MT" w:hAnsi="Tw Cen MT" w:cstheme="minorHAnsi"/>
          <w:sz w:val="27"/>
          <w:szCs w:val="27"/>
        </w:rPr>
      </w:pP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21.1. </w:t>
      </w:r>
      <w:r w:rsidRPr="00EE46DE">
        <w:rPr>
          <w:rFonts w:ascii="Tw Cen MT" w:hAnsi="Tw Cen MT" w:cstheme="minorHAnsi"/>
          <w:sz w:val="27"/>
          <w:szCs w:val="27"/>
        </w:rPr>
        <w:t>Não será exigida a prestação de garantia para a transação comercial resultante desta licitação.</w:t>
      </w:r>
    </w:p>
    <w:p w:rsidR="00CA2E1B" w:rsidRPr="00EE46DE" w:rsidRDefault="00CA2E1B" w:rsidP="00CA2E1B">
      <w:pPr>
        <w:autoSpaceDE w:val="0"/>
        <w:autoSpaceDN w:val="0"/>
        <w:adjustRightInd w:val="0"/>
        <w:jc w:val="both"/>
        <w:rPr>
          <w:rFonts w:ascii="Tw Cen MT" w:hAnsi="Tw Cen MT" w:cstheme="minorHAnsi"/>
          <w:b/>
          <w:bCs/>
          <w:sz w:val="27"/>
          <w:szCs w:val="27"/>
          <w:highlight w:val="yellow"/>
        </w:rPr>
      </w:pPr>
    </w:p>
    <w:p w:rsidR="00CA2E1B" w:rsidRPr="00EE46DE" w:rsidRDefault="00CA2E1B" w:rsidP="00CA2E1B">
      <w:pPr>
        <w:pStyle w:val="PargrafodaLista"/>
        <w:pBdr>
          <w:top w:val="single" w:sz="4" w:space="1" w:color="auto"/>
          <w:left w:val="single" w:sz="4" w:space="4" w:color="auto"/>
          <w:bottom w:val="single" w:sz="4" w:space="1" w:color="auto"/>
          <w:right w:val="single" w:sz="4" w:space="4" w:color="auto"/>
        </w:pBdr>
        <w:autoSpaceDE w:val="0"/>
        <w:autoSpaceDN w:val="0"/>
        <w:adjustRightInd w:val="0"/>
        <w:ind w:left="0"/>
        <w:jc w:val="center"/>
        <w:rPr>
          <w:rFonts w:ascii="Tw Cen MT" w:hAnsi="Tw Cen MT" w:cstheme="minorHAnsi"/>
          <w:b/>
          <w:bCs/>
          <w:sz w:val="27"/>
          <w:szCs w:val="27"/>
        </w:rPr>
      </w:pPr>
      <w:r w:rsidRPr="00EE46DE">
        <w:rPr>
          <w:rFonts w:ascii="Tw Cen MT" w:hAnsi="Tw Cen MT" w:cstheme="minorHAnsi"/>
          <w:b/>
          <w:bCs/>
          <w:sz w:val="27"/>
          <w:szCs w:val="27"/>
        </w:rPr>
        <w:t>XXII - RECURSOS ORÇAMENTÁRIOS</w:t>
      </w:r>
    </w:p>
    <w:p w:rsidR="00CA2E1B" w:rsidRPr="00EE46DE" w:rsidRDefault="00CA2E1B"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theme="minorHAnsi"/>
          <w:b/>
          <w:sz w:val="27"/>
          <w:szCs w:val="27"/>
        </w:rPr>
      </w:pPr>
    </w:p>
    <w:p w:rsidR="00AC68EF" w:rsidRDefault="00CA2E1B" w:rsidP="00DC2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sz w:val="27"/>
          <w:szCs w:val="27"/>
        </w:rPr>
      </w:pPr>
      <w:r w:rsidRPr="00EE46DE">
        <w:rPr>
          <w:rFonts w:ascii="Tw Cen MT" w:hAnsi="Tw Cen MT" w:cstheme="minorHAnsi"/>
          <w:b/>
          <w:sz w:val="27"/>
          <w:szCs w:val="27"/>
        </w:rPr>
        <w:t xml:space="preserve">22.1. </w:t>
      </w:r>
      <w:r w:rsidRPr="00EE46DE">
        <w:rPr>
          <w:rFonts w:ascii="Tw Cen MT" w:hAnsi="Tw Cen MT" w:cstheme="minorHAnsi"/>
          <w:sz w:val="27"/>
          <w:szCs w:val="27"/>
        </w:rPr>
        <w:t>As despesas decorrentes da contratação do objeto deste pregão correrão à conta da dotação orçamentária consignada no orçamento vigente, classificada e codificada sob os nºs:</w:t>
      </w:r>
      <w:r w:rsidR="00DC2043">
        <w:rPr>
          <w:rFonts w:ascii="Tw Cen MT" w:hAnsi="Tw Cen MT" w:cstheme="minorHAnsi"/>
          <w:sz w:val="27"/>
          <w:szCs w:val="27"/>
        </w:rPr>
        <w:t xml:space="preserve"> </w:t>
      </w:r>
      <w:r w:rsidR="00AC68EF">
        <w:rPr>
          <w:rFonts w:ascii="Tw Cen MT" w:hAnsi="Tw Cen MT"/>
          <w:sz w:val="27"/>
          <w:szCs w:val="27"/>
        </w:rPr>
        <w:t>02.04.00 – Saúde e Saneamento, 10.301.0120.2022.0000 – Fundo Municipal da Saúde – 3.3.90.30.00 – Material de Consumo – Ficha – 130 – Fonte de Recursos: 0.01.00- Código de Aplicação: 310.000, 10.301.0120.2022.0000 – Fundo Municipal da Saúde – 3.3.90.30.00 – Material de Consumo – Ficha – 131 – Fonte de Recursos: 0.01.00- Código de Aplicação: 311.000, 10.301.0120.2027.0000 – Manutenção da Assistência Farmacêutica – 3.3.90.30.00 – Material de Consumo – Ficha – 140 – Fonte de Recursos: 0.02.15- Código de Aplicação: 304.002, 10.301.0120.2027.0000 – Manutenção da Assistência Farmacêutica – 3.3.90.30.00 – Material de Consumo – Ficha – 141 – Fonte de Recursos: 0.05.00- Código de Aplicação: 304.001, 10.301.0120.2028.0000 – Manutenção do Qualis Mais – 3.3.90.30.00 – Material de Consumo – Ficha – 142 – Fonte de Recursos: 0.02.00- Código de Aplicação: 307.001, 10.301.0120.2028.0000 – Manutenção do Qualis Mais – 3.3.90.30.00 – Material de Consumo – Ficha – 143 – Fonte de Recursos: 0.02.15- Código de Aplicação: 307.002, 10.301.0302.2067.0000 – Manutenção da Assistência Farmacêutica – 3.3.90.30.00 – Material de Consumo – Ficha – 158 – Fonte de Recursos: 0.01.00- Código de Aplicação: 100.098.</w:t>
      </w:r>
    </w:p>
    <w:p w:rsidR="00CA2E1B" w:rsidRPr="00EE46DE" w:rsidRDefault="00CA2E1B"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Arial"/>
          <w:sz w:val="27"/>
          <w:szCs w:val="27"/>
        </w:rPr>
      </w:pPr>
      <w:r w:rsidRPr="00EE46DE">
        <w:rPr>
          <w:rFonts w:ascii="Tw Cen MT" w:hAnsi="Tw Cen MT" w:cstheme="minorHAnsi"/>
          <w:b/>
          <w:sz w:val="27"/>
          <w:szCs w:val="27"/>
        </w:rPr>
        <w:t xml:space="preserve">22.2. </w:t>
      </w:r>
      <w:r w:rsidRPr="00EE46DE">
        <w:rPr>
          <w:rFonts w:ascii="Tw Cen MT" w:hAnsi="Tw Cen MT" w:cs="Courier New"/>
          <w:bCs/>
          <w:sz w:val="27"/>
          <w:szCs w:val="27"/>
        </w:rPr>
        <w:t>No exercício posterior, as despesas correrão à mesma conta ou daquela que for destinada a custear este tipo de despesa no orçamento do Município.</w:t>
      </w:r>
    </w:p>
    <w:p w:rsidR="00CA2E1B" w:rsidRPr="00EE46DE" w:rsidRDefault="00CA2E1B"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theme="minorHAnsi"/>
          <w:sz w:val="27"/>
          <w:szCs w:val="27"/>
        </w:rPr>
      </w:pPr>
      <w:r w:rsidRPr="00EE46DE">
        <w:rPr>
          <w:rFonts w:ascii="Tw Cen MT" w:hAnsi="Tw Cen MT" w:cstheme="minorHAnsi"/>
          <w:b/>
          <w:sz w:val="27"/>
          <w:szCs w:val="27"/>
        </w:rPr>
        <w:t xml:space="preserve">22.3. </w:t>
      </w:r>
      <w:r w:rsidRPr="00EE46DE">
        <w:rPr>
          <w:rFonts w:ascii="Tw Cen MT" w:hAnsi="Tw Cen MT" w:cstheme="minorHAnsi"/>
          <w:sz w:val="27"/>
          <w:szCs w:val="27"/>
        </w:rPr>
        <w:t>Os valores máximos</w:t>
      </w:r>
      <w:r w:rsidR="000A31BC" w:rsidRPr="00EE46DE">
        <w:rPr>
          <w:rFonts w:ascii="Tw Cen MT" w:hAnsi="Tw Cen MT" w:cstheme="minorHAnsi"/>
          <w:sz w:val="27"/>
          <w:szCs w:val="27"/>
        </w:rPr>
        <w:t xml:space="preserve"> </w:t>
      </w:r>
      <w:r w:rsidRPr="00EE46DE">
        <w:rPr>
          <w:rFonts w:ascii="Tw Cen MT" w:hAnsi="Tw Cen MT" w:cstheme="minorHAnsi"/>
          <w:sz w:val="27"/>
          <w:szCs w:val="27"/>
        </w:rPr>
        <w:t xml:space="preserve">dos lotes dos </w:t>
      </w:r>
      <w:r w:rsidRPr="00EE46DE">
        <w:rPr>
          <w:rFonts w:ascii="Tw Cen MT" w:hAnsi="Tw Cen MT" w:cstheme="minorHAnsi"/>
          <w:bCs/>
          <w:color w:val="000000"/>
          <w:sz w:val="27"/>
          <w:szCs w:val="27"/>
        </w:rPr>
        <w:t xml:space="preserve">medicamentos </w:t>
      </w:r>
      <w:r w:rsidRPr="00EE46DE">
        <w:rPr>
          <w:rFonts w:ascii="Tw Cen MT" w:hAnsi="Tw Cen MT" w:cstheme="minorHAnsi"/>
          <w:sz w:val="27"/>
          <w:szCs w:val="27"/>
        </w:rPr>
        <w:t>a serem adquiridos serão:</w:t>
      </w:r>
    </w:p>
    <w:p w:rsidR="00CA2E1B" w:rsidRPr="00EE46DE" w:rsidRDefault="005C0787"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theme="minorHAnsi"/>
          <w:b/>
          <w:bCs/>
          <w:sz w:val="27"/>
          <w:szCs w:val="27"/>
        </w:rPr>
      </w:pPr>
      <w:r>
        <w:rPr>
          <w:rFonts w:ascii="Tw Cen MT" w:hAnsi="Tw Cen MT" w:cstheme="minorHAnsi"/>
          <w:b/>
          <w:sz w:val="27"/>
          <w:szCs w:val="27"/>
        </w:rPr>
        <w:t>GENÉRICO</w:t>
      </w:r>
      <w:r w:rsidR="00CA2E1B" w:rsidRPr="00EE46DE">
        <w:rPr>
          <w:rFonts w:ascii="Tw Cen MT" w:hAnsi="Tw Cen MT" w:cstheme="minorHAnsi"/>
          <w:b/>
          <w:sz w:val="27"/>
          <w:szCs w:val="27"/>
        </w:rPr>
        <w:t xml:space="preserve"> de</w:t>
      </w:r>
      <w:r w:rsidR="000A31BC" w:rsidRPr="00EE46DE">
        <w:rPr>
          <w:rFonts w:ascii="Tw Cen MT" w:hAnsi="Tw Cen MT" w:cstheme="minorHAnsi"/>
          <w:b/>
          <w:sz w:val="27"/>
          <w:szCs w:val="27"/>
        </w:rPr>
        <w:t xml:space="preserve"> </w:t>
      </w:r>
      <w:r w:rsidR="000A31BC" w:rsidRPr="00EE46DE">
        <w:rPr>
          <w:rFonts w:ascii="Tw Cen MT" w:hAnsi="Tw Cen MT" w:cstheme="minorHAnsi"/>
          <w:b/>
          <w:bCs/>
          <w:sz w:val="27"/>
          <w:szCs w:val="27"/>
        </w:rPr>
        <w:t xml:space="preserve">R$- </w:t>
      </w:r>
      <w:r>
        <w:rPr>
          <w:rFonts w:ascii="Tw Cen MT" w:hAnsi="Tw Cen MT" w:cstheme="minorHAnsi"/>
          <w:b/>
          <w:bCs/>
          <w:sz w:val="27"/>
          <w:szCs w:val="27"/>
        </w:rPr>
        <w:t>720.000,00</w:t>
      </w:r>
      <w:r w:rsidR="00CA2E1B" w:rsidRPr="00EE46DE">
        <w:rPr>
          <w:rFonts w:ascii="Tw Cen MT" w:hAnsi="Tw Cen MT" w:cstheme="minorHAnsi"/>
          <w:b/>
          <w:bCs/>
          <w:sz w:val="27"/>
          <w:szCs w:val="27"/>
        </w:rPr>
        <w:t xml:space="preserve"> (</w:t>
      </w:r>
      <w:r>
        <w:rPr>
          <w:rFonts w:ascii="Tw Cen MT" w:hAnsi="Tw Cen MT" w:cstheme="minorHAnsi"/>
          <w:b/>
          <w:bCs/>
          <w:sz w:val="27"/>
          <w:szCs w:val="27"/>
        </w:rPr>
        <w:t>setecentos e vinte m</w:t>
      </w:r>
      <w:r w:rsidR="000A31BC" w:rsidRPr="00EE46DE">
        <w:rPr>
          <w:rFonts w:ascii="Tw Cen MT" w:hAnsi="Tw Cen MT" w:cstheme="minorHAnsi"/>
          <w:b/>
          <w:bCs/>
          <w:sz w:val="27"/>
          <w:szCs w:val="27"/>
        </w:rPr>
        <w:t>il reais</w:t>
      </w:r>
      <w:r w:rsidR="00CA2E1B" w:rsidRPr="00EE46DE">
        <w:rPr>
          <w:rFonts w:ascii="Tw Cen MT" w:hAnsi="Tw Cen MT" w:cstheme="minorHAnsi"/>
          <w:b/>
          <w:bCs/>
          <w:sz w:val="27"/>
          <w:szCs w:val="27"/>
        </w:rPr>
        <w:t>).</w:t>
      </w:r>
    </w:p>
    <w:p w:rsidR="00CA2E1B" w:rsidRPr="00EE46DE" w:rsidRDefault="005C0787"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theme="minorHAnsi"/>
          <w:b/>
          <w:bCs/>
          <w:sz w:val="27"/>
          <w:szCs w:val="27"/>
        </w:rPr>
      </w:pPr>
      <w:r>
        <w:rPr>
          <w:rFonts w:ascii="Tw Cen MT" w:hAnsi="Tw Cen MT" w:cstheme="minorHAnsi"/>
          <w:b/>
          <w:bCs/>
          <w:sz w:val="27"/>
          <w:szCs w:val="27"/>
        </w:rPr>
        <w:t>BIOLÓGICO</w:t>
      </w:r>
      <w:r w:rsidR="00CA2E1B" w:rsidRPr="00EE46DE">
        <w:rPr>
          <w:rFonts w:ascii="Tw Cen MT" w:hAnsi="Tw Cen MT" w:cstheme="minorHAnsi"/>
          <w:b/>
          <w:bCs/>
          <w:sz w:val="27"/>
          <w:szCs w:val="27"/>
        </w:rPr>
        <w:t xml:space="preserve"> de R$ </w:t>
      </w:r>
      <w:r>
        <w:rPr>
          <w:rFonts w:ascii="Tw Cen MT" w:hAnsi="Tw Cen MT" w:cstheme="minorHAnsi"/>
          <w:b/>
          <w:bCs/>
          <w:sz w:val="27"/>
          <w:szCs w:val="27"/>
        </w:rPr>
        <w:t>120.000,00</w:t>
      </w:r>
      <w:r w:rsidR="00CA2E1B" w:rsidRPr="00EE46DE">
        <w:rPr>
          <w:rFonts w:ascii="Tw Cen MT" w:hAnsi="Tw Cen MT" w:cstheme="minorHAnsi"/>
          <w:b/>
          <w:bCs/>
          <w:sz w:val="27"/>
          <w:szCs w:val="27"/>
        </w:rPr>
        <w:t xml:space="preserve"> (</w:t>
      </w:r>
      <w:r>
        <w:rPr>
          <w:rFonts w:ascii="Tw Cen MT" w:hAnsi="Tw Cen MT" w:cstheme="minorHAnsi"/>
          <w:b/>
          <w:bCs/>
          <w:sz w:val="27"/>
          <w:szCs w:val="27"/>
        </w:rPr>
        <w:t xml:space="preserve">cento e vinte mil </w:t>
      </w:r>
      <w:r w:rsidR="000A31BC" w:rsidRPr="00EE46DE">
        <w:rPr>
          <w:rFonts w:ascii="Tw Cen MT" w:hAnsi="Tw Cen MT" w:cstheme="minorHAnsi"/>
          <w:b/>
          <w:bCs/>
          <w:sz w:val="27"/>
          <w:szCs w:val="27"/>
        </w:rPr>
        <w:t>reais</w:t>
      </w:r>
      <w:r w:rsidR="00CA2E1B" w:rsidRPr="00EE46DE">
        <w:rPr>
          <w:rFonts w:ascii="Tw Cen MT" w:hAnsi="Tw Cen MT" w:cstheme="minorHAnsi"/>
          <w:b/>
          <w:bCs/>
          <w:sz w:val="27"/>
          <w:szCs w:val="27"/>
        </w:rPr>
        <w:t>).</w:t>
      </w:r>
    </w:p>
    <w:p w:rsidR="00CA2E1B" w:rsidRDefault="005C0787"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theme="minorHAnsi"/>
          <w:b/>
          <w:bCs/>
          <w:sz w:val="27"/>
          <w:szCs w:val="27"/>
        </w:rPr>
      </w:pPr>
      <w:r>
        <w:rPr>
          <w:rFonts w:ascii="Tw Cen MT" w:hAnsi="Tw Cen MT" w:cstheme="minorHAnsi"/>
          <w:b/>
          <w:bCs/>
          <w:sz w:val="27"/>
          <w:szCs w:val="27"/>
        </w:rPr>
        <w:t>ESPECÍFICO</w:t>
      </w:r>
      <w:r w:rsidR="00CA2E1B" w:rsidRPr="00EE46DE">
        <w:rPr>
          <w:rFonts w:ascii="Tw Cen MT" w:hAnsi="Tw Cen MT" w:cstheme="minorHAnsi"/>
          <w:b/>
          <w:bCs/>
          <w:sz w:val="27"/>
          <w:szCs w:val="27"/>
        </w:rPr>
        <w:t xml:space="preserve"> de R$ </w:t>
      </w:r>
      <w:r>
        <w:rPr>
          <w:rFonts w:ascii="Tw Cen MT" w:hAnsi="Tw Cen MT" w:cstheme="minorHAnsi"/>
          <w:b/>
          <w:bCs/>
          <w:sz w:val="27"/>
          <w:szCs w:val="27"/>
        </w:rPr>
        <w:t>48.000,00</w:t>
      </w:r>
      <w:r w:rsidR="00CA2E1B" w:rsidRPr="00EE46DE">
        <w:rPr>
          <w:rFonts w:ascii="Tw Cen MT" w:hAnsi="Tw Cen MT" w:cstheme="minorHAnsi"/>
          <w:b/>
          <w:bCs/>
          <w:sz w:val="27"/>
          <w:szCs w:val="27"/>
        </w:rPr>
        <w:t xml:space="preserve"> (</w:t>
      </w:r>
      <w:r w:rsidR="000A31BC" w:rsidRPr="00EE46DE">
        <w:rPr>
          <w:rFonts w:ascii="Tw Cen MT" w:hAnsi="Tw Cen MT" w:cstheme="minorHAnsi"/>
          <w:b/>
          <w:bCs/>
          <w:sz w:val="27"/>
          <w:szCs w:val="27"/>
        </w:rPr>
        <w:t>qua</w:t>
      </w:r>
      <w:r>
        <w:rPr>
          <w:rFonts w:ascii="Tw Cen MT" w:hAnsi="Tw Cen MT" w:cstheme="minorHAnsi"/>
          <w:b/>
          <w:bCs/>
          <w:sz w:val="27"/>
          <w:szCs w:val="27"/>
        </w:rPr>
        <w:t>renta e oito mil reais</w:t>
      </w:r>
      <w:r w:rsidR="00CA2E1B" w:rsidRPr="00EE46DE">
        <w:rPr>
          <w:rFonts w:ascii="Tw Cen MT" w:hAnsi="Tw Cen MT" w:cstheme="minorHAnsi"/>
          <w:b/>
          <w:bCs/>
          <w:sz w:val="27"/>
          <w:szCs w:val="27"/>
        </w:rPr>
        <w:t>).</w:t>
      </w:r>
    </w:p>
    <w:p w:rsidR="005C0787" w:rsidRDefault="005C0787"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theme="minorHAnsi"/>
          <w:b/>
          <w:bCs/>
          <w:sz w:val="27"/>
          <w:szCs w:val="27"/>
        </w:rPr>
      </w:pPr>
      <w:r>
        <w:rPr>
          <w:rFonts w:ascii="Tw Cen MT" w:hAnsi="Tw Cen MT" w:cstheme="minorHAnsi"/>
          <w:b/>
          <w:bCs/>
          <w:sz w:val="27"/>
          <w:szCs w:val="27"/>
        </w:rPr>
        <w:t>FITOTERÁPICO de R$ 12.000,00 (doze mil reais).</w:t>
      </w:r>
    </w:p>
    <w:p w:rsidR="005C0787" w:rsidRDefault="005C0787"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theme="minorHAnsi"/>
          <w:b/>
          <w:bCs/>
          <w:sz w:val="27"/>
          <w:szCs w:val="27"/>
        </w:rPr>
      </w:pPr>
      <w:r>
        <w:rPr>
          <w:rFonts w:ascii="Tw Cen MT" w:hAnsi="Tw Cen MT" w:cstheme="minorHAnsi"/>
          <w:b/>
          <w:bCs/>
          <w:sz w:val="27"/>
          <w:szCs w:val="27"/>
        </w:rPr>
        <w:t>NOVO de R$ 204.000,00 (duzentos e quatro mil reais)</w:t>
      </w:r>
    </w:p>
    <w:p w:rsidR="005C0787" w:rsidRPr="00EE46DE" w:rsidRDefault="005C0787"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theme="minorHAnsi"/>
          <w:b/>
          <w:bCs/>
          <w:sz w:val="27"/>
          <w:szCs w:val="27"/>
        </w:rPr>
      </w:pPr>
      <w:r>
        <w:rPr>
          <w:rFonts w:ascii="Tw Cen MT" w:hAnsi="Tw Cen MT" w:cstheme="minorHAnsi"/>
          <w:b/>
          <w:bCs/>
          <w:sz w:val="27"/>
          <w:szCs w:val="27"/>
        </w:rPr>
        <w:t>SIMILAR de R$ 96.000,00 (noventa e seis mil reais)</w:t>
      </w:r>
    </w:p>
    <w:p w:rsidR="00CA2E1B" w:rsidRDefault="00CA2E1B"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theme="minorHAnsi"/>
          <w:b/>
          <w:bCs/>
          <w:sz w:val="27"/>
          <w:szCs w:val="27"/>
        </w:rPr>
      </w:pPr>
      <w:r w:rsidRPr="00EE46DE">
        <w:rPr>
          <w:rFonts w:ascii="Tw Cen MT" w:hAnsi="Tw Cen MT" w:cstheme="minorHAnsi"/>
          <w:b/>
          <w:bCs/>
          <w:sz w:val="27"/>
          <w:szCs w:val="27"/>
        </w:rPr>
        <w:t xml:space="preserve">Sendo assim, o valor global máximo de medicamentos a serem </w:t>
      </w:r>
      <w:r w:rsidRPr="00EE46DE">
        <w:rPr>
          <w:rFonts w:ascii="Tw Cen MT" w:hAnsi="Tw Cen MT" w:cstheme="minorHAnsi"/>
          <w:b/>
          <w:sz w:val="27"/>
          <w:szCs w:val="27"/>
        </w:rPr>
        <w:t xml:space="preserve">adquiridos será </w:t>
      </w:r>
      <w:r w:rsidR="000076FE">
        <w:rPr>
          <w:rFonts w:ascii="Tw Cen MT" w:hAnsi="Tw Cen MT" w:cstheme="minorHAnsi"/>
          <w:b/>
          <w:sz w:val="27"/>
          <w:szCs w:val="27"/>
        </w:rPr>
        <w:br/>
      </w:r>
      <w:r w:rsidRPr="00EE46DE">
        <w:rPr>
          <w:rFonts w:ascii="Tw Cen MT" w:hAnsi="Tw Cen MT" w:cstheme="minorHAnsi"/>
          <w:b/>
          <w:bCs/>
          <w:sz w:val="27"/>
          <w:szCs w:val="27"/>
        </w:rPr>
        <w:t>R$- 1.</w:t>
      </w:r>
      <w:r w:rsidR="005C0787">
        <w:rPr>
          <w:rFonts w:ascii="Tw Cen MT" w:hAnsi="Tw Cen MT" w:cstheme="minorHAnsi"/>
          <w:b/>
          <w:bCs/>
          <w:sz w:val="27"/>
          <w:szCs w:val="27"/>
        </w:rPr>
        <w:t>2</w:t>
      </w:r>
      <w:r w:rsidRPr="00EE46DE">
        <w:rPr>
          <w:rFonts w:ascii="Tw Cen MT" w:hAnsi="Tw Cen MT" w:cstheme="minorHAnsi"/>
          <w:b/>
          <w:bCs/>
          <w:sz w:val="27"/>
          <w:szCs w:val="27"/>
        </w:rPr>
        <w:t>00.000,00 (</w:t>
      </w:r>
      <w:r w:rsidR="009A223E" w:rsidRPr="00EE46DE">
        <w:rPr>
          <w:rFonts w:ascii="Tw Cen MT" w:hAnsi="Tw Cen MT" w:cstheme="minorHAnsi"/>
          <w:b/>
          <w:bCs/>
          <w:sz w:val="27"/>
          <w:szCs w:val="27"/>
        </w:rPr>
        <w:t xml:space="preserve">um milhão e </w:t>
      </w:r>
      <w:r w:rsidR="000076FE">
        <w:rPr>
          <w:rFonts w:ascii="Tw Cen MT" w:hAnsi="Tw Cen MT" w:cstheme="minorHAnsi"/>
          <w:b/>
          <w:bCs/>
          <w:sz w:val="27"/>
          <w:szCs w:val="27"/>
        </w:rPr>
        <w:t xml:space="preserve">duzentos </w:t>
      </w:r>
      <w:r w:rsidR="009A223E" w:rsidRPr="00EE46DE">
        <w:rPr>
          <w:rFonts w:ascii="Tw Cen MT" w:hAnsi="Tw Cen MT" w:cstheme="minorHAnsi"/>
          <w:b/>
          <w:bCs/>
          <w:sz w:val="27"/>
          <w:szCs w:val="27"/>
        </w:rPr>
        <w:t>mil reais</w:t>
      </w:r>
      <w:r w:rsidRPr="00EE46DE">
        <w:rPr>
          <w:rFonts w:ascii="Tw Cen MT" w:hAnsi="Tw Cen MT" w:cstheme="minorHAnsi"/>
          <w:b/>
          <w:bCs/>
          <w:sz w:val="27"/>
          <w:szCs w:val="27"/>
        </w:rPr>
        <w:t>).</w:t>
      </w:r>
    </w:p>
    <w:p w:rsidR="00CA2E1B" w:rsidRPr="00EE46DE" w:rsidRDefault="00CA2E1B"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theme="minorHAnsi"/>
          <w:b/>
          <w:bCs/>
          <w:sz w:val="27"/>
          <w:szCs w:val="27"/>
          <w:highlight w:val="yellow"/>
        </w:rPr>
      </w:pPr>
    </w:p>
    <w:p w:rsidR="00CA2E1B" w:rsidRPr="00EE46DE" w:rsidRDefault="00CA2E1B" w:rsidP="00CA2E1B">
      <w:pPr>
        <w:pStyle w:val="Recuodecorpodetexto"/>
        <w:pBdr>
          <w:top w:val="single" w:sz="4" w:space="1" w:color="auto"/>
          <w:left w:val="single" w:sz="4" w:space="4" w:color="auto"/>
          <w:bottom w:val="single" w:sz="4" w:space="1" w:color="auto"/>
          <w:right w:val="single" w:sz="4" w:space="4" w:color="auto"/>
        </w:pBdr>
        <w:shd w:val="clear" w:color="auto" w:fill="FFFFFF"/>
        <w:spacing w:after="0"/>
        <w:ind w:left="0"/>
        <w:jc w:val="center"/>
        <w:rPr>
          <w:rFonts w:ascii="Tw Cen MT" w:hAnsi="Tw Cen MT" w:cs="Arial"/>
          <w:b/>
          <w:color w:val="000000"/>
          <w:sz w:val="27"/>
          <w:szCs w:val="27"/>
        </w:rPr>
      </w:pPr>
      <w:r w:rsidRPr="00EE46DE">
        <w:rPr>
          <w:rFonts w:ascii="Tw Cen MT" w:hAnsi="Tw Cen MT" w:cs="Arial"/>
          <w:b/>
          <w:color w:val="000000"/>
          <w:sz w:val="27"/>
          <w:szCs w:val="27"/>
        </w:rPr>
        <w:t>XXIII – OBRIGAÇÃO DAS PARTES</w:t>
      </w:r>
    </w:p>
    <w:p w:rsidR="00CA2E1B" w:rsidRPr="00EE46DE" w:rsidRDefault="00CA2E1B" w:rsidP="00CA2E1B">
      <w:pPr>
        <w:widowControl w:val="0"/>
        <w:jc w:val="both"/>
        <w:rPr>
          <w:rFonts w:ascii="Tw Cen MT" w:hAnsi="Tw Cen MT" w:cs="Calibri"/>
          <w:sz w:val="27"/>
          <w:szCs w:val="27"/>
        </w:rPr>
      </w:pPr>
    </w:p>
    <w:p w:rsidR="00CA2E1B" w:rsidRPr="00EE46DE" w:rsidRDefault="00CA2E1B" w:rsidP="00CA2E1B">
      <w:pPr>
        <w:jc w:val="both"/>
        <w:rPr>
          <w:rFonts w:ascii="Tw Cen MT" w:hAnsi="Tw Cen MT"/>
          <w:sz w:val="27"/>
          <w:szCs w:val="27"/>
        </w:rPr>
      </w:pPr>
      <w:r w:rsidRPr="00EE46DE">
        <w:rPr>
          <w:rFonts w:ascii="Tw Cen MT" w:hAnsi="Tw Cen MT" w:cs="Calibri"/>
          <w:b/>
          <w:sz w:val="27"/>
          <w:szCs w:val="27"/>
        </w:rPr>
        <w:t xml:space="preserve">23.1. </w:t>
      </w:r>
      <w:r w:rsidRPr="00EE46DE">
        <w:rPr>
          <w:rFonts w:ascii="Tw Cen MT" w:hAnsi="Tw Cen MT"/>
          <w:spacing w:val="-3"/>
          <w:sz w:val="27"/>
          <w:szCs w:val="27"/>
        </w:rPr>
        <w:t xml:space="preserve">São obrigações deste órgão licitante, </w:t>
      </w:r>
      <w:r w:rsidRPr="00EE46DE">
        <w:rPr>
          <w:rFonts w:ascii="Tw Cen MT" w:hAnsi="Tw Cen MT"/>
          <w:sz w:val="27"/>
          <w:szCs w:val="27"/>
        </w:rPr>
        <w:t>além das obrigações resultantes da observância da Lei nº. 8.666/93 e suas atualizações:</w:t>
      </w:r>
    </w:p>
    <w:p w:rsidR="00CA2E1B" w:rsidRPr="00EE46DE" w:rsidRDefault="00CA2E1B" w:rsidP="00CA2E1B">
      <w:pPr>
        <w:pStyle w:val="Recuodecorpodetexto"/>
        <w:widowControl w:val="0"/>
        <w:tabs>
          <w:tab w:val="left" w:pos="1418"/>
          <w:tab w:val="left" w:pos="2136"/>
        </w:tabs>
        <w:suppressAutoHyphens/>
        <w:spacing w:after="0"/>
        <w:ind w:left="0"/>
        <w:jc w:val="both"/>
        <w:rPr>
          <w:rFonts w:ascii="Tw Cen MT" w:hAnsi="Tw Cen MT"/>
          <w:sz w:val="27"/>
          <w:szCs w:val="27"/>
        </w:rPr>
      </w:pPr>
      <w:r w:rsidRPr="00EE46DE">
        <w:rPr>
          <w:rFonts w:ascii="Tw Cen MT" w:hAnsi="Tw Cen MT"/>
          <w:b/>
          <w:sz w:val="27"/>
          <w:szCs w:val="27"/>
        </w:rPr>
        <w:lastRenderedPageBreak/>
        <w:t>a)</w:t>
      </w:r>
      <w:r w:rsidRPr="00EE46DE">
        <w:rPr>
          <w:rFonts w:ascii="Tw Cen MT" w:hAnsi="Tw Cen MT"/>
          <w:sz w:val="27"/>
          <w:szCs w:val="27"/>
        </w:rPr>
        <w:t xml:space="preserve"> Proporcionar todas as facilidades para que a Detentora da Ata possa cumprir integralmente a proposta apresentada, observando-se as normas da respectiva</w:t>
      </w:r>
      <w:r w:rsidR="00095621" w:rsidRPr="00EE46DE">
        <w:rPr>
          <w:rFonts w:ascii="Tw Cen MT" w:hAnsi="Tw Cen MT"/>
          <w:sz w:val="27"/>
          <w:szCs w:val="27"/>
        </w:rPr>
        <w:t xml:space="preserve"> </w:t>
      </w:r>
      <w:r w:rsidRPr="00EE46DE">
        <w:rPr>
          <w:rFonts w:ascii="Tw Cen MT" w:hAnsi="Tw Cen MT" w:cstheme="minorHAnsi"/>
          <w:sz w:val="27"/>
          <w:szCs w:val="27"/>
        </w:rPr>
        <w:t>ata de registro de preços</w:t>
      </w:r>
      <w:r w:rsidRPr="00EE46DE">
        <w:rPr>
          <w:rFonts w:ascii="Tw Cen MT" w:hAnsi="Tw Cen MT"/>
          <w:sz w:val="27"/>
          <w:szCs w:val="27"/>
        </w:rPr>
        <w:t xml:space="preserve"> ou similar;</w:t>
      </w:r>
    </w:p>
    <w:p w:rsidR="00CA2E1B" w:rsidRPr="00EE46DE" w:rsidRDefault="00CA2E1B" w:rsidP="00CA2E1B">
      <w:pPr>
        <w:pStyle w:val="Recuodecorpodetexto"/>
        <w:widowControl w:val="0"/>
        <w:tabs>
          <w:tab w:val="left" w:pos="1418"/>
          <w:tab w:val="left" w:pos="2136"/>
        </w:tabs>
        <w:suppressAutoHyphens/>
        <w:spacing w:after="0"/>
        <w:ind w:left="0"/>
        <w:jc w:val="both"/>
        <w:rPr>
          <w:rFonts w:ascii="Tw Cen MT" w:hAnsi="Tw Cen MT"/>
          <w:sz w:val="27"/>
          <w:szCs w:val="27"/>
        </w:rPr>
      </w:pPr>
      <w:r w:rsidRPr="00EE46DE">
        <w:rPr>
          <w:rFonts w:ascii="Tw Cen MT" w:hAnsi="Tw Cen MT"/>
          <w:b/>
          <w:sz w:val="27"/>
          <w:szCs w:val="27"/>
        </w:rPr>
        <w:t>b)</w:t>
      </w:r>
      <w:r w:rsidRPr="00EE46DE">
        <w:rPr>
          <w:rFonts w:ascii="Tw Cen MT" w:hAnsi="Tw Cen MT"/>
          <w:sz w:val="27"/>
          <w:szCs w:val="27"/>
        </w:rPr>
        <w:t xml:space="preserve"> Prestar aos funcionários da detentora da Ata todas as informações e esclarecimentos que eventualmente venham a ser solicitados sobre o objeto deste certame;</w:t>
      </w:r>
    </w:p>
    <w:p w:rsidR="00CA2E1B" w:rsidRPr="00EE46DE" w:rsidRDefault="00CA2E1B" w:rsidP="00CA2E1B">
      <w:pPr>
        <w:pStyle w:val="Recuodecorpodetexto"/>
        <w:widowControl w:val="0"/>
        <w:tabs>
          <w:tab w:val="left" w:pos="1080"/>
          <w:tab w:val="left" w:pos="1418"/>
          <w:tab w:val="left" w:pos="2136"/>
        </w:tabs>
        <w:suppressAutoHyphens/>
        <w:spacing w:after="0"/>
        <w:ind w:left="0"/>
        <w:jc w:val="both"/>
        <w:rPr>
          <w:rFonts w:ascii="Tw Cen MT" w:hAnsi="Tw Cen MT"/>
          <w:sz w:val="27"/>
          <w:szCs w:val="27"/>
        </w:rPr>
      </w:pPr>
      <w:r w:rsidRPr="00EE46DE">
        <w:rPr>
          <w:rFonts w:ascii="Tw Cen MT" w:hAnsi="Tw Cen MT"/>
          <w:b/>
          <w:sz w:val="27"/>
          <w:szCs w:val="27"/>
        </w:rPr>
        <w:t>c)</w:t>
      </w:r>
      <w:r w:rsidRPr="00EE46DE">
        <w:rPr>
          <w:rFonts w:ascii="Tw Cen MT" w:hAnsi="Tw Cen MT"/>
          <w:sz w:val="27"/>
          <w:szCs w:val="27"/>
        </w:rPr>
        <w:t xml:space="preserve"> Acompanhar, fiscalizar e avaliar a execução </w:t>
      </w:r>
      <w:r w:rsidRPr="00EE46DE">
        <w:rPr>
          <w:rFonts w:ascii="Tw Cen MT" w:hAnsi="Tw Cen MT" w:cstheme="minorHAnsi"/>
          <w:sz w:val="27"/>
          <w:szCs w:val="27"/>
        </w:rPr>
        <w:t>da ata de registro de preços</w:t>
      </w:r>
      <w:r w:rsidRPr="00EE46DE">
        <w:rPr>
          <w:rFonts w:ascii="Tw Cen MT" w:hAnsi="Tw Cen MT"/>
          <w:sz w:val="27"/>
          <w:szCs w:val="27"/>
        </w:rPr>
        <w:t xml:space="preserve"> ou similar;</w:t>
      </w:r>
    </w:p>
    <w:p w:rsidR="00CA2E1B" w:rsidRPr="00EE46DE" w:rsidRDefault="00CA2E1B" w:rsidP="00CA2E1B">
      <w:pPr>
        <w:pStyle w:val="Recuodecorpodetexto"/>
        <w:widowControl w:val="0"/>
        <w:tabs>
          <w:tab w:val="left" w:pos="1080"/>
          <w:tab w:val="left" w:pos="1418"/>
          <w:tab w:val="left" w:pos="2136"/>
        </w:tabs>
        <w:suppressAutoHyphens/>
        <w:spacing w:after="0"/>
        <w:ind w:left="0"/>
        <w:jc w:val="both"/>
        <w:rPr>
          <w:rFonts w:ascii="Tw Cen MT" w:hAnsi="Tw Cen MT"/>
          <w:sz w:val="27"/>
          <w:szCs w:val="27"/>
        </w:rPr>
      </w:pPr>
      <w:r w:rsidRPr="00EE46DE">
        <w:rPr>
          <w:rFonts w:ascii="Tw Cen MT" w:hAnsi="Tw Cen MT"/>
          <w:sz w:val="27"/>
          <w:szCs w:val="27"/>
        </w:rPr>
        <w:t>d) Atestar notas fiscais/faturas e efetuar os pagamentos à fornecedora;</w:t>
      </w:r>
    </w:p>
    <w:p w:rsidR="00CA2E1B" w:rsidRPr="00EE46DE" w:rsidRDefault="00CA2E1B" w:rsidP="00CA2E1B">
      <w:pPr>
        <w:pStyle w:val="Recuodecorpodetexto"/>
        <w:widowControl w:val="0"/>
        <w:tabs>
          <w:tab w:val="left" w:pos="1080"/>
          <w:tab w:val="left" w:pos="1418"/>
          <w:tab w:val="left" w:pos="2136"/>
        </w:tabs>
        <w:suppressAutoHyphens/>
        <w:spacing w:after="0"/>
        <w:ind w:left="0"/>
        <w:jc w:val="both"/>
        <w:rPr>
          <w:rFonts w:ascii="Tw Cen MT" w:hAnsi="Tw Cen MT"/>
          <w:sz w:val="27"/>
          <w:szCs w:val="27"/>
        </w:rPr>
      </w:pPr>
      <w:r w:rsidRPr="00EE46DE">
        <w:rPr>
          <w:rFonts w:ascii="Tw Cen MT" w:hAnsi="Tw Cen MT"/>
          <w:sz w:val="27"/>
          <w:szCs w:val="27"/>
        </w:rPr>
        <w:t>e) Aplicar as sanções administrativas contratuais.</w:t>
      </w:r>
    </w:p>
    <w:p w:rsidR="00CA2E1B" w:rsidRPr="00EE46DE" w:rsidRDefault="00CA2E1B" w:rsidP="00CA2E1B">
      <w:pPr>
        <w:jc w:val="both"/>
        <w:rPr>
          <w:rFonts w:ascii="Tw Cen MT" w:hAnsi="Tw Cen MT"/>
          <w:sz w:val="27"/>
          <w:szCs w:val="27"/>
        </w:rPr>
      </w:pPr>
      <w:r w:rsidRPr="00EE46DE">
        <w:rPr>
          <w:rFonts w:ascii="Tw Cen MT" w:hAnsi="Tw Cen MT" w:cs="Calibri"/>
          <w:b/>
          <w:sz w:val="27"/>
          <w:szCs w:val="27"/>
        </w:rPr>
        <w:t xml:space="preserve">23.2. </w:t>
      </w:r>
      <w:r w:rsidRPr="00EE46DE">
        <w:rPr>
          <w:rFonts w:ascii="Tw Cen MT" w:hAnsi="Tw Cen MT"/>
          <w:spacing w:val="-3"/>
          <w:sz w:val="27"/>
          <w:szCs w:val="27"/>
        </w:rPr>
        <w:t>São obrigações da D</w:t>
      </w:r>
      <w:r w:rsidRPr="00EE46DE">
        <w:rPr>
          <w:rFonts w:ascii="Tw Cen MT" w:hAnsi="Tw Cen MT"/>
          <w:sz w:val="27"/>
          <w:szCs w:val="27"/>
        </w:rPr>
        <w:t>etentora da Ata</w:t>
      </w:r>
      <w:r w:rsidRPr="00EE46DE">
        <w:rPr>
          <w:rFonts w:ascii="Tw Cen MT" w:hAnsi="Tw Cen MT"/>
          <w:spacing w:val="-3"/>
          <w:sz w:val="27"/>
          <w:szCs w:val="27"/>
        </w:rPr>
        <w:t>, além da</w:t>
      </w:r>
      <w:r w:rsidRPr="00EE46DE">
        <w:rPr>
          <w:rFonts w:ascii="Tw Cen MT" w:hAnsi="Tw Cen MT"/>
          <w:sz w:val="27"/>
          <w:szCs w:val="27"/>
        </w:rPr>
        <w:t>s obrigações resultantes da observância da Lei nº. 8.666/93 e suas atualizações:</w:t>
      </w:r>
    </w:p>
    <w:p w:rsidR="00CA2E1B" w:rsidRPr="00EE46DE" w:rsidRDefault="00CA2E1B" w:rsidP="00CA2E1B">
      <w:pPr>
        <w:tabs>
          <w:tab w:val="left" w:pos="851"/>
        </w:tabs>
        <w:jc w:val="both"/>
        <w:rPr>
          <w:rFonts w:ascii="Tw Cen MT" w:hAnsi="Tw Cen MT"/>
          <w:sz w:val="27"/>
          <w:szCs w:val="27"/>
        </w:rPr>
      </w:pPr>
      <w:r w:rsidRPr="00EE46DE">
        <w:rPr>
          <w:rFonts w:ascii="Tw Cen MT" w:hAnsi="Tw Cen MT"/>
          <w:b/>
          <w:spacing w:val="-3"/>
          <w:sz w:val="27"/>
          <w:szCs w:val="27"/>
        </w:rPr>
        <w:t>a)</w:t>
      </w:r>
      <w:r w:rsidRPr="00EE46DE">
        <w:rPr>
          <w:rFonts w:ascii="Tw Cen MT" w:hAnsi="Tw Cen MT"/>
          <w:sz w:val="27"/>
          <w:szCs w:val="27"/>
        </w:rPr>
        <w:t>Emitir nota fiscal correspondente à venda do objeto;</w:t>
      </w:r>
    </w:p>
    <w:p w:rsidR="00CA2E1B" w:rsidRPr="00EE46DE" w:rsidRDefault="00CA2E1B" w:rsidP="00CA2E1B">
      <w:pPr>
        <w:pStyle w:val="Recuodecorpodetexto"/>
        <w:widowControl w:val="0"/>
        <w:tabs>
          <w:tab w:val="left" w:pos="1418"/>
          <w:tab w:val="left" w:pos="1680"/>
          <w:tab w:val="left" w:pos="2136"/>
        </w:tabs>
        <w:suppressAutoHyphens/>
        <w:spacing w:after="0"/>
        <w:ind w:left="0"/>
        <w:jc w:val="both"/>
        <w:rPr>
          <w:rFonts w:ascii="Tw Cen MT" w:hAnsi="Tw Cen MT"/>
          <w:sz w:val="27"/>
          <w:szCs w:val="27"/>
        </w:rPr>
      </w:pPr>
      <w:r w:rsidRPr="00EE46DE">
        <w:rPr>
          <w:rFonts w:ascii="Tw Cen MT" w:hAnsi="Tw Cen MT"/>
          <w:b/>
          <w:sz w:val="27"/>
          <w:szCs w:val="27"/>
        </w:rPr>
        <w:t>b)</w:t>
      </w:r>
      <w:r w:rsidRPr="00EE46DE">
        <w:rPr>
          <w:rFonts w:ascii="Tw Cen MT" w:hAnsi="Tw Cen MT"/>
          <w:sz w:val="27"/>
          <w:szCs w:val="27"/>
        </w:rPr>
        <w:t xml:space="preserve"> Proceder à entrega do objeto no local indicado pelo órgão licitante, em dia e horário previamente agendado</w:t>
      </w:r>
      <w:r w:rsidRPr="00EE46DE">
        <w:rPr>
          <w:rFonts w:ascii="Tw Cen MT" w:hAnsi="Tw Cen MT"/>
          <w:color w:val="000000"/>
          <w:sz w:val="27"/>
          <w:szCs w:val="27"/>
        </w:rPr>
        <w:t>, dentro</w:t>
      </w:r>
      <w:r w:rsidRPr="00EE46DE">
        <w:rPr>
          <w:rFonts w:ascii="Tw Cen MT" w:hAnsi="Tw Cen MT"/>
          <w:sz w:val="27"/>
          <w:szCs w:val="27"/>
        </w:rPr>
        <w:t xml:space="preserve"> das condições e preços ajustados em sua proposta e nos prazos previstos nesta licitação;</w:t>
      </w:r>
    </w:p>
    <w:p w:rsidR="00CA2E1B" w:rsidRPr="00EE46DE" w:rsidRDefault="00CA2E1B" w:rsidP="00CA2E1B">
      <w:pPr>
        <w:pStyle w:val="Recuodecorpodetexto"/>
        <w:widowControl w:val="0"/>
        <w:tabs>
          <w:tab w:val="left" w:pos="1418"/>
          <w:tab w:val="left" w:pos="1680"/>
          <w:tab w:val="left" w:pos="2136"/>
        </w:tabs>
        <w:suppressAutoHyphens/>
        <w:spacing w:after="0"/>
        <w:ind w:left="0"/>
        <w:jc w:val="both"/>
        <w:rPr>
          <w:rFonts w:ascii="Tw Cen MT" w:hAnsi="Tw Cen MT"/>
          <w:sz w:val="27"/>
          <w:szCs w:val="27"/>
        </w:rPr>
      </w:pPr>
      <w:r w:rsidRPr="00EE46DE">
        <w:rPr>
          <w:rFonts w:ascii="Tw Cen MT" w:hAnsi="Tw Cen MT"/>
          <w:b/>
          <w:sz w:val="27"/>
          <w:szCs w:val="27"/>
        </w:rPr>
        <w:t>c)</w:t>
      </w:r>
      <w:r w:rsidRPr="00EE46DE">
        <w:rPr>
          <w:rFonts w:ascii="Tw Cen MT" w:hAnsi="Tw Cen MT"/>
          <w:sz w:val="27"/>
          <w:szCs w:val="27"/>
        </w:rPr>
        <w:t xml:space="preserve"> Encaminhar a Nota Fiscal de Vendas ao SETOR responsável para o atesto e posterior encaminhamento a Contabilidade/Tesouraria</w:t>
      </w:r>
      <w:r w:rsidRPr="00EE46DE">
        <w:rPr>
          <w:rFonts w:ascii="Tw Cen MT" w:hAnsi="Tw Cen MT"/>
          <w:color w:val="000000"/>
          <w:sz w:val="27"/>
          <w:szCs w:val="27"/>
        </w:rPr>
        <w:t xml:space="preserve"> a</w:t>
      </w:r>
      <w:r w:rsidRPr="00EE46DE">
        <w:rPr>
          <w:rFonts w:ascii="Tw Cen MT" w:hAnsi="Tw Cen MT"/>
          <w:sz w:val="27"/>
          <w:szCs w:val="27"/>
        </w:rPr>
        <w:t xml:space="preserve"> fim de efetivação do pagamento devido;</w:t>
      </w:r>
    </w:p>
    <w:p w:rsidR="00CA2E1B" w:rsidRPr="00EE46DE" w:rsidRDefault="00CA2E1B" w:rsidP="00CA2E1B">
      <w:pPr>
        <w:pStyle w:val="Recuodecorpodetexto"/>
        <w:widowControl w:val="0"/>
        <w:tabs>
          <w:tab w:val="left" w:pos="1418"/>
          <w:tab w:val="left" w:pos="1680"/>
          <w:tab w:val="left" w:pos="2136"/>
        </w:tabs>
        <w:suppressAutoHyphens/>
        <w:spacing w:after="0"/>
        <w:ind w:left="0"/>
        <w:jc w:val="both"/>
        <w:rPr>
          <w:rFonts w:ascii="Tw Cen MT" w:hAnsi="Tw Cen MT"/>
          <w:sz w:val="27"/>
          <w:szCs w:val="27"/>
        </w:rPr>
      </w:pPr>
      <w:r w:rsidRPr="00EE46DE">
        <w:rPr>
          <w:rFonts w:ascii="Tw Cen MT" w:hAnsi="Tw Cen MT"/>
          <w:b/>
          <w:sz w:val="27"/>
          <w:szCs w:val="27"/>
        </w:rPr>
        <w:t>d)</w:t>
      </w:r>
      <w:r w:rsidRPr="00EE46DE">
        <w:rPr>
          <w:rFonts w:ascii="Tw Cen MT" w:hAnsi="Tw Cen MT"/>
          <w:sz w:val="27"/>
          <w:szCs w:val="27"/>
        </w:rPr>
        <w:t xml:space="preserve"> Prestar esclarecimentos que forem solicitados por esta Administração Pública Municipal, cujas reclamações se obrigam a atender prontamente;</w:t>
      </w:r>
    </w:p>
    <w:p w:rsidR="00CA2E1B" w:rsidRPr="00EE46DE" w:rsidRDefault="00CA2E1B" w:rsidP="00CA2E1B">
      <w:pPr>
        <w:pStyle w:val="Recuodecorpodetexto"/>
        <w:widowControl w:val="0"/>
        <w:tabs>
          <w:tab w:val="left" w:pos="1418"/>
          <w:tab w:val="left" w:pos="1680"/>
          <w:tab w:val="left" w:pos="2136"/>
        </w:tabs>
        <w:suppressAutoHyphens/>
        <w:spacing w:after="0"/>
        <w:ind w:left="0"/>
        <w:jc w:val="both"/>
        <w:rPr>
          <w:rFonts w:ascii="Tw Cen MT" w:hAnsi="Tw Cen MT"/>
          <w:sz w:val="27"/>
          <w:szCs w:val="27"/>
        </w:rPr>
      </w:pPr>
      <w:r w:rsidRPr="00EE46DE">
        <w:rPr>
          <w:rFonts w:ascii="Tw Cen MT" w:hAnsi="Tw Cen MT"/>
          <w:b/>
          <w:sz w:val="27"/>
          <w:szCs w:val="27"/>
        </w:rPr>
        <w:t>e)</w:t>
      </w:r>
      <w:r w:rsidRPr="00EE46DE">
        <w:rPr>
          <w:rFonts w:ascii="Tw Cen MT" w:hAnsi="Tw Cen MT"/>
          <w:sz w:val="27"/>
          <w:szCs w:val="27"/>
        </w:rPr>
        <w:t xml:space="preserve"> 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deste órgão licitante;</w:t>
      </w:r>
    </w:p>
    <w:p w:rsidR="00CA2E1B" w:rsidRDefault="00CA2E1B" w:rsidP="00CA2E1B">
      <w:pPr>
        <w:pStyle w:val="Recuodecorpodetexto"/>
        <w:widowControl w:val="0"/>
        <w:tabs>
          <w:tab w:val="left" w:pos="1418"/>
          <w:tab w:val="left" w:pos="1680"/>
          <w:tab w:val="left" w:pos="2136"/>
        </w:tabs>
        <w:suppressAutoHyphens/>
        <w:spacing w:after="0"/>
        <w:ind w:left="0"/>
        <w:jc w:val="both"/>
        <w:rPr>
          <w:rFonts w:ascii="Tw Cen MT" w:hAnsi="Tw Cen MT"/>
          <w:sz w:val="27"/>
          <w:szCs w:val="27"/>
        </w:rPr>
      </w:pPr>
      <w:r w:rsidRPr="00EE46DE">
        <w:rPr>
          <w:rFonts w:ascii="Tw Cen MT" w:hAnsi="Tw Cen MT"/>
          <w:b/>
          <w:sz w:val="27"/>
          <w:szCs w:val="27"/>
        </w:rPr>
        <w:t>f)</w:t>
      </w:r>
      <w:r w:rsidRPr="00EE46DE">
        <w:rPr>
          <w:rFonts w:ascii="Tw Cen MT" w:hAnsi="Tw Cen MT"/>
          <w:sz w:val="27"/>
          <w:szCs w:val="27"/>
        </w:rPr>
        <w:t xml:space="preserve"> Não transferir a terceiros, quer total ou parcialmente, o objeto a ser contratado, sem a devida anuência desta Prefeitura Municipal de </w:t>
      </w:r>
      <w:r w:rsidR="005C0787">
        <w:rPr>
          <w:rFonts w:ascii="Tw Cen MT" w:hAnsi="Tw Cen MT"/>
          <w:sz w:val="27"/>
          <w:szCs w:val="27"/>
        </w:rPr>
        <w:t>Fernando Prestes</w:t>
      </w:r>
      <w:r w:rsidRPr="00EE46DE">
        <w:rPr>
          <w:rFonts w:ascii="Tw Cen MT" w:hAnsi="Tw Cen MT"/>
          <w:sz w:val="27"/>
          <w:szCs w:val="27"/>
        </w:rPr>
        <w:t>/SP.</w:t>
      </w:r>
    </w:p>
    <w:p w:rsidR="001A7470" w:rsidRPr="00EE46DE" w:rsidRDefault="001A7470" w:rsidP="00CA2E1B">
      <w:pPr>
        <w:pStyle w:val="Recuodecorpodetexto"/>
        <w:widowControl w:val="0"/>
        <w:tabs>
          <w:tab w:val="left" w:pos="1418"/>
          <w:tab w:val="left" w:pos="1680"/>
          <w:tab w:val="left" w:pos="2136"/>
        </w:tabs>
        <w:suppressAutoHyphens/>
        <w:spacing w:after="0"/>
        <w:ind w:left="0"/>
        <w:jc w:val="both"/>
        <w:rPr>
          <w:rFonts w:ascii="Tw Cen MT" w:hAnsi="Tw Cen MT"/>
          <w:sz w:val="27"/>
          <w:szCs w:val="27"/>
        </w:rPr>
      </w:pPr>
    </w:p>
    <w:p w:rsidR="00CA2E1B" w:rsidRPr="00EE46DE" w:rsidRDefault="00CA2E1B" w:rsidP="00CA2E1B">
      <w:pPr>
        <w:pStyle w:val="Recuodecorpodetexto"/>
        <w:pBdr>
          <w:top w:val="single" w:sz="4" w:space="1" w:color="auto"/>
          <w:left w:val="single" w:sz="4" w:space="4" w:color="auto"/>
          <w:bottom w:val="single" w:sz="4" w:space="1" w:color="auto"/>
          <w:right w:val="single" w:sz="4" w:space="4" w:color="auto"/>
        </w:pBdr>
        <w:shd w:val="clear" w:color="auto" w:fill="FFFFFF"/>
        <w:spacing w:after="0"/>
        <w:ind w:left="0"/>
        <w:jc w:val="center"/>
        <w:rPr>
          <w:rFonts w:ascii="Tw Cen MT" w:hAnsi="Tw Cen MT" w:cs="Arial"/>
          <w:b/>
          <w:color w:val="000000"/>
          <w:sz w:val="27"/>
          <w:szCs w:val="27"/>
        </w:rPr>
      </w:pPr>
      <w:r w:rsidRPr="00EE46DE">
        <w:rPr>
          <w:rFonts w:ascii="Tw Cen MT" w:hAnsi="Tw Cen MT" w:cs="Arial"/>
          <w:b/>
          <w:color w:val="000000"/>
          <w:sz w:val="27"/>
          <w:szCs w:val="27"/>
        </w:rPr>
        <w:t xml:space="preserve">XXIV – ENTREGA </w:t>
      </w:r>
    </w:p>
    <w:p w:rsidR="00CA2E1B" w:rsidRPr="00EE46DE" w:rsidRDefault="00CA2E1B" w:rsidP="00CA2E1B">
      <w:pPr>
        <w:pStyle w:val="compras"/>
        <w:widowControl w:val="0"/>
        <w:outlineLvl w:val="0"/>
        <w:rPr>
          <w:rFonts w:ascii="Tw Cen MT" w:hAnsi="Tw Cen MT"/>
          <w:bCs/>
          <w:sz w:val="27"/>
          <w:szCs w:val="27"/>
        </w:rPr>
      </w:pPr>
    </w:p>
    <w:p w:rsidR="00CA2E1B" w:rsidRPr="00EE46DE" w:rsidRDefault="00CA2E1B" w:rsidP="00CA2E1B">
      <w:pPr>
        <w:pStyle w:val="compras"/>
        <w:widowControl w:val="0"/>
        <w:outlineLvl w:val="0"/>
        <w:rPr>
          <w:rFonts w:ascii="Tw Cen MT" w:hAnsi="Tw Cen MT" w:cs="Calibri"/>
          <w:sz w:val="27"/>
          <w:szCs w:val="27"/>
        </w:rPr>
      </w:pPr>
      <w:r w:rsidRPr="00EE46DE">
        <w:rPr>
          <w:rFonts w:ascii="Tw Cen MT" w:hAnsi="Tw Cen MT" w:cs="Calibri"/>
          <w:b/>
          <w:sz w:val="27"/>
          <w:szCs w:val="27"/>
        </w:rPr>
        <w:t xml:space="preserve">24.1. </w:t>
      </w:r>
      <w:r w:rsidRPr="00EE46DE">
        <w:rPr>
          <w:rFonts w:ascii="Tw Cen MT" w:hAnsi="Tw Cen MT" w:cs="Calibri"/>
          <w:sz w:val="27"/>
          <w:szCs w:val="27"/>
        </w:rPr>
        <w:t xml:space="preserve">Os </w:t>
      </w:r>
      <w:r w:rsidRPr="00EE46DE">
        <w:rPr>
          <w:rFonts w:ascii="Tw Cen MT" w:hAnsi="Tw Cen MT" w:cstheme="minorHAnsi"/>
          <w:bCs/>
          <w:color w:val="000000"/>
          <w:sz w:val="27"/>
          <w:szCs w:val="27"/>
        </w:rPr>
        <w:t xml:space="preserve">medicamentos </w:t>
      </w:r>
      <w:r w:rsidRPr="00EE46DE">
        <w:rPr>
          <w:rFonts w:ascii="Tw Cen MT" w:hAnsi="Tw Cen MT" w:cs="Calibri"/>
          <w:sz w:val="27"/>
          <w:szCs w:val="27"/>
        </w:rPr>
        <w:t xml:space="preserve">deverão conter todas as informações necessárias a perfeita caracterização dos mesmos, em língua portuguesa, como composição, peso, fabricante, lote, CNPJ, validade e demais especificações necessárias para a perfeita caracterização dos produtos. </w:t>
      </w:r>
    </w:p>
    <w:p w:rsidR="00CA2E1B" w:rsidRPr="00EE46DE" w:rsidRDefault="00CA2E1B" w:rsidP="00CA2E1B">
      <w:pPr>
        <w:pStyle w:val="compras"/>
        <w:widowControl w:val="0"/>
        <w:outlineLvl w:val="0"/>
        <w:rPr>
          <w:rFonts w:ascii="Tw Cen MT" w:hAnsi="Tw Cen MT" w:cs="Arial"/>
          <w:sz w:val="27"/>
          <w:szCs w:val="27"/>
        </w:rPr>
      </w:pPr>
      <w:r w:rsidRPr="00EE46DE">
        <w:rPr>
          <w:rFonts w:ascii="Tw Cen MT" w:hAnsi="Tw Cen MT" w:cs="Calibri"/>
          <w:b/>
          <w:sz w:val="27"/>
          <w:szCs w:val="27"/>
        </w:rPr>
        <w:t>24.2.</w:t>
      </w:r>
      <w:r w:rsidR="00095621" w:rsidRPr="00EE46DE">
        <w:rPr>
          <w:rFonts w:ascii="Tw Cen MT" w:hAnsi="Tw Cen MT" w:cs="Calibri"/>
          <w:b/>
          <w:sz w:val="27"/>
          <w:szCs w:val="27"/>
        </w:rPr>
        <w:t xml:space="preserve"> </w:t>
      </w:r>
      <w:r w:rsidRPr="00EE46DE">
        <w:rPr>
          <w:rFonts w:ascii="Tw Cen MT" w:hAnsi="Tw Cen MT"/>
          <w:b/>
          <w:sz w:val="27"/>
          <w:szCs w:val="27"/>
        </w:rPr>
        <w:t xml:space="preserve">A entrega do objeto desta licitação deverão </w:t>
      </w:r>
      <w:r w:rsidRPr="005C0787">
        <w:rPr>
          <w:rFonts w:ascii="Tw Cen MT" w:hAnsi="Tw Cen MT"/>
          <w:sz w:val="27"/>
          <w:szCs w:val="27"/>
        </w:rPr>
        <w:t xml:space="preserve">ser </w:t>
      </w:r>
      <w:r w:rsidR="005C0787">
        <w:rPr>
          <w:rFonts w:ascii="Tw Cen MT" w:hAnsi="Tw Cen MT"/>
          <w:sz w:val="27"/>
          <w:szCs w:val="27"/>
        </w:rPr>
        <w:t xml:space="preserve">feitas </w:t>
      </w:r>
      <w:r w:rsidRPr="005C0787">
        <w:rPr>
          <w:rFonts w:ascii="Tw Cen MT" w:hAnsi="Tw Cen MT"/>
          <w:sz w:val="27"/>
          <w:szCs w:val="27"/>
        </w:rPr>
        <w:t>n</w:t>
      </w:r>
      <w:r w:rsidRPr="00EE46DE">
        <w:rPr>
          <w:rFonts w:ascii="Tw Cen MT" w:hAnsi="Tw Cen MT" w:cs="Times-Roman"/>
          <w:sz w:val="27"/>
          <w:szCs w:val="27"/>
        </w:rPr>
        <w:t xml:space="preserve">a sede da </w:t>
      </w:r>
      <w:r w:rsidRPr="00EE46DE">
        <w:rPr>
          <w:rFonts w:ascii="Tw Cen MT" w:hAnsi="Tw Cen MT" w:cs="Times-Bold"/>
          <w:b/>
          <w:bCs/>
          <w:sz w:val="27"/>
          <w:szCs w:val="27"/>
        </w:rPr>
        <w:t xml:space="preserve">Unidade Básica de Saúde </w:t>
      </w:r>
      <w:r w:rsidRPr="00EE46DE">
        <w:rPr>
          <w:rFonts w:ascii="Tw Cen MT" w:hAnsi="Tw Cen MT" w:cs="Times-Roman"/>
          <w:b/>
          <w:sz w:val="27"/>
          <w:szCs w:val="27"/>
        </w:rPr>
        <w:t>“</w:t>
      </w:r>
      <w:r w:rsidR="005C0787">
        <w:rPr>
          <w:rFonts w:ascii="Tw Cen MT" w:hAnsi="Tw Cen MT" w:cs="Times-Roman"/>
          <w:b/>
          <w:sz w:val="27"/>
          <w:szCs w:val="27"/>
        </w:rPr>
        <w:t>Bento Franzoni</w:t>
      </w:r>
      <w:r w:rsidRPr="00EE46DE">
        <w:rPr>
          <w:rFonts w:ascii="Tw Cen MT" w:hAnsi="Tw Cen MT" w:cs="Times-Roman"/>
          <w:b/>
          <w:sz w:val="27"/>
          <w:szCs w:val="27"/>
        </w:rPr>
        <w:t>”,</w:t>
      </w:r>
      <w:r w:rsidRPr="00EE46DE">
        <w:rPr>
          <w:rFonts w:ascii="Tw Cen MT" w:hAnsi="Tw Cen MT" w:cs="Times-Roman"/>
          <w:sz w:val="27"/>
          <w:szCs w:val="27"/>
        </w:rPr>
        <w:t xml:space="preserve"> sito à Rua </w:t>
      </w:r>
      <w:r w:rsidR="005C0787">
        <w:rPr>
          <w:rFonts w:ascii="Tw Cen MT" w:hAnsi="Tw Cen MT" w:cs="Times-Roman"/>
          <w:sz w:val="27"/>
          <w:szCs w:val="27"/>
        </w:rPr>
        <w:t xml:space="preserve">Clélia Machado de Freitas, nº </w:t>
      </w:r>
      <w:r w:rsidR="004F278E">
        <w:rPr>
          <w:rFonts w:ascii="Tw Cen MT" w:hAnsi="Tw Cen MT" w:cs="Times-Roman"/>
          <w:sz w:val="27"/>
          <w:szCs w:val="27"/>
        </w:rPr>
        <w:t>320</w:t>
      </w:r>
      <w:r w:rsidR="005C0787">
        <w:rPr>
          <w:rFonts w:ascii="Tw Cen MT" w:hAnsi="Tw Cen MT" w:cs="Times-Roman"/>
          <w:sz w:val="27"/>
          <w:szCs w:val="27"/>
        </w:rPr>
        <w:t>, Jardim Santo Antonio</w:t>
      </w:r>
      <w:r w:rsidRPr="00EE46DE">
        <w:rPr>
          <w:rFonts w:ascii="Tw Cen MT" w:hAnsi="Tw Cen MT" w:cs="Times-Roman"/>
          <w:sz w:val="27"/>
          <w:szCs w:val="27"/>
        </w:rPr>
        <w:t xml:space="preserve">, </w:t>
      </w:r>
      <w:r w:rsidR="005C0787">
        <w:rPr>
          <w:rFonts w:ascii="Tw Cen MT" w:hAnsi="Tw Cen MT" w:cs="Times-Roman"/>
          <w:sz w:val="27"/>
          <w:szCs w:val="27"/>
        </w:rPr>
        <w:t>Fernando Prestes</w:t>
      </w:r>
      <w:r w:rsidRPr="00EE46DE">
        <w:rPr>
          <w:rFonts w:ascii="Tw Cen MT" w:hAnsi="Tw Cen MT" w:cs="Times-Roman"/>
          <w:sz w:val="27"/>
          <w:szCs w:val="27"/>
        </w:rPr>
        <w:t>/SP, nos horários das 8h00min às 1</w:t>
      </w:r>
      <w:r w:rsidR="005C0787">
        <w:rPr>
          <w:rFonts w:ascii="Tw Cen MT" w:hAnsi="Tw Cen MT" w:cs="Times-Roman"/>
          <w:sz w:val="27"/>
          <w:szCs w:val="27"/>
        </w:rPr>
        <w:t>7</w:t>
      </w:r>
      <w:r w:rsidRPr="00EE46DE">
        <w:rPr>
          <w:rFonts w:ascii="Tw Cen MT" w:hAnsi="Tw Cen MT" w:cs="Times-Roman"/>
          <w:sz w:val="27"/>
          <w:szCs w:val="27"/>
        </w:rPr>
        <w:t xml:space="preserve">h00min, </w:t>
      </w:r>
      <w:r w:rsidRPr="00EE46DE">
        <w:rPr>
          <w:rFonts w:ascii="Tw Cen MT" w:hAnsi="Tw Cen MT"/>
          <w:color w:val="000000"/>
          <w:sz w:val="27"/>
          <w:szCs w:val="27"/>
        </w:rPr>
        <w:t>correndo por conta da licitante todas as despesas de embalagem,</w:t>
      </w:r>
      <w:r w:rsidRPr="00EE46DE">
        <w:rPr>
          <w:rFonts w:ascii="Tw Cen MT" w:hAnsi="Tw Cen MT"/>
          <w:sz w:val="27"/>
          <w:szCs w:val="27"/>
        </w:rPr>
        <w:t xml:space="preserve"> seguros, transporte, tributos, encargos trabalhistas e previdenciários decorrentes do fornecimento</w:t>
      </w:r>
      <w:r w:rsidRPr="00EE46DE">
        <w:rPr>
          <w:rFonts w:ascii="Tw Cen MT" w:hAnsi="Tw Cen MT" w:cs="Arial"/>
          <w:sz w:val="27"/>
          <w:szCs w:val="27"/>
        </w:rPr>
        <w:t xml:space="preserve">, ficando </w:t>
      </w:r>
      <w:r w:rsidRPr="00EE46DE">
        <w:rPr>
          <w:rFonts w:ascii="Tw Cen MT" w:hAnsi="Tw Cen MT" w:cs="Times-Roman"/>
          <w:sz w:val="27"/>
          <w:szCs w:val="27"/>
        </w:rPr>
        <w:t xml:space="preserve">responsável pelo recebimento a servidora municipal, </w:t>
      </w:r>
      <w:r w:rsidR="005C0787">
        <w:rPr>
          <w:rFonts w:ascii="Tw Cen MT" w:hAnsi="Tw Cen MT" w:cs="Times-Roman"/>
          <w:b/>
          <w:sz w:val="27"/>
          <w:szCs w:val="27"/>
        </w:rPr>
        <w:t>Maria Ester Tasso Amado</w:t>
      </w:r>
      <w:r w:rsidRPr="00EE46DE">
        <w:rPr>
          <w:rFonts w:ascii="Tw Cen MT" w:hAnsi="Tw Cen MT" w:cs="Times-Roman"/>
          <w:b/>
          <w:sz w:val="27"/>
          <w:szCs w:val="27"/>
        </w:rPr>
        <w:t>.</w:t>
      </w:r>
    </w:p>
    <w:p w:rsidR="00CA2E1B" w:rsidRPr="00EE46DE" w:rsidRDefault="00CA2E1B" w:rsidP="00CA2E1B">
      <w:pPr>
        <w:pStyle w:val="compras"/>
        <w:widowControl w:val="0"/>
        <w:outlineLvl w:val="0"/>
        <w:rPr>
          <w:rFonts w:ascii="Tw Cen MT" w:hAnsi="Tw Cen MT" w:cs="Calibri"/>
          <w:sz w:val="27"/>
          <w:szCs w:val="27"/>
        </w:rPr>
      </w:pPr>
      <w:r w:rsidRPr="00EE46DE">
        <w:rPr>
          <w:rFonts w:ascii="Tw Cen MT" w:hAnsi="Tw Cen MT" w:cs="Calibri"/>
          <w:b/>
          <w:sz w:val="27"/>
          <w:szCs w:val="27"/>
        </w:rPr>
        <w:t>24.3.</w:t>
      </w:r>
      <w:r w:rsidRPr="00EE46DE">
        <w:rPr>
          <w:rFonts w:ascii="Tw Cen MT" w:hAnsi="Tw Cen MT" w:cs="Calibri"/>
          <w:sz w:val="27"/>
          <w:szCs w:val="27"/>
        </w:rPr>
        <w:t xml:space="preserve"> A empresa detentora da ata deverá entregar os produtos no prazo e forma fixados no Item 14.5, de acordo com o recebimento da ordem de fornecimento, que poderá ser encaminhada pela unidade interessada por meio de fac-símile, remessa postal ou retirada pelo contratado após a ligação telefônica do órgão.</w:t>
      </w:r>
    </w:p>
    <w:p w:rsidR="00CA2E1B" w:rsidRPr="00EE46DE" w:rsidRDefault="00CA2E1B" w:rsidP="00CA2E1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w Cen MT" w:hAnsi="Tw Cen MT" w:cstheme="minorHAnsi"/>
          <w:b/>
          <w:bCs/>
          <w:sz w:val="27"/>
          <w:szCs w:val="27"/>
        </w:rPr>
      </w:pPr>
      <w:r w:rsidRPr="00EE46DE">
        <w:rPr>
          <w:rFonts w:ascii="Tw Cen MT" w:hAnsi="Tw Cen MT" w:cstheme="minorHAnsi"/>
          <w:b/>
          <w:bCs/>
          <w:sz w:val="27"/>
          <w:szCs w:val="27"/>
        </w:rPr>
        <w:lastRenderedPageBreak/>
        <w:t xml:space="preserve">XXV - IMPUGNAÇÃO AO EDITAL </w:t>
      </w:r>
    </w:p>
    <w:p w:rsidR="00CA2E1B" w:rsidRPr="00EE46DE" w:rsidRDefault="00CA2E1B" w:rsidP="00CA2E1B">
      <w:pPr>
        <w:autoSpaceDE w:val="0"/>
        <w:autoSpaceDN w:val="0"/>
        <w:adjustRightInd w:val="0"/>
        <w:jc w:val="both"/>
        <w:rPr>
          <w:rFonts w:ascii="Tw Cen MT" w:hAnsi="Tw Cen MT" w:cstheme="minorHAnsi"/>
          <w:b/>
          <w:bCs/>
          <w:sz w:val="27"/>
          <w:szCs w:val="27"/>
        </w:rPr>
      </w:pP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25.1. </w:t>
      </w:r>
      <w:r w:rsidRPr="00EE46DE">
        <w:rPr>
          <w:rFonts w:ascii="Tw Cen MT" w:hAnsi="Tw Cen MT" w:cstheme="minorHAnsi"/>
          <w:sz w:val="27"/>
          <w:szCs w:val="27"/>
        </w:rPr>
        <w:t>Impugnações e esclarecimentos ao ato convocatório do pregão serão recebidos até 02 (dois) dias úteis antes da data fixada para abertura do mesmo.</w:t>
      </w:r>
    </w:p>
    <w:p w:rsidR="00CA2E1B" w:rsidRPr="00EE46DE" w:rsidRDefault="00CA2E1B" w:rsidP="00CA2E1B">
      <w:pPr>
        <w:autoSpaceDE w:val="0"/>
        <w:autoSpaceDN w:val="0"/>
        <w:adjustRightInd w:val="0"/>
        <w:jc w:val="both"/>
        <w:rPr>
          <w:rFonts w:ascii="Tw Cen MT" w:hAnsi="Tw Cen MT" w:cstheme="minorHAnsi"/>
          <w:bCs/>
          <w:sz w:val="27"/>
          <w:szCs w:val="27"/>
        </w:rPr>
      </w:pPr>
      <w:r w:rsidRPr="00EE46DE">
        <w:rPr>
          <w:rFonts w:ascii="Tw Cen MT" w:hAnsi="Tw Cen MT" w:cstheme="minorHAnsi"/>
          <w:b/>
          <w:bCs/>
          <w:sz w:val="27"/>
          <w:szCs w:val="27"/>
        </w:rPr>
        <w:t xml:space="preserve">25.2. </w:t>
      </w:r>
      <w:r w:rsidRPr="00EE46DE">
        <w:rPr>
          <w:rFonts w:ascii="Tw Cen MT" w:hAnsi="Tw Cen MT" w:cstheme="minorHAnsi"/>
          <w:bCs/>
          <w:sz w:val="27"/>
          <w:szCs w:val="27"/>
        </w:rPr>
        <w:t xml:space="preserve">As impugnações e os esclarecimentos somente serão aceitos se forem protocoladas diretamente </w:t>
      </w:r>
      <w:r w:rsidRPr="00EE46DE">
        <w:rPr>
          <w:rFonts w:ascii="Tw Cen MT" w:hAnsi="Tw Cen MT" w:cstheme="minorHAnsi"/>
          <w:sz w:val="27"/>
          <w:szCs w:val="27"/>
        </w:rPr>
        <w:t>no setor de protocolos</w:t>
      </w:r>
      <w:r w:rsidRPr="00EE46DE">
        <w:rPr>
          <w:rFonts w:ascii="Tw Cen MT" w:hAnsi="Tw Cen MT" w:cstheme="minorHAnsi"/>
          <w:b/>
          <w:bCs/>
          <w:sz w:val="27"/>
          <w:szCs w:val="27"/>
        </w:rPr>
        <w:t xml:space="preserve">, </w:t>
      </w:r>
      <w:r w:rsidRPr="00EE46DE">
        <w:rPr>
          <w:rFonts w:ascii="Tw Cen MT" w:hAnsi="Tw Cen MT" w:cstheme="minorHAnsi"/>
          <w:bCs/>
          <w:sz w:val="27"/>
          <w:szCs w:val="27"/>
        </w:rPr>
        <w:t>na Rua São Paulo, nº 321</w:t>
      </w:r>
      <w:r w:rsidRPr="00EE46DE">
        <w:rPr>
          <w:rFonts w:ascii="Tw Cen MT" w:hAnsi="Tw Cen MT" w:cstheme="minorHAnsi"/>
          <w:color w:val="000000" w:themeColor="text1"/>
          <w:sz w:val="27"/>
          <w:szCs w:val="27"/>
        </w:rPr>
        <w:t xml:space="preserve">, Centro, </w:t>
      </w:r>
      <w:r w:rsidR="005C0787">
        <w:rPr>
          <w:rFonts w:ascii="Tw Cen MT" w:hAnsi="Tw Cen MT" w:cstheme="minorHAnsi"/>
          <w:color w:val="000000" w:themeColor="text1"/>
          <w:sz w:val="27"/>
          <w:szCs w:val="27"/>
        </w:rPr>
        <w:t>Fernando Prestes</w:t>
      </w:r>
      <w:r w:rsidRPr="00EE46DE">
        <w:rPr>
          <w:rFonts w:ascii="Tw Cen MT" w:hAnsi="Tw Cen MT" w:cstheme="minorHAnsi"/>
          <w:color w:val="000000" w:themeColor="text1"/>
          <w:sz w:val="27"/>
          <w:szCs w:val="27"/>
        </w:rPr>
        <w:t>/SP, em horário de expediente, das 08h00min às 11h00min e das 13h00min às 1</w:t>
      </w:r>
      <w:r w:rsidR="005C0787">
        <w:rPr>
          <w:rFonts w:ascii="Tw Cen MT" w:hAnsi="Tw Cen MT" w:cstheme="minorHAnsi"/>
          <w:color w:val="000000" w:themeColor="text1"/>
          <w:sz w:val="27"/>
          <w:szCs w:val="27"/>
        </w:rPr>
        <w:t>6</w:t>
      </w:r>
      <w:r w:rsidRPr="00EE46DE">
        <w:rPr>
          <w:rFonts w:ascii="Tw Cen MT" w:hAnsi="Tw Cen MT" w:cstheme="minorHAnsi"/>
          <w:color w:val="000000" w:themeColor="text1"/>
          <w:sz w:val="27"/>
          <w:szCs w:val="27"/>
        </w:rPr>
        <w:t>h00 min.</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25.3. </w:t>
      </w:r>
      <w:r w:rsidRPr="00EE46DE">
        <w:rPr>
          <w:rFonts w:ascii="Tw Cen MT" w:hAnsi="Tw Cen MT" w:cstheme="minorHAnsi"/>
          <w:sz w:val="27"/>
          <w:szCs w:val="27"/>
        </w:rPr>
        <w:t>Caberá ao pregoeiro decidir sobre a impugnação, de maneira motivada, no prazo de 24 (vinte e quatro) horas.</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25.4. </w:t>
      </w:r>
      <w:r w:rsidRPr="00EE46DE">
        <w:rPr>
          <w:rFonts w:ascii="Tw Cen MT" w:hAnsi="Tw Cen MT" w:cstheme="minorHAnsi"/>
          <w:sz w:val="27"/>
          <w:szCs w:val="27"/>
        </w:rPr>
        <w:t>Deferida a impugnação do ato convocatório, será designada nova data para realização do certame.</w:t>
      </w:r>
    </w:p>
    <w:p w:rsidR="00CA2E1B" w:rsidRPr="00EE46DE" w:rsidRDefault="00CA2E1B" w:rsidP="00CA2E1B">
      <w:pPr>
        <w:autoSpaceDE w:val="0"/>
        <w:autoSpaceDN w:val="0"/>
        <w:adjustRightInd w:val="0"/>
        <w:jc w:val="both"/>
        <w:rPr>
          <w:rFonts w:ascii="Tw Cen MT" w:hAnsi="Tw Cen MT" w:cstheme="minorHAnsi"/>
          <w:sz w:val="27"/>
          <w:szCs w:val="27"/>
        </w:rPr>
      </w:pPr>
    </w:p>
    <w:p w:rsidR="00CA2E1B" w:rsidRPr="00EE46DE" w:rsidRDefault="00CA2E1B" w:rsidP="00CA2E1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w Cen MT" w:hAnsi="Tw Cen MT" w:cstheme="minorHAnsi"/>
          <w:b/>
          <w:bCs/>
          <w:sz w:val="27"/>
          <w:szCs w:val="27"/>
        </w:rPr>
      </w:pPr>
      <w:r w:rsidRPr="00EE46DE">
        <w:rPr>
          <w:rFonts w:ascii="Tw Cen MT" w:hAnsi="Tw Cen MT" w:cstheme="minorHAnsi"/>
          <w:b/>
          <w:bCs/>
          <w:sz w:val="27"/>
          <w:szCs w:val="27"/>
        </w:rPr>
        <w:t>XXVI – RECURSOS ADMINISTRATIVOS</w:t>
      </w:r>
    </w:p>
    <w:p w:rsidR="00CA2E1B" w:rsidRPr="00EE46DE" w:rsidRDefault="00CA2E1B" w:rsidP="00CA2E1B">
      <w:pPr>
        <w:autoSpaceDE w:val="0"/>
        <w:autoSpaceDN w:val="0"/>
        <w:adjustRightInd w:val="0"/>
        <w:jc w:val="both"/>
        <w:rPr>
          <w:rFonts w:ascii="Tw Cen MT" w:hAnsi="Tw Cen MT" w:cstheme="minorHAnsi"/>
          <w:sz w:val="27"/>
          <w:szCs w:val="27"/>
        </w:rPr>
      </w:pP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bCs/>
          <w:sz w:val="27"/>
          <w:szCs w:val="27"/>
        </w:rPr>
        <w:t xml:space="preserve">26.1. </w:t>
      </w:r>
      <w:r w:rsidRPr="00EE46DE">
        <w:rPr>
          <w:rFonts w:ascii="Tw Cen MT" w:hAnsi="Tw Cen MT" w:cstheme="minorHAnsi"/>
          <w:sz w:val="27"/>
          <w:szCs w:val="27"/>
        </w:rPr>
        <w:t>Ao final da sessão, o proponente que desejar recorrer contra decisões do Pregoeiro poderá fazê-lo, manifestando sua intenção com registro da síntese das suas razões em ata, devendo obrigatoriamente a juntada de memoriais no prazo de 03 (três) dias. Os interessados ficam, desde logo, intimados a apresentar contra razões em igual prazo, que começará a correr do término do prazo do recorrente.</w:t>
      </w:r>
    </w:p>
    <w:p w:rsidR="00CA2E1B" w:rsidRPr="00EE46DE" w:rsidRDefault="00CA2E1B" w:rsidP="00CA2E1B">
      <w:pPr>
        <w:autoSpaceDE w:val="0"/>
        <w:autoSpaceDN w:val="0"/>
        <w:adjustRightInd w:val="0"/>
        <w:jc w:val="both"/>
        <w:rPr>
          <w:rFonts w:ascii="Tw Cen MT" w:hAnsi="Tw Cen MT" w:cstheme="minorHAnsi"/>
          <w:b/>
          <w:sz w:val="27"/>
          <w:szCs w:val="27"/>
        </w:rPr>
      </w:pPr>
      <w:r w:rsidRPr="00EE46DE">
        <w:rPr>
          <w:rFonts w:ascii="Tw Cen MT" w:hAnsi="Tw Cen MT" w:cstheme="minorHAnsi"/>
          <w:b/>
          <w:sz w:val="27"/>
          <w:szCs w:val="27"/>
        </w:rPr>
        <w:t xml:space="preserve">26.2. Os recursos e contrarrazões só serão aceitos se forem protocoladas diretamente na Prefeitura Municipal de </w:t>
      </w:r>
      <w:r w:rsidR="005C0787">
        <w:rPr>
          <w:rFonts w:ascii="Tw Cen MT" w:hAnsi="Tw Cen MT" w:cstheme="minorHAnsi"/>
          <w:b/>
          <w:sz w:val="27"/>
          <w:szCs w:val="27"/>
        </w:rPr>
        <w:t>Fernando Prestes</w:t>
      </w:r>
      <w:r w:rsidRPr="00EE46DE">
        <w:rPr>
          <w:rFonts w:ascii="Tw Cen MT" w:hAnsi="Tw Cen MT" w:cstheme="minorHAnsi"/>
          <w:b/>
          <w:sz w:val="27"/>
          <w:szCs w:val="27"/>
        </w:rPr>
        <w:t>,</w:t>
      </w:r>
      <w:r w:rsidRPr="00EE46DE">
        <w:rPr>
          <w:rFonts w:ascii="Tw Cen MT" w:hAnsi="Tw Cen MT" w:cstheme="minorHAnsi"/>
          <w:sz w:val="27"/>
          <w:szCs w:val="27"/>
        </w:rPr>
        <w:t xml:space="preserve"> no </w:t>
      </w:r>
      <w:r w:rsidRPr="00EE46DE">
        <w:rPr>
          <w:rFonts w:ascii="Tw Cen MT" w:hAnsi="Tw Cen MT" w:cstheme="minorHAnsi"/>
          <w:b/>
          <w:bCs/>
          <w:sz w:val="27"/>
          <w:szCs w:val="27"/>
        </w:rPr>
        <w:t xml:space="preserve">SETOR DE LICITAÇÕES, </w:t>
      </w:r>
      <w:r w:rsidRPr="00EE46DE">
        <w:rPr>
          <w:rFonts w:ascii="Tw Cen MT" w:hAnsi="Tw Cen MT" w:cstheme="minorHAnsi"/>
          <w:bCs/>
          <w:sz w:val="27"/>
          <w:szCs w:val="27"/>
        </w:rPr>
        <w:t xml:space="preserve">na Rua São Paulo, nº </w:t>
      </w:r>
      <w:r w:rsidR="005C0787">
        <w:rPr>
          <w:rFonts w:ascii="Tw Cen MT" w:hAnsi="Tw Cen MT" w:cstheme="minorHAnsi"/>
          <w:bCs/>
          <w:sz w:val="27"/>
          <w:szCs w:val="27"/>
        </w:rPr>
        <w:t>57</w:t>
      </w:r>
      <w:r w:rsidRPr="00EE46DE">
        <w:rPr>
          <w:rFonts w:ascii="Tw Cen MT" w:hAnsi="Tw Cen MT" w:cstheme="minorHAnsi"/>
          <w:color w:val="000000" w:themeColor="text1"/>
          <w:sz w:val="27"/>
          <w:szCs w:val="27"/>
        </w:rPr>
        <w:t xml:space="preserve">, Centro, </w:t>
      </w:r>
      <w:r w:rsidR="005C0787">
        <w:rPr>
          <w:rFonts w:ascii="Tw Cen MT" w:hAnsi="Tw Cen MT" w:cstheme="minorHAnsi"/>
          <w:color w:val="000000" w:themeColor="text1"/>
          <w:sz w:val="27"/>
          <w:szCs w:val="27"/>
        </w:rPr>
        <w:t>Fernando Prestes</w:t>
      </w:r>
      <w:r w:rsidRPr="00EE46DE">
        <w:rPr>
          <w:rFonts w:ascii="Tw Cen MT" w:hAnsi="Tw Cen MT" w:cstheme="minorHAnsi"/>
          <w:color w:val="000000" w:themeColor="text1"/>
          <w:sz w:val="27"/>
          <w:szCs w:val="27"/>
        </w:rPr>
        <w:t>/SP,</w:t>
      </w:r>
      <w:r w:rsidR="00095621" w:rsidRPr="00EE46DE">
        <w:rPr>
          <w:rFonts w:ascii="Tw Cen MT" w:hAnsi="Tw Cen MT" w:cstheme="minorHAnsi"/>
          <w:color w:val="000000" w:themeColor="text1"/>
          <w:sz w:val="27"/>
          <w:szCs w:val="27"/>
        </w:rPr>
        <w:t xml:space="preserve"> </w:t>
      </w:r>
      <w:r w:rsidRPr="00EE46DE">
        <w:rPr>
          <w:rFonts w:ascii="Tw Cen MT" w:hAnsi="Tw Cen MT" w:cstheme="minorHAnsi"/>
          <w:color w:val="000000" w:themeColor="text1"/>
          <w:sz w:val="27"/>
          <w:szCs w:val="27"/>
        </w:rPr>
        <w:t>em horário de expediente, das 08h00min às 11h00min e das 13h00min às 1</w:t>
      </w:r>
      <w:r w:rsidR="005C0787">
        <w:rPr>
          <w:rFonts w:ascii="Tw Cen MT" w:hAnsi="Tw Cen MT" w:cstheme="minorHAnsi"/>
          <w:color w:val="000000" w:themeColor="text1"/>
          <w:sz w:val="27"/>
          <w:szCs w:val="27"/>
        </w:rPr>
        <w:t>6</w:t>
      </w:r>
      <w:r w:rsidRPr="00EE46DE">
        <w:rPr>
          <w:rFonts w:ascii="Tw Cen MT" w:hAnsi="Tw Cen MT" w:cstheme="minorHAnsi"/>
          <w:color w:val="000000" w:themeColor="text1"/>
          <w:sz w:val="27"/>
          <w:szCs w:val="27"/>
        </w:rPr>
        <w:t>h00 min.</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26.3. </w:t>
      </w:r>
      <w:r w:rsidRPr="00EE46DE">
        <w:rPr>
          <w:rFonts w:ascii="Tw Cen MT" w:hAnsi="Tw Cen MT" w:cstheme="minorHAnsi"/>
          <w:sz w:val="27"/>
          <w:szCs w:val="27"/>
        </w:rPr>
        <w:t>A falta de manifestação imediata e motivada do proponente importará a decadência do direito de recurso e à adjudicação ao vencedor do certame.</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26.4. </w:t>
      </w:r>
      <w:r w:rsidRPr="00EE46DE">
        <w:rPr>
          <w:rFonts w:ascii="Tw Cen MT" w:hAnsi="Tw Cen MT" w:cstheme="minorHAnsi"/>
          <w:sz w:val="27"/>
          <w:szCs w:val="27"/>
        </w:rPr>
        <w:t>Os recursos contra decisões do pregoeiro terão efeito suspensivo.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26.5. </w:t>
      </w:r>
      <w:r w:rsidRPr="00EE46DE">
        <w:rPr>
          <w:rFonts w:ascii="Tw Cen MT" w:hAnsi="Tw Cen MT" w:cstheme="minorHAnsi"/>
          <w:sz w:val="27"/>
          <w:szCs w:val="27"/>
        </w:rPr>
        <w:t>O acolhimento de recurso importará a invalidação apenas dos atos insuscetíveis de aproveitamento.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26.6. </w:t>
      </w:r>
      <w:r w:rsidRPr="00EE46DE">
        <w:rPr>
          <w:rFonts w:ascii="Tw Cen MT" w:hAnsi="Tw Cen MT" w:cstheme="minorHAnsi"/>
          <w:sz w:val="27"/>
          <w:szCs w:val="27"/>
        </w:rPr>
        <w:t>Não serão aceitas as impugnações e recursos apresentados fora do prazo legal, subscritos por representante não habilitado legalmente, ou não identificado no processo para responder pelo proponente.</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26.7. </w:t>
      </w:r>
      <w:r w:rsidRPr="00EE46DE">
        <w:rPr>
          <w:rFonts w:ascii="Tw Cen MT" w:hAnsi="Tw Cen MT" w:cstheme="minorHAnsi"/>
          <w:sz w:val="27"/>
          <w:szCs w:val="27"/>
        </w:rPr>
        <w:t xml:space="preserve">A decisão em grau de recurso, quando não revista pelo Pregoeiro, será submetida à apreciação da autoridade superior e, se mantida, será definitiva e dela dar-se-á conhecimento aos interessados, por meio de comunicação via e-mail. </w:t>
      </w:r>
    </w:p>
    <w:p w:rsidR="00CA2E1B"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26.8. </w:t>
      </w:r>
      <w:r w:rsidRPr="00EE46DE">
        <w:rPr>
          <w:rFonts w:ascii="Tw Cen MT" w:hAnsi="Tw Cen MT" w:cstheme="minorHAnsi"/>
          <w:sz w:val="27"/>
          <w:szCs w:val="27"/>
        </w:rPr>
        <w:t xml:space="preserve">Os autos do processo permanecerão com vista franqueada aos interessados, no Departamento de Licitações da Prefeitura Municipal de </w:t>
      </w:r>
      <w:r w:rsidR="000076FE">
        <w:rPr>
          <w:rFonts w:ascii="Tw Cen MT" w:hAnsi="Tw Cen MT" w:cstheme="minorHAnsi"/>
          <w:sz w:val="27"/>
          <w:szCs w:val="27"/>
        </w:rPr>
        <w:t>Fernando Prestes</w:t>
      </w:r>
      <w:r w:rsidRPr="00EE46DE">
        <w:rPr>
          <w:rFonts w:ascii="Tw Cen MT" w:hAnsi="Tw Cen MT" w:cstheme="minorHAnsi"/>
          <w:sz w:val="27"/>
          <w:szCs w:val="27"/>
        </w:rPr>
        <w:t>, cujo endereço consta do preâmbulo deste Edital.</w:t>
      </w:r>
    </w:p>
    <w:p w:rsidR="004828C7" w:rsidRPr="00EE46DE" w:rsidRDefault="004828C7" w:rsidP="00CA2E1B">
      <w:pPr>
        <w:autoSpaceDE w:val="0"/>
        <w:autoSpaceDN w:val="0"/>
        <w:adjustRightInd w:val="0"/>
        <w:jc w:val="both"/>
        <w:rPr>
          <w:rFonts w:ascii="Tw Cen MT" w:hAnsi="Tw Cen MT" w:cstheme="minorHAnsi"/>
          <w:sz w:val="27"/>
          <w:szCs w:val="27"/>
        </w:rPr>
      </w:pPr>
    </w:p>
    <w:p w:rsidR="00CA2E1B" w:rsidRPr="00EE46DE" w:rsidRDefault="00CA2E1B" w:rsidP="00CA2E1B">
      <w:pPr>
        <w:autoSpaceDE w:val="0"/>
        <w:autoSpaceDN w:val="0"/>
        <w:adjustRightInd w:val="0"/>
        <w:jc w:val="both"/>
        <w:rPr>
          <w:rFonts w:ascii="Tw Cen MT" w:hAnsi="Tw Cen MT" w:cstheme="minorHAnsi"/>
          <w:sz w:val="27"/>
          <w:szCs w:val="27"/>
        </w:rPr>
      </w:pPr>
    </w:p>
    <w:p w:rsidR="00CA2E1B" w:rsidRPr="004828C7" w:rsidRDefault="00CA2E1B" w:rsidP="00CA2E1B">
      <w:pPr>
        <w:pStyle w:val="Recuodecorpodetexto"/>
        <w:pBdr>
          <w:top w:val="single" w:sz="4" w:space="1" w:color="auto"/>
          <w:left w:val="single" w:sz="4" w:space="4" w:color="auto"/>
          <w:bottom w:val="single" w:sz="4" w:space="1" w:color="auto"/>
          <w:right w:val="single" w:sz="4" w:space="4" w:color="auto"/>
        </w:pBdr>
        <w:shd w:val="clear" w:color="auto" w:fill="FFFFFF"/>
        <w:spacing w:after="0"/>
        <w:ind w:left="0"/>
        <w:jc w:val="center"/>
        <w:rPr>
          <w:rFonts w:ascii="Tw Cen MT" w:hAnsi="Tw Cen MT" w:cstheme="minorHAnsi"/>
          <w:b/>
          <w:color w:val="000000"/>
          <w:sz w:val="27"/>
          <w:szCs w:val="27"/>
        </w:rPr>
      </w:pPr>
      <w:r w:rsidRPr="004828C7">
        <w:rPr>
          <w:rFonts w:ascii="Tw Cen MT" w:hAnsi="Tw Cen MT" w:cstheme="minorHAnsi"/>
          <w:b/>
          <w:color w:val="000000"/>
          <w:sz w:val="27"/>
          <w:szCs w:val="27"/>
        </w:rPr>
        <w:lastRenderedPageBreak/>
        <w:t>XXVII – ALTERAÇÃO CONTRATUAL</w:t>
      </w:r>
    </w:p>
    <w:p w:rsidR="004828C7" w:rsidRPr="004828C7" w:rsidRDefault="004828C7" w:rsidP="00CA2E1B">
      <w:pPr>
        <w:jc w:val="both"/>
        <w:rPr>
          <w:rFonts w:ascii="Tw Cen MT" w:hAnsi="Tw Cen MT" w:cstheme="minorHAnsi"/>
          <w:b/>
          <w:color w:val="000000"/>
          <w:sz w:val="27"/>
          <w:szCs w:val="27"/>
        </w:rPr>
      </w:pPr>
    </w:p>
    <w:p w:rsidR="00CA2E1B" w:rsidRPr="004828C7" w:rsidRDefault="00CA2E1B" w:rsidP="00CA2E1B">
      <w:pPr>
        <w:jc w:val="both"/>
        <w:rPr>
          <w:rFonts w:ascii="Tw Cen MT" w:hAnsi="Tw Cen MT" w:cstheme="minorHAnsi"/>
          <w:sz w:val="27"/>
          <w:szCs w:val="27"/>
        </w:rPr>
      </w:pPr>
      <w:r w:rsidRPr="004828C7">
        <w:rPr>
          <w:rFonts w:ascii="Tw Cen MT" w:hAnsi="Tw Cen MT" w:cstheme="minorHAnsi"/>
          <w:b/>
          <w:color w:val="000000"/>
          <w:sz w:val="27"/>
          <w:szCs w:val="27"/>
        </w:rPr>
        <w:t xml:space="preserve">27.1. </w:t>
      </w:r>
      <w:r w:rsidRPr="004828C7">
        <w:rPr>
          <w:rFonts w:ascii="Tw Cen MT" w:hAnsi="Tw Cen MT" w:cstheme="minorHAnsi"/>
          <w:sz w:val="27"/>
          <w:szCs w:val="27"/>
        </w:rPr>
        <w:t>A ata de registro de preços a ser celebrada poderá ser alterada, além do previsto no presente Edital, na forma e condições estabelecidas no artigo 65 da Lei Federal nº. 8.666/93 e suas alterações.</w:t>
      </w:r>
    </w:p>
    <w:p w:rsidR="00CA2E1B" w:rsidRPr="004828C7" w:rsidRDefault="00CA2E1B" w:rsidP="00CA2E1B">
      <w:pPr>
        <w:pStyle w:val="compras"/>
        <w:widowControl w:val="0"/>
        <w:outlineLvl w:val="0"/>
        <w:rPr>
          <w:rFonts w:ascii="Tw Cen MT" w:hAnsi="Tw Cen MT" w:cstheme="minorHAnsi"/>
          <w:sz w:val="27"/>
          <w:szCs w:val="27"/>
          <w:highlight w:val="yellow"/>
        </w:rPr>
      </w:pPr>
    </w:p>
    <w:p w:rsidR="00CA2E1B" w:rsidRPr="004828C7" w:rsidRDefault="00CA2E1B" w:rsidP="00CA2E1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w Cen MT" w:hAnsi="Tw Cen MT" w:cstheme="minorHAnsi"/>
          <w:b/>
          <w:bCs/>
          <w:sz w:val="27"/>
          <w:szCs w:val="27"/>
        </w:rPr>
      </w:pPr>
      <w:r w:rsidRPr="004828C7">
        <w:rPr>
          <w:rFonts w:ascii="Tw Cen MT" w:hAnsi="Tw Cen MT" w:cstheme="minorHAnsi"/>
          <w:b/>
          <w:bCs/>
          <w:sz w:val="27"/>
          <w:szCs w:val="27"/>
        </w:rPr>
        <w:t>XXVIII - DISPOSIÇÕES GERAIS</w:t>
      </w:r>
    </w:p>
    <w:p w:rsidR="004828C7" w:rsidRPr="004828C7" w:rsidRDefault="004828C7" w:rsidP="00CA2E1B">
      <w:pPr>
        <w:autoSpaceDE w:val="0"/>
        <w:autoSpaceDN w:val="0"/>
        <w:adjustRightInd w:val="0"/>
        <w:jc w:val="both"/>
        <w:rPr>
          <w:rFonts w:ascii="Tw Cen MT" w:hAnsi="Tw Cen MT" w:cstheme="minorHAnsi"/>
          <w:b/>
          <w:sz w:val="27"/>
          <w:szCs w:val="27"/>
        </w:rPr>
      </w:pPr>
    </w:p>
    <w:p w:rsidR="00CA2E1B" w:rsidRPr="004828C7" w:rsidRDefault="00CA2E1B" w:rsidP="00CA2E1B">
      <w:pPr>
        <w:autoSpaceDE w:val="0"/>
        <w:autoSpaceDN w:val="0"/>
        <w:adjustRightInd w:val="0"/>
        <w:jc w:val="both"/>
        <w:rPr>
          <w:rFonts w:ascii="Tw Cen MT" w:hAnsi="Tw Cen MT" w:cstheme="minorHAnsi"/>
          <w:sz w:val="27"/>
          <w:szCs w:val="27"/>
        </w:rPr>
      </w:pPr>
      <w:r w:rsidRPr="004828C7">
        <w:rPr>
          <w:rFonts w:ascii="Tw Cen MT" w:hAnsi="Tw Cen MT" w:cstheme="minorHAnsi"/>
          <w:b/>
          <w:sz w:val="27"/>
          <w:szCs w:val="27"/>
        </w:rPr>
        <w:t xml:space="preserve">28.1. </w:t>
      </w:r>
      <w:r w:rsidRPr="004828C7">
        <w:rPr>
          <w:rFonts w:ascii="Tw Cen MT" w:hAnsi="Tw Cen MT" w:cstheme="minorHAnsi"/>
          <w:sz w:val="27"/>
          <w:szCs w:val="27"/>
        </w:rPr>
        <w:t>As normas disciplinadoras deste Pregão serão sempre interpretadas em favor da ampliação da disputa entre os interessados, desde que não comprometam o interesse da Administração, a finalidade e a segurança da contratação.</w:t>
      </w:r>
    </w:p>
    <w:p w:rsidR="00CA2E1B" w:rsidRPr="004828C7" w:rsidRDefault="00CA2E1B" w:rsidP="00CA2E1B">
      <w:pPr>
        <w:autoSpaceDE w:val="0"/>
        <w:autoSpaceDN w:val="0"/>
        <w:adjustRightInd w:val="0"/>
        <w:jc w:val="both"/>
        <w:rPr>
          <w:rFonts w:ascii="Tw Cen MT" w:hAnsi="Tw Cen MT" w:cstheme="minorHAnsi"/>
          <w:sz w:val="27"/>
          <w:szCs w:val="27"/>
        </w:rPr>
      </w:pPr>
      <w:r w:rsidRPr="004828C7">
        <w:rPr>
          <w:rFonts w:ascii="Tw Cen MT" w:hAnsi="Tw Cen MT" w:cstheme="minorHAnsi"/>
          <w:b/>
          <w:sz w:val="27"/>
          <w:szCs w:val="27"/>
        </w:rPr>
        <w:t xml:space="preserve">28.2. </w:t>
      </w:r>
      <w:r w:rsidRPr="004828C7">
        <w:rPr>
          <w:rFonts w:ascii="Tw Cen MT" w:hAnsi="Tw Cen MT" w:cstheme="minorHAnsi"/>
          <w:sz w:val="27"/>
          <w:szCs w:val="27"/>
        </w:rPr>
        <w:t>É facultada ao Pregoeiro, ou à autoridade competente, em qualquer fase da licitação, a promoção de diligência destinada a esclarecer ou complementar a instrução do processo, vedada a inclusão posterior de documento ou informação que deveria constar no ato da sessão pública.</w:t>
      </w:r>
    </w:p>
    <w:p w:rsidR="00CA2E1B" w:rsidRPr="004828C7" w:rsidRDefault="00CA2E1B" w:rsidP="00CA2E1B">
      <w:pPr>
        <w:autoSpaceDE w:val="0"/>
        <w:autoSpaceDN w:val="0"/>
        <w:adjustRightInd w:val="0"/>
        <w:jc w:val="both"/>
        <w:rPr>
          <w:rFonts w:ascii="Tw Cen MT" w:hAnsi="Tw Cen MT" w:cstheme="minorHAnsi"/>
          <w:sz w:val="27"/>
          <w:szCs w:val="27"/>
        </w:rPr>
      </w:pPr>
      <w:r w:rsidRPr="004828C7">
        <w:rPr>
          <w:rFonts w:ascii="Tw Cen MT" w:hAnsi="Tw Cen MT" w:cstheme="minorHAnsi"/>
          <w:b/>
          <w:sz w:val="27"/>
          <w:szCs w:val="27"/>
        </w:rPr>
        <w:t xml:space="preserve">28.3. </w:t>
      </w:r>
      <w:r w:rsidRPr="004828C7">
        <w:rPr>
          <w:rFonts w:ascii="Tw Cen MT" w:hAnsi="Tw Cen MT" w:cstheme="minorHAnsi"/>
          <w:sz w:val="27"/>
          <w:szCs w:val="27"/>
        </w:rPr>
        <w:t xml:space="preserve">O pregoeiro Municipal </w:t>
      </w:r>
      <w:r w:rsidRPr="004828C7">
        <w:rPr>
          <w:rFonts w:ascii="Tw Cen MT" w:hAnsi="Tw Cen MT" w:cstheme="minorHAnsi"/>
          <w:color w:val="000000"/>
          <w:sz w:val="27"/>
          <w:szCs w:val="27"/>
        </w:rPr>
        <w:t xml:space="preserve">da Prefeitura Municipal de </w:t>
      </w:r>
      <w:r w:rsidR="000076FE" w:rsidRPr="004828C7">
        <w:rPr>
          <w:rFonts w:ascii="Tw Cen MT" w:hAnsi="Tw Cen MT" w:cstheme="minorHAnsi"/>
          <w:color w:val="000000"/>
          <w:sz w:val="27"/>
          <w:szCs w:val="27"/>
        </w:rPr>
        <w:t>Fernando Prestes</w:t>
      </w:r>
      <w:r w:rsidRPr="004828C7">
        <w:rPr>
          <w:rFonts w:ascii="Tw Cen MT" w:hAnsi="Tw Cen MT" w:cstheme="minorHAnsi"/>
          <w:color w:val="000000"/>
          <w:sz w:val="27"/>
          <w:szCs w:val="27"/>
        </w:rPr>
        <w:t>/SP reserva-se o direito de rejeitar uma, várias ou todas as propostas, desclassificar aquelas que não estejam em conformidade com as exigências do presente edital, dispensar formalidades omitidas ou relevar irregularidades sanáveis.</w:t>
      </w:r>
    </w:p>
    <w:p w:rsidR="00CA2E1B" w:rsidRPr="004828C7" w:rsidRDefault="00CA2E1B" w:rsidP="00CA2E1B">
      <w:pPr>
        <w:autoSpaceDE w:val="0"/>
        <w:autoSpaceDN w:val="0"/>
        <w:adjustRightInd w:val="0"/>
        <w:jc w:val="both"/>
        <w:rPr>
          <w:rFonts w:ascii="Tw Cen MT" w:hAnsi="Tw Cen MT" w:cstheme="minorHAnsi"/>
          <w:sz w:val="27"/>
          <w:szCs w:val="27"/>
        </w:rPr>
      </w:pPr>
      <w:r w:rsidRPr="004828C7">
        <w:rPr>
          <w:rFonts w:ascii="Tw Cen MT" w:hAnsi="Tw Cen MT" w:cstheme="minorHAnsi"/>
          <w:b/>
          <w:sz w:val="27"/>
          <w:szCs w:val="27"/>
        </w:rPr>
        <w:t xml:space="preserve">28.4. </w:t>
      </w:r>
      <w:r w:rsidRPr="004828C7">
        <w:rPr>
          <w:rFonts w:ascii="Tw Cen MT" w:hAnsi="Tw Cen MT" w:cstheme="minorHAnsi"/>
          <w:sz w:val="27"/>
          <w:szCs w:val="27"/>
        </w:rPr>
        <w:t>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CA2E1B" w:rsidRPr="004828C7" w:rsidRDefault="00CA2E1B" w:rsidP="00CA2E1B">
      <w:pPr>
        <w:autoSpaceDE w:val="0"/>
        <w:autoSpaceDN w:val="0"/>
        <w:adjustRightInd w:val="0"/>
        <w:jc w:val="both"/>
        <w:rPr>
          <w:rFonts w:ascii="Tw Cen MT" w:hAnsi="Tw Cen MT" w:cstheme="minorHAnsi"/>
          <w:sz w:val="27"/>
          <w:szCs w:val="27"/>
        </w:rPr>
      </w:pPr>
      <w:r w:rsidRPr="004828C7">
        <w:rPr>
          <w:rFonts w:ascii="Tw Cen MT" w:hAnsi="Tw Cen MT" w:cstheme="minorHAnsi"/>
          <w:b/>
          <w:sz w:val="27"/>
          <w:szCs w:val="27"/>
        </w:rPr>
        <w:t xml:space="preserve">28.5. </w:t>
      </w:r>
      <w:r w:rsidRPr="004828C7">
        <w:rPr>
          <w:rFonts w:ascii="Tw Cen MT" w:hAnsi="Tw Cen MT" w:cstheme="minorHAnsi"/>
          <w:sz w:val="27"/>
          <w:szCs w:val="27"/>
        </w:rPr>
        <w:t>A Administração reserva-se o direito de transferir o prazo para o recebimento e abertura das propostas descabendo, em tais casos, direito à indenização pelos proponentes.</w:t>
      </w:r>
    </w:p>
    <w:p w:rsidR="00CA2E1B" w:rsidRPr="004828C7" w:rsidRDefault="00CA2E1B" w:rsidP="00CA2E1B">
      <w:pPr>
        <w:autoSpaceDE w:val="0"/>
        <w:autoSpaceDN w:val="0"/>
        <w:adjustRightInd w:val="0"/>
        <w:jc w:val="both"/>
        <w:rPr>
          <w:rFonts w:ascii="Tw Cen MT" w:hAnsi="Tw Cen MT" w:cstheme="minorHAnsi"/>
          <w:sz w:val="27"/>
          <w:szCs w:val="27"/>
        </w:rPr>
      </w:pPr>
      <w:r w:rsidRPr="004828C7">
        <w:rPr>
          <w:rFonts w:ascii="Tw Cen MT" w:hAnsi="Tw Cen MT" w:cstheme="minorHAnsi"/>
          <w:b/>
          <w:sz w:val="27"/>
          <w:szCs w:val="27"/>
        </w:rPr>
        <w:t xml:space="preserve">28.6. </w:t>
      </w:r>
      <w:r w:rsidRPr="004828C7">
        <w:rPr>
          <w:rFonts w:ascii="Tw Cen MT" w:hAnsi="Tw Cen MT" w:cstheme="minorHAnsi"/>
          <w:sz w:val="27"/>
          <w:szCs w:val="27"/>
        </w:rPr>
        <w:t>A participação na presente licitação implica em concordância tácita, por parte do proponente, com todos os termos e condições deste Edital e das cláusulas contratuais já estabelecidas.</w:t>
      </w:r>
    </w:p>
    <w:p w:rsidR="00CA2E1B" w:rsidRPr="004828C7" w:rsidRDefault="00CA2E1B" w:rsidP="00CA2E1B">
      <w:pPr>
        <w:autoSpaceDE w:val="0"/>
        <w:autoSpaceDN w:val="0"/>
        <w:adjustRightInd w:val="0"/>
        <w:jc w:val="both"/>
        <w:rPr>
          <w:rFonts w:ascii="Tw Cen MT" w:hAnsi="Tw Cen MT" w:cstheme="minorHAnsi"/>
          <w:sz w:val="27"/>
          <w:szCs w:val="27"/>
          <w:highlight w:val="yellow"/>
        </w:rPr>
      </w:pPr>
    </w:p>
    <w:p w:rsidR="00CA2E1B" w:rsidRPr="004828C7" w:rsidRDefault="00CA2E1B" w:rsidP="00CA2E1B">
      <w:pPr>
        <w:pBdr>
          <w:top w:val="single" w:sz="4" w:space="0" w:color="auto"/>
          <w:left w:val="single" w:sz="4" w:space="4" w:color="auto"/>
          <w:bottom w:val="single" w:sz="4" w:space="1" w:color="auto"/>
          <w:right w:val="single" w:sz="4" w:space="4" w:color="auto"/>
        </w:pBdr>
        <w:autoSpaceDE w:val="0"/>
        <w:autoSpaceDN w:val="0"/>
        <w:adjustRightInd w:val="0"/>
        <w:jc w:val="center"/>
        <w:rPr>
          <w:rFonts w:ascii="Tw Cen MT" w:hAnsi="Tw Cen MT" w:cstheme="minorHAnsi"/>
          <w:b/>
          <w:bCs/>
          <w:sz w:val="27"/>
          <w:szCs w:val="27"/>
        </w:rPr>
      </w:pPr>
      <w:r w:rsidRPr="004828C7">
        <w:rPr>
          <w:rFonts w:ascii="Tw Cen MT" w:hAnsi="Tw Cen MT" w:cstheme="minorHAnsi"/>
          <w:b/>
          <w:bCs/>
          <w:sz w:val="27"/>
          <w:szCs w:val="27"/>
        </w:rPr>
        <w:t xml:space="preserve">XXIX - FORO </w:t>
      </w:r>
    </w:p>
    <w:p w:rsidR="00CA2E1B" w:rsidRPr="004828C7" w:rsidRDefault="00CA2E1B" w:rsidP="00CA2E1B">
      <w:pPr>
        <w:autoSpaceDE w:val="0"/>
        <w:autoSpaceDN w:val="0"/>
        <w:adjustRightInd w:val="0"/>
        <w:jc w:val="both"/>
        <w:rPr>
          <w:rFonts w:ascii="Tw Cen MT" w:hAnsi="Tw Cen MT" w:cstheme="minorHAnsi"/>
          <w:b/>
          <w:sz w:val="27"/>
          <w:szCs w:val="27"/>
        </w:rPr>
      </w:pPr>
    </w:p>
    <w:p w:rsidR="00CA2E1B" w:rsidRPr="004828C7" w:rsidRDefault="00CA2E1B" w:rsidP="00CA2E1B">
      <w:pPr>
        <w:autoSpaceDE w:val="0"/>
        <w:autoSpaceDN w:val="0"/>
        <w:adjustRightInd w:val="0"/>
        <w:jc w:val="both"/>
        <w:rPr>
          <w:rFonts w:ascii="Tw Cen MT" w:hAnsi="Tw Cen MT" w:cstheme="minorHAnsi"/>
          <w:color w:val="000000" w:themeColor="text1"/>
          <w:sz w:val="27"/>
          <w:szCs w:val="27"/>
        </w:rPr>
      </w:pPr>
      <w:r w:rsidRPr="004828C7">
        <w:rPr>
          <w:rFonts w:ascii="Tw Cen MT" w:hAnsi="Tw Cen MT" w:cstheme="minorHAnsi"/>
          <w:b/>
          <w:sz w:val="27"/>
          <w:szCs w:val="27"/>
        </w:rPr>
        <w:t xml:space="preserve">29.1. </w:t>
      </w:r>
      <w:r w:rsidRPr="004828C7">
        <w:rPr>
          <w:rFonts w:ascii="Tw Cen MT" w:hAnsi="Tw Cen MT" w:cstheme="minorHAnsi"/>
          <w:color w:val="000000" w:themeColor="text1"/>
          <w:sz w:val="27"/>
          <w:szCs w:val="27"/>
        </w:rPr>
        <w:t>Fica eleito o Foro da Comarca de Taquaritinga/SP para dirimir as questões oriundas deste Edital que não forem resolvidas por via administrativa ou por arbitramento na forma do Código Civil.</w:t>
      </w:r>
    </w:p>
    <w:p w:rsidR="00CA2E1B" w:rsidRPr="004828C7" w:rsidRDefault="00CA2E1B" w:rsidP="00CA2E1B">
      <w:pPr>
        <w:autoSpaceDE w:val="0"/>
        <w:autoSpaceDN w:val="0"/>
        <w:adjustRightInd w:val="0"/>
        <w:jc w:val="both"/>
        <w:rPr>
          <w:rFonts w:ascii="Tw Cen MT" w:hAnsi="Tw Cen MT" w:cstheme="minorHAnsi"/>
          <w:sz w:val="27"/>
          <w:szCs w:val="27"/>
        </w:rPr>
      </w:pPr>
    </w:p>
    <w:p w:rsidR="00CA2E1B" w:rsidRPr="004828C7" w:rsidRDefault="00CA2E1B" w:rsidP="00CA2E1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w Cen MT" w:hAnsi="Tw Cen MT" w:cstheme="minorHAnsi"/>
          <w:b/>
          <w:bCs/>
          <w:sz w:val="27"/>
          <w:szCs w:val="27"/>
        </w:rPr>
      </w:pPr>
      <w:r w:rsidRPr="004828C7">
        <w:rPr>
          <w:rFonts w:ascii="Tw Cen MT" w:hAnsi="Tw Cen MT" w:cstheme="minorHAnsi"/>
          <w:b/>
          <w:bCs/>
          <w:sz w:val="27"/>
          <w:szCs w:val="27"/>
        </w:rPr>
        <w:t xml:space="preserve">XXX - DISPOSIÇÕES FINAIS </w:t>
      </w:r>
    </w:p>
    <w:p w:rsidR="00CA2E1B" w:rsidRPr="004828C7" w:rsidRDefault="00CA2E1B" w:rsidP="00CA2E1B">
      <w:pPr>
        <w:autoSpaceDE w:val="0"/>
        <w:autoSpaceDN w:val="0"/>
        <w:adjustRightInd w:val="0"/>
        <w:rPr>
          <w:rFonts w:ascii="Tw Cen MT" w:hAnsi="Tw Cen MT" w:cstheme="minorHAnsi"/>
          <w:b/>
          <w:bCs/>
          <w:sz w:val="27"/>
          <w:szCs w:val="27"/>
        </w:rPr>
      </w:pPr>
    </w:p>
    <w:p w:rsidR="004828C7" w:rsidRPr="004828C7" w:rsidRDefault="004828C7" w:rsidP="00CA2E1B">
      <w:pPr>
        <w:autoSpaceDE w:val="0"/>
        <w:autoSpaceDN w:val="0"/>
        <w:adjustRightInd w:val="0"/>
        <w:rPr>
          <w:rFonts w:ascii="Tw Cen MT" w:hAnsi="Tw Cen MT" w:cstheme="minorHAnsi"/>
          <w:b/>
          <w:bCs/>
          <w:sz w:val="27"/>
          <w:szCs w:val="27"/>
        </w:rPr>
      </w:pPr>
    </w:p>
    <w:p w:rsidR="00CA2E1B" w:rsidRPr="004828C7" w:rsidRDefault="00CA2E1B" w:rsidP="00CA2E1B">
      <w:pPr>
        <w:autoSpaceDE w:val="0"/>
        <w:autoSpaceDN w:val="0"/>
        <w:adjustRightInd w:val="0"/>
        <w:jc w:val="both"/>
        <w:rPr>
          <w:rFonts w:ascii="Tw Cen MT" w:hAnsi="Tw Cen MT" w:cstheme="minorHAnsi"/>
          <w:sz w:val="27"/>
          <w:szCs w:val="27"/>
        </w:rPr>
      </w:pPr>
      <w:r w:rsidRPr="004828C7">
        <w:rPr>
          <w:rFonts w:ascii="Tw Cen MT" w:hAnsi="Tw Cen MT" w:cstheme="minorHAnsi"/>
          <w:b/>
          <w:sz w:val="27"/>
          <w:szCs w:val="27"/>
        </w:rPr>
        <w:lastRenderedPageBreak/>
        <w:t xml:space="preserve">30.1. </w:t>
      </w:r>
      <w:r w:rsidRPr="004828C7">
        <w:rPr>
          <w:rFonts w:ascii="Tw Cen MT" w:hAnsi="Tw Cen MT" w:cstheme="minorHAnsi"/>
          <w:sz w:val="27"/>
          <w:szCs w:val="27"/>
        </w:rPr>
        <w:t>Os casos omissos do presente Pregão serão solucionados pelo Pregoeiro.</w:t>
      </w:r>
    </w:p>
    <w:p w:rsidR="00CA2E1B" w:rsidRPr="004828C7" w:rsidRDefault="00CA2E1B" w:rsidP="00CA2E1B">
      <w:pPr>
        <w:autoSpaceDE w:val="0"/>
        <w:autoSpaceDN w:val="0"/>
        <w:adjustRightInd w:val="0"/>
        <w:jc w:val="both"/>
        <w:rPr>
          <w:rFonts w:ascii="Tw Cen MT" w:hAnsi="Tw Cen MT" w:cstheme="minorHAnsi"/>
          <w:sz w:val="27"/>
          <w:szCs w:val="27"/>
        </w:rPr>
      </w:pPr>
      <w:r w:rsidRPr="004828C7">
        <w:rPr>
          <w:rFonts w:ascii="Tw Cen MT" w:hAnsi="Tw Cen MT" w:cstheme="minorHAnsi"/>
          <w:b/>
          <w:sz w:val="27"/>
          <w:szCs w:val="27"/>
        </w:rPr>
        <w:t xml:space="preserve">30.2. </w:t>
      </w:r>
      <w:r w:rsidRPr="004828C7">
        <w:rPr>
          <w:rFonts w:ascii="Tw Cen MT" w:hAnsi="Tw Cen MT" w:cstheme="minorHAnsi"/>
          <w:color w:val="000000"/>
          <w:sz w:val="27"/>
          <w:szCs w:val="27"/>
        </w:rPr>
        <w:t>Para conhecimento público, expede-se o presente edital, que é afixado no local de costume, no Paço Municipal, publicado no Diário Oficial do Estado, e no site da Prefeitura Municipal</w:t>
      </w:r>
      <w:r w:rsidRPr="004828C7">
        <w:rPr>
          <w:rFonts w:ascii="Tw Cen MT" w:hAnsi="Tw Cen MT" w:cstheme="minorHAnsi"/>
          <w:sz w:val="27"/>
          <w:szCs w:val="27"/>
        </w:rPr>
        <w:t>.</w:t>
      </w:r>
    </w:p>
    <w:p w:rsidR="00DC2043" w:rsidRPr="004828C7" w:rsidRDefault="00DC2043" w:rsidP="00CA2E1B">
      <w:pPr>
        <w:autoSpaceDE w:val="0"/>
        <w:autoSpaceDN w:val="0"/>
        <w:adjustRightInd w:val="0"/>
        <w:jc w:val="both"/>
        <w:rPr>
          <w:rFonts w:ascii="Tw Cen MT" w:hAnsi="Tw Cen MT" w:cstheme="minorHAnsi"/>
          <w:sz w:val="27"/>
          <w:szCs w:val="27"/>
        </w:rPr>
      </w:pPr>
    </w:p>
    <w:p w:rsidR="00CA2E1B" w:rsidRPr="004828C7" w:rsidRDefault="000076FE" w:rsidP="00CA2E1B">
      <w:pPr>
        <w:pStyle w:val="compras"/>
        <w:widowControl w:val="0"/>
        <w:tabs>
          <w:tab w:val="num" w:pos="1440"/>
        </w:tabs>
        <w:ind w:firstLine="851"/>
        <w:outlineLvl w:val="0"/>
        <w:rPr>
          <w:rFonts w:ascii="Tw Cen MT" w:eastAsiaTheme="minorHAnsi" w:hAnsi="Tw Cen MT" w:cstheme="minorHAnsi"/>
          <w:kern w:val="0"/>
          <w:sz w:val="27"/>
          <w:szCs w:val="27"/>
          <w:lang w:eastAsia="en-US"/>
        </w:rPr>
      </w:pPr>
      <w:r w:rsidRPr="004828C7">
        <w:rPr>
          <w:rFonts w:ascii="Tw Cen MT" w:eastAsiaTheme="minorHAnsi" w:hAnsi="Tw Cen MT" w:cstheme="minorHAnsi"/>
          <w:b/>
          <w:kern w:val="0"/>
          <w:sz w:val="27"/>
          <w:szCs w:val="27"/>
          <w:u w:val="single"/>
          <w:lang w:eastAsia="en-US"/>
        </w:rPr>
        <w:t>Fernando Prestes/</w:t>
      </w:r>
      <w:r w:rsidR="00CA2E1B" w:rsidRPr="004828C7">
        <w:rPr>
          <w:rFonts w:ascii="Tw Cen MT" w:eastAsiaTheme="minorHAnsi" w:hAnsi="Tw Cen MT" w:cstheme="minorHAnsi"/>
          <w:b/>
          <w:kern w:val="0"/>
          <w:sz w:val="27"/>
          <w:szCs w:val="27"/>
          <w:u w:val="single"/>
          <w:lang w:eastAsia="en-US"/>
        </w:rPr>
        <w:t>SP</w:t>
      </w:r>
      <w:r w:rsidR="00CA2E1B" w:rsidRPr="004828C7">
        <w:rPr>
          <w:rFonts w:ascii="Tw Cen MT" w:eastAsiaTheme="minorHAnsi" w:hAnsi="Tw Cen MT" w:cstheme="minorHAnsi"/>
          <w:kern w:val="0"/>
          <w:sz w:val="27"/>
          <w:szCs w:val="27"/>
          <w:lang w:eastAsia="en-US"/>
        </w:rPr>
        <w:t xml:space="preserve">, </w:t>
      </w:r>
      <w:r w:rsidRPr="004828C7">
        <w:rPr>
          <w:rFonts w:ascii="Tw Cen MT" w:eastAsiaTheme="minorHAnsi" w:hAnsi="Tw Cen MT" w:cstheme="minorHAnsi"/>
          <w:kern w:val="0"/>
          <w:sz w:val="27"/>
          <w:szCs w:val="27"/>
          <w:lang w:eastAsia="en-US"/>
        </w:rPr>
        <w:t xml:space="preserve">21 de setembro </w:t>
      </w:r>
      <w:r w:rsidR="00CA2E1B" w:rsidRPr="004828C7">
        <w:rPr>
          <w:rFonts w:ascii="Tw Cen MT" w:eastAsiaTheme="minorHAnsi" w:hAnsi="Tw Cen MT" w:cstheme="minorHAnsi"/>
          <w:kern w:val="0"/>
          <w:sz w:val="27"/>
          <w:szCs w:val="27"/>
          <w:lang w:eastAsia="en-US"/>
        </w:rPr>
        <w:t>de 2021.</w:t>
      </w:r>
    </w:p>
    <w:p w:rsidR="00DC2043" w:rsidRPr="004828C7" w:rsidRDefault="00DC2043" w:rsidP="00CA2E1B">
      <w:pPr>
        <w:pStyle w:val="compras"/>
        <w:widowControl w:val="0"/>
        <w:tabs>
          <w:tab w:val="num" w:pos="1440"/>
        </w:tabs>
        <w:ind w:firstLine="851"/>
        <w:outlineLvl w:val="0"/>
        <w:rPr>
          <w:rFonts w:ascii="Tw Cen MT" w:eastAsiaTheme="minorHAnsi" w:hAnsi="Tw Cen MT" w:cstheme="minorHAnsi"/>
          <w:kern w:val="0"/>
          <w:sz w:val="27"/>
          <w:szCs w:val="27"/>
          <w:lang w:eastAsia="en-US"/>
        </w:rPr>
      </w:pPr>
    </w:p>
    <w:p w:rsidR="00DC2043" w:rsidRPr="004828C7" w:rsidRDefault="00DC2043" w:rsidP="00CA2E1B">
      <w:pPr>
        <w:pStyle w:val="compras"/>
        <w:widowControl w:val="0"/>
        <w:tabs>
          <w:tab w:val="num" w:pos="1440"/>
        </w:tabs>
        <w:ind w:firstLine="851"/>
        <w:outlineLvl w:val="0"/>
        <w:rPr>
          <w:rFonts w:ascii="Tw Cen MT" w:eastAsiaTheme="minorHAnsi" w:hAnsi="Tw Cen MT" w:cstheme="minorHAnsi"/>
          <w:kern w:val="0"/>
          <w:sz w:val="27"/>
          <w:szCs w:val="27"/>
          <w:lang w:eastAsia="en-US"/>
        </w:rPr>
      </w:pPr>
    </w:p>
    <w:p w:rsidR="000076FE" w:rsidRPr="004828C7" w:rsidRDefault="000076FE" w:rsidP="000076FE">
      <w:pPr>
        <w:outlineLvl w:val="0"/>
        <w:rPr>
          <w:rFonts w:ascii="Tw Cen MT" w:eastAsia="MS UI Gothic" w:hAnsi="Tw Cen MT"/>
          <w:b/>
          <w:sz w:val="27"/>
          <w:szCs w:val="27"/>
        </w:rPr>
      </w:pPr>
      <w:r w:rsidRPr="004828C7">
        <w:rPr>
          <w:rFonts w:ascii="Tw Cen MT" w:eastAsia="MS UI Gothic" w:hAnsi="Tw Cen MT"/>
          <w:b/>
          <w:sz w:val="27"/>
          <w:szCs w:val="27"/>
        </w:rPr>
        <w:t xml:space="preserve">       </w:t>
      </w:r>
      <w:r w:rsidR="00DC2043" w:rsidRPr="004828C7">
        <w:rPr>
          <w:rFonts w:ascii="Tw Cen MT" w:eastAsia="MS UI Gothic" w:hAnsi="Tw Cen MT"/>
          <w:b/>
          <w:sz w:val="27"/>
          <w:szCs w:val="27"/>
        </w:rPr>
        <w:t xml:space="preserve"> </w:t>
      </w:r>
      <w:r w:rsidRPr="004828C7">
        <w:rPr>
          <w:rFonts w:ascii="Tw Cen MT" w:eastAsia="MS UI Gothic" w:hAnsi="Tw Cen MT"/>
          <w:b/>
          <w:sz w:val="27"/>
          <w:szCs w:val="27"/>
        </w:rPr>
        <w:t xml:space="preserve"> __________________                                 _______________________________</w:t>
      </w:r>
    </w:p>
    <w:p w:rsidR="000076FE" w:rsidRPr="004828C7" w:rsidRDefault="000076FE" w:rsidP="000076FE">
      <w:pPr>
        <w:ind w:left="708"/>
        <w:outlineLvl w:val="0"/>
        <w:rPr>
          <w:rFonts w:ascii="Tw Cen MT" w:eastAsia="MS UI Gothic" w:hAnsi="Tw Cen MT"/>
          <w:b/>
          <w:sz w:val="27"/>
          <w:szCs w:val="27"/>
        </w:rPr>
      </w:pPr>
      <w:r w:rsidRPr="004828C7">
        <w:rPr>
          <w:rFonts w:ascii="Tw Cen MT" w:eastAsia="MS UI Gothic" w:hAnsi="Tw Cen MT"/>
          <w:b/>
          <w:sz w:val="27"/>
          <w:szCs w:val="27"/>
        </w:rPr>
        <w:t xml:space="preserve">   Rodrigo Ravazzi     </w:t>
      </w:r>
      <w:r w:rsidRPr="004828C7">
        <w:rPr>
          <w:rFonts w:ascii="Tw Cen MT" w:eastAsia="MS UI Gothic" w:hAnsi="Tw Cen MT"/>
          <w:b/>
          <w:sz w:val="27"/>
          <w:szCs w:val="27"/>
        </w:rPr>
        <w:tab/>
      </w:r>
      <w:r w:rsidRPr="004828C7">
        <w:rPr>
          <w:rFonts w:ascii="Tw Cen MT" w:eastAsia="MS UI Gothic" w:hAnsi="Tw Cen MT"/>
          <w:b/>
          <w:sz w:val="27"/>
          <w:szCs w:val="27"/>
        </w:rPr>
        <w:tab/>
        <w:t xml:space="preserve">                   Ana Cláudia Remondini Piovezan</w:t>
      </w:r>
    </w:p>
    <w:p w:rsidR="000076FE" w:rsidRPr="004828C7" w:rsidRDefault="000076FE" w:rsidP="000076FE">
      <w:pPr>
        <w:outlineLvl w:val="0"/>
        <w:rPr>
          <w:rFonts w:ascii="Tw Cen MT" w:eastAsia="MS UI Gothic" w:hAnsi="Tw Cen MT"/>
          <w:b/>
          <w:sz w:val="27"/>
          <w:szCs w:val="27"/>
        </w:rPr>
      </w:pPr>
      <w:r w:rsidRPr="004828C7">
        <w:rPr>
          <w:rFonts w:ascii="Tw Cen MT" w:eastAsia="MS UI Gothic" w:hAnsi="Tw Cen MT"/>
          <w:b/>
          <w:sz w:val="27"/>
          <w:szCs w:val="27"/>
        </w:rPr>
        <w:t xml:space="preserve">            Prefeito Municipal                                              </w:t>
      </w:r>
      <w:r w:rsidR="00DC2043" w:rsidRPr="004828C7">
        <w:rPr>
          <w:rFonts w:ascii="Tw Cen MT" w:eastAsia="MS UI Gothic" w:hAnsi="Tw Cen MT"/>
          <w:b/>
          <w:sz w:val="27"/>
          <w:szCs w:val="27"/>
        </w:rPr>
        <w:t xml:space="preserve">  </w:t>
      </w:r>
      <w:r w:rsidRPr="004828C7">
        <w:rPr>
          <w:rFonts w:ascii="Tw Cen MT" w:eastAsia="MS UI Gothic" w:hAnsi="Tw Cen MT"/>
          <w:b/>
          <w:sz w:val="27"/>
          <w:szCs w:val="27"/>
        </w:rPr>
        <w:t>Presidente da Comissão</w:t>
      </w:r>
    </w:p>
    <w:p w:rsidR="000076FE" w:rsidRPr="00DC2043" w:rsidRDefault="000076FE" w:rsidP="000076FE">
      <w:pPr>
        <w:outlineLvl w:val="0"/>
        <w:rPr>
          <w:rFonts w:ascii="Tw Cen MT" w:eastAsia="MS UI Gothic" w:hAnsi="Tw Cen MT"/>
          <w:b/>
          <w:sz w:val="26"/>
          <w:szCs w:val="26"/>
        </w:rPr>
      </w:pPr>
      <w:r w:rsidRPr="004828C7">
        <w:rPr>
          <w:rFonts w:ascii="Tw Cen MT" w:eastAsia="MS UI Gothic" w:hAnsi="Tw Cen MT"/>
          <w:b/>
          <w:sz w:val="27"/>
          <w:szCs w:val="27"/>
        </w:rPr>
        <w:tab/>
      </w:r>
      <w:r w:rsidRPr="004828C7">
        <w:rPr>
          <w:rFonts w:ascii="Tw Cen MT" w:eastAsia="MS UI Gothic" w:hAnsi="Tw Cen MT"/>
          <w:b/>
          <w:sz w:val="27"/>
          <w:szCs w:val="27"/>
        </w:rPr>
        <w:tab/>
      </w:r>
      <w:r w:rsidRPr="004828C7">
        <w:rPr>
          <w:rFonts w:ascii="Tw Cen MT" w:eastAsia="MS UI Gothic" w:hAnsi="Tw Cen MT"/>
          <w:b/>
          <w:sz w:val="27"/>
          <w:szCs w:val="27"/>
        </w:rPr>
        <w:tab/>
      </w:r>
      <w:r w:rsidRPr="004828C7">
        <w:rPr>
          <w:rFonts w:ascii="Tw Cen MT" w:eastAsia="MS UI Gothic" w:hAnsi="Tw Cen MT"/>
          <w:b/>
          <w:sz w:val="27"/>
          <w:szCs w:val="27"/>
        </w:rPr>
        <w:tab/>
      </w:r>
      <w:r w:rsidRPr="004828C7">
        <w:rPr>
          <w:rFonts w:ascii="Tw Cen MT" w:eastAsia="MS UI Gothic" w:hAnsi="Tw Cen MT"/>
          <w:b/>
          <w:sz w:val="27"/>
          <w:szCs w:val="27"/>
        </w:rPr>
        <w:tab/>
      </w:r>
      <w:r w:rsidRPr="004828C7">
        <w:rPr>
          <w:rFonts w:ascii="Tw Cen MT" w:eastAsia="MS UI Gothic" w:hAnsi="Tw Cen MT"/>
          <w:b/>
          <w:sz w:val="27"/>
          <w:szCs w:val="27"/>
        </w:rPr>
        <w:tab/>
      </w:r>
      <w:r w:rsidRPr="004828C7">
        <w:rPr>
          <w:rFonts w:ascii="Tw Cen MT" w:eastAsia="MS UI Gothic" w:hAnsi="Tw Cen MT"/>
          <w:b/>
          <w:sz w:val="27"/>
          <w:szCs w:val="27"/>
        </w:rPr>
        <w:tab/>
        <w:t xml:space="preserve">                Permanente de Licitação</w:t>
      </w:r>
      <w:r w:rsidRPr="00DC2043">
        <w:rPr>
          <w:rFonts w:ascii="Tw Cen MT" w:eastAsia="MS UI Gothic" w:hAnsi="Tw Cen MT"/>
          <w:b/>
          <w:sz w:val="26"/>
          <w:szCs w:val="26"/>
        </w:rPr>
        <w:t xml:space="preserve">    </w:t>
      </w: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93033A" w:rsidRDefault="0093033A" w:rsidP="00CA2E1B">
      <w:pPr>
        <w:jc w:val="center"/>
        <w:rPr>
          <w:rFonts w:ascii="Tw Cen MT" w:hAnsi="Tw Cen MT" w:cstheme="minorHAnsi"/>
          <w:b/>
          <w:sz w:val="27"/>
          <w:szCs w:val="27"/>
        </w:rPr>
      </w:pPr>
    </w:p>
    <w:p w:rsidR="00CA2E1B" w:rsidRPr="00EE46DE" w:rsidRDefault="00CA2E1B" w:rsidP="00CA2E1B">
      <w:pPr>
        <w:jc w:val="center"/>
        <w:rPr>
          <w:rFonts w:ascii="Tw Cen MT" w:hAnsi="Tw Cen MT" w:cstheme="minorHAnsi"/>
          <w:b/>
          <w:sz w:val="27"/>
          <w:szCs w:val="27"/>
          <w:highlight w:val="yellow"/>
        </w:rPr>
      </w:pPr>
      <w:r w:rsidRPr="00EE46DE">
        <w:rPr>
          <w:rFonts w:ascii="Tw Cen MT" w:hAnsi="Tw Cen MT" w:cstheme="minorHAnsi"/>
          <w:b/>
          <w:sz w:val="27"/>
          <w:szCs w:val="27"/>
        </w:rPr>
        <w:lastRenderedPageBreak/>
        <w:t>ANEXO I – TERMO DE REFERÊNCIA</w:t>
      </w:r>
    </w:p>
    <w:p w:rsidR="00CA2E1B" w:rsidRPr="00EE46DE" w:rsidRDefault="00CA2E1B" w:rsidP="00CA2E1B">
      <w:pPr>
        <w:jc w:val="center"/>
        <w:rPr>
          <w:rFonts w:ascii="Tw Cen MT" w:hAnsi="Tw Cen MT" w:cstheme="minorHAnsi"/>
          <w:b/>
          <w:sz w:val="27"/>
          <w:szCs w:val="27"/>
        </w:rPr>
      </w:pPr>
    </w:p>
    <w:p w:rsidR="00CA2E1B" w:rsidRPr="00EE46DE" w:rsidRDefault="00CA2E1B" w:rsidP="00CA2E1B">
      <w:pPr>
        <w:jc w:val="both"/>
        <w:rPr>
          <w:rFonts w:ascii="Tw Cen MT" w:hAnsi="Tw Cen MT" w:cs="Arial"/>
          <w:sz w:val="27"/>
          <w:szCs w:val="27"/>
        </w:rPr>
      </w:pPr>
      <w:r w:rsidRPr="00EE46DE">
        <w:rPr>
          <w:rFonts w:ascii="Tw Cen MT" w:hAnsi="Tw Cen MT" w:cstheme="minorHAnsi"/>
          <w:b/>
          <w:sz w:val="27"/>
          <w:szCs w:val="27"/>
        </w:rPr>
        <w:t xml:space="preserve">OBJETO: </w:t>
      </w:r>
      <w:r w:rsidRPr="00EE46DE">
        <w:rPr>
          <w:rFonts w:ascii="Tw Cen MT" w:hAnsi="Tw Cen MT" w:cs="Arial"/>
          <w:sz w:val="27"/>
          <w:szCs w:val="27"/>
        </w:rPr>
        <w:t xml:space="preserve">A PRESENTE LICITAÇÃO TEM POR OBJETO O REGISTRO DE PREÇOS VISANDO A EVENTUAL AQUISIÇÃO DE MEDICAMENTOS DE </w:t>
      </w:r>
      <w:r w:rsidRPr="00EE46DE">
        <w:rPr>
          <w:rFonts w:ascii="Tw Cen MT" w:hAnsi="Tw Cen MT" w:cs="Arial"/>
          <w:b/>
          <w:sz w:val="27"/>
          <w:szCs w:val="27"/>
        </w:rPr>
        <w:t xml:space="preserve">A </w:t>
      </w:r>
      <w:r w:rsidR="000076FE">
        <w:rPr>
          <w:rFonts w:ascii="Tw Cen MT" w:hAnsi="Tw Cen MT" w:cs="Arial"/>
          <w:b/>
          <w:sz w:val="27"/>
          <w:szCs w:val="27"/>
        </w:rPr>
        <w:t xml:space="preserve">à </w:t>
      </w:r>
      <w:r w:rsidRPr="00EE46DE">
        <w:rPr>
          <w:rFonts w:ascii="Tw Cen MT" w:hAnsi="Tw Cen MT" w:cs="Arial"/>
          <w:b/>
          <w:sz w:val="27"/>
          <w:szCs w:val="27"/>
        </w:rPr>
        <w:t xml:space="preserve">Z, </w:t>
      </w:r>
      <w:r w:rsidR="000076FE">
        <w:rPr>
          <w:rFonts w:ascii="Tw Cen MT" w:hAnsi="Tw Cen MT" w:cs="Arial"/>
          <w:b/>
          <w:sz w:val="26"/>
          <w:szCs w:val="26"/>
        </w:rPr>
        <w:t xml:space="preserve">BIOLÓGICO, ESPECÍFICO, FITOTERÁPICO, GENÉRICO, NOVO e, </w:t>
      </w:r>
      <w:r w:rsidR="000076FE" w:rsidRPr="00FD3FB9">
        <w:rPr>
          <w:rFonts w:ascii="Tw Cen MT" w:hAnsi="Tw Cen MT" w:cs="Arial"/>
          <w:b/>
          <w:sz w:val="26"/>
          <w:szCs w:val="26"/>
        </w:rPr>
        <w:t>SIMILAR</w:t>
      </w:r>
      <w:r w:rsidR="000076FE">
        <w:rPr>
          <w:rFonts w:ascii="Tw Cen MT" w:hAnsi="Tw Cen MT" w:cs="Arial"/>
          <w:sz w:val="26"/>
          <w:szCs w:val="26"/>
        </w:rPr>
        <w:t>,</w:t>
      </w:r>
      <w:r w:rsidRPr="00EE46DE">
        <w:rPr>
          <w:rFonts w:ascii="Tw Cen MT" w:hAnsi="Tw Cen MT" w:cs="Arial"/>
          <w:sz w:val="27"/>
          <w:szCs w:val="27"/>
        </w:rPr>
        <w:t xml:space="preserve"> ATRAVÉS DO </w:t>
      </w:r>
      <w:r w:rsidRPr="00EE46DE">
        <w:rPr>
          <w:rFonts w:ascii="Tw Cen MT" w:hAnsi="Tw Cen MT" w:cs="Arial"/>
          <w:b/>
          <w:sz w:val="27"/>
          <w:szCs w:val="27"/>
        </w:rPr>
        <w:t>MAIOR DESCONTO SOBRE A TABELA DE PREÇOS CMED DA ANVISA (</w:t>
      </w:r>
      <w:r w:rsidRPr="00EE46DE">
        <w:rPr>
          <w:rFonts w:ascii="Tw Cen MT" w:hAnsi="Tw Cen MT" w:cs="Calibri"/>
          <w:b/>
          <w:sz w:val="27"/>
          <w:szCs w:val="27"/>
        </w:rPr>
        <w:t>mês</w:t>
      </w:r>
      <w:r w:rsidR="00863DF0">
        <w:rPr>
          <w:rFonts w:ascii="Tw Cen MT" w:hAnsi="Tw Cen MT" w:cs="Calibri"/>
          <w:b/>
          <w:sz w:val="27"/>
          <w:szCs w:val="27"/>
        </w:rPr>
        <w:t xml:space="preserve"> </w:t>
      </w:r>
      <w:r w:rsidRPr="00EE46DE">
        <w:rPr>
          <w:rFonts w:ascii="Tw Cen MT" w:hAnsi="Tw Cen MT" w:cs="Calibri"/>
          <w:b/>
          <w:sz w:val="27"/>
          <w:szCs w:val="27"/>
        </w:rPr>
        <w:t xml:space="preserve">base </w:t>
      </w:r>
      <w:r w:rsidR="00ED7E2B">
        <w:rPr>
          <w:rFonts w:ascii="Tw Cen MT" w:hAnsi="Tw Cen MT" w:cs="Calibri"/>
          <w:b/>
          <w:sz w:val="27"/>
          <w:szCs w:val="27"/>
        </w:rPr>
        <w:t>AGOSTO</w:t>
      </w:r>
      <w:r w:rsidRPr="00EE46DE">
        <w:rPr>
          <w:rFonts w:ascii="Tw Cen MT" w:hAnsi="Tw Cen MT" w:cs="Calibri"/>
          <w:b/>
          <w:sz w:val="27"/>
          <w:szCs w:val="27"/>
        </w:rPr>
        <w:t xml:space="preserve"> de  2021</w:t>
      </w:r>
      <w:r w:rsidRPr="00EE46DE">
        <w:rPr>
          <w:rFonts w:ascii="Tw Cen MT" w:hAnsi="Tw Cen MT" w:cs="Calibri"/>
          <w:sz w:val="27"/>
          <w:szCs w:val="27"/>
        </w:rPr>
        <w:t>)</w:t>
      </w:r>
      <w:r w:rsidR="00EB77A8" w:rsidRPr="00EE46DE">
        <w:rPr>
          <w:rFonts w:ascii="Tw Cen MT" w:hAnsi="Tw Cen MT" w:cs="Calibri"/>
          <w:sz w:val="27"/>
          <w:szCs w:val="27"/>
        </w:rPr>
        <w:t xml:space="preserve"> </w:t>
      </w:r>
      <w:r w:rsidRPr="00EE46DE">
        <w:rPr>
          <w:rFonts w:ascii="Tw Cen MT" w:hAnsi="Tw Cen MT" w:cs="Arial"/>
          <w:sz w:val="27"/>
          <w:szCs w:val="27"/>
        </w:rPr>
        <w:t>PELO PERÍODO DE 12 (DOZE) MESES</w:t>
      </w:r>
      <w:r w:rsidR="00EB77A8" w:rsidRPr="00EE46DE">
        <w:rPr>
          <w:rFonts w:ascii="Tw Cen MT" w:hAnsi="Tw Cen MT" w:cs="Arial"/>
          <w:sz w:val="27"/>
          <w:szCs w:val="27"/>
        </w:rPr>
        <w:t>.</w:t>
      </w:r>
    </w:p>
    <w:p w:rsidR="00CA2E1B" w:rsidRPr="00EE46DE" w:rsidRDefault="00CA2E1B" w:rsidP="00CA2E1B">
      <w:pPr>
        <w:jc w:val="both"/>
        <w:rPr>
          <w:rFonts w:ascii="Tw Cen MT" w:hAnsi="Tw Cen MT" w:cstheme="minorHAnsi"/>
          <w:b/>
          <w:sz w:val="27"/>
          <w:szCs w:val="27"/>
        </w:rPr>
      </w:pPr>
    </w:p>
    <w:p w:rsidR="00CA2E1B" w:rsidRPr="00EE46DE" w:rsidRDefault="00CA2E1B" w:rsidP="00CA2E1B">
      <w:pPr>
        <w:pStyle w:val="PargrafodaLista"/>
        <w:numPr>
          <w:ilvl w:val="0"/>
          <w:numId w:val="18"/>
        </w:numPr>
        <w:ind w:left="0" w:firstLine="0"/>
        <w:jc w:val="both"/>
        <w:rPr>
          <w:rFonts w:ascii="Tw Cen MT" w:hAnsi="Tw Cen MT" w:cstheme="minorHAnsi"/>
          <w:b/>
          <w:caps/>
          <w:sz w:val="27"/>
          <w:szCs w:val="27"/>
        </w:rPr>
      </w:pPr>
      <w:r w:rsidRPr="00EE46DE">
        <w:rPr>
          <w:rFonts w:ascii="Tw Cen MT" w:hAnsi="Tw Cen MT" w:cstheme="minorHAnsi"/>
          <w:b/>
          <w:caps/>
          <w:sz w:val="27"/>
          <w:szCs w:val="27"/>
        </w:rPr>
        <w:t>justificativa</w:t>
      </w:r>
    </w:p>
    <w:p w:rsidR="00CA2E1B" w:rsidRPr="00EE46DE" w:rsidRDefault="00CA2E1B" w:rsidP="00CA2E1B">
      <w:pPr>
        <w:jc w:val="both"/>
        <w:rPr>
          <w:rFonts w:ascii="Tw Cen MT" w:hAnsi="Tw Cen MT" w:cs="Calibri"/>
          <w:sz w:val="27"/>
          <w:szCs w:val="27"/>
        </w:rPr>
      </w:pPr>
      <w:r w:rsidRPr="00EE46DE">
        <w:rPr>
          <w:rStyle w:val="Hyperlink"/>
          <w:rFonts w:ascii="Tw Cen MT" w:eastAsia="Calibri" w:hAnsi="Tw Cen MT" w:cstheme="minorHAnsi"/>
          <w:b/>
          <w:color w:val="auto"/>
          <w:sz w:val="27"/>
          <w:szCs w:val="27"/>
          <w:u w:val="none"/>
        </w:rPr>
        <w:t>1.</w:t>
      </w:r>
      <w:r w:rsidRPr="00EE46DE">
        <w:rPr>
          <w:rFonts w:ascii="Tw Cen MT" w:hAnsi="Tw Cen MT" w:cstheme="minorHAnsi"/>
          <w:b/>
          <w:sz w:val="27"/>
          <w:szCs w:val="27"/>
        </w:rPr>
        <w:t>1</w:t>
      </w:r>
      <w:r w:rsidRPr="00EE46DE">
        <w:rPr>
          <w:rFonts w:ascii="Tw Cen MT" w:hAnsi="Tw Cen MT" w:cstheme="minorHAnsi"/>
          <w:sz w:val="27"/>
          <w:szCs w:val="27"/>
        </w:rPr>
        <w:t xml:space="preserve">. A necessidade da aquisição </w:t>
      </w:r>
      <w:r w:rsidRPr="00EE46DE">
        <w:rPr>
          <w:rFonts w:ascii="Tw Cen MT" w:hAnsi="Tw Cen MT"/>
          <w:sz w:val="27"/>
          <w:szCs w:val="27"/>
        </w:rPr>
        <w:t xml:space="preserve">de medicamentos pela Prefeitura Municipal justifica-se tendo em vista a obrigatoriedade de atendimento dos pacientes do SUS </w:t>
      </w:r>
      <w:r w:rsidRPr="00EE46DE">
        <w:rPr>
          <w:rFonts w:ascii="Tw Cen MT" w:hAnsi="Tw Cen MT" w:cs="Calibri"/>
          <w:sz w:val="27"/>
          <w:szCs w:val="27"/>
        </w:rPr>
        <w:t>quanto às necessidades atuais e ocasionais que incluem todos os tipos de medicamentos.</w:t>
      </w:r>
    </w:p>
    <w:p w:rsidR="00CA2E1B" w:rsidRPr="00EE46DE" w:rsidRDefault="00CA2E1B" w:rsidP="00CA2E1B">
      <w:pPr>
        <w:rPr>
          <w:rFonts w:ascii="Tw Cen MT" w:hAnsi="Tw Cen MT" w:cstheme="minorHAnsi"/>
          <w:sz w:val="27"/>
          <w:szCs w:val="27"/>
          <w:highlight w:val="yellow"/>
        </w:rPr>
      </w:pPr>
    </w:p>
    <w:p w:rsidR="00CA2E1B" w:rsidRPr="00EE46DE" w:rsidRDefault="00CA2E1B" w:rsidP="00CA2E1B">
      <w:pPr>
        <w:pStyle w:val="PargrafodaLista"/>
        <w:numPr>
          <w:ilvl w:val="0"/>
          <w:numId w:val="18"/>
        </w:numPr>
        <w:ind w:left="0" w:firstLine="0"/>
        <w:jc w:val="both"/>
        <w:rPr>
          <w:rFonts w:ascii="Tw Cen MT" w:hAnsi="Tw Cen MT" w:cstheme="minorHAnsi"/>
          <w:b/>
          <w:caps/>
          <w:sz w:val="27"/>
          <w:szCs w:val="27"/>
          <w:u w:val="single"/>
        </w:rPr>
      </w:pPr>
      <w:r w:rsidRPr="00EE46DE">
        <w:rPr>
          <w:rFonts w:ascii="Tw Cen MT" w:hAnsi="Tw Cen MT" w:cstheme="minorHAnsi"/>
          <w:b/>
          <w:caps/>
          <w:sz w:val="27"/>
          <w:szCs w:val="27"/>
          <w:u w:val="single"/>
        </w:rPr>
        <w:t xml:space="preserve">dESCRIÇÃO </w:t>
      </w:r>
    </w:p>
    <w:p w:rsidR="00B03219" w:rsidRPr="00EE46DE" w:rsidRDefault="00B03219" w:rsidP="00B03219">
      <w:pPr>
        <w:pStyle w:val="PargrafodaLista"/>
        <w:ind w:left="0"/>
        <w:jc w:val="both"/>
        <w:rPr>
          <w:rFonts w:ascii="Tw Cen MT" w:hAnsi="Tw Cen MT" w:cstheme="minorHAnsi"/>
          <w:b/>
          <w:caps/>
          <w:sz w:val="27"/>
          <w:szCs w:val="27"/>
          <w:u w:val="single"/>
        </w:rPr>
      </w:pPr>
    </w:p>
    <w:p w:rsidR="00CA2E1B" w:rsidRPr="00863DF0" w:rsidRDefault="00B03219" w:rsidP="00CA2E1B">
      <w:pPr>
        <w:autoSpaceDE w:val="0"/>
        <w:autoSpaceDN w:val="0"/>
        <w:adjustRightInd w:val="0"/>
        <w:jc w:val="both"/>
        <w:rPr>
          <w:rFonts w:ascii="Tw Cen MT" w:hAnsi="Tw Cen MT" w:cstheme="minorHAnsi"/>
          <w:b/>
          <w:color w:val="00B050"/>
          <w:sz w:val="27"/>
          <w:szCs w:val="27"/>
        </w:rPr>
      </w:pPr>
      <w:r w:rsidRPr="00863DF0">
        <w:rPr>
          <w:rFonts w:ascii="Tw Cen MT" w:hAnsi="Tw Cen MT" w:cstheme="minorHAnsi"/>
          <w:b/>
          <w:color w:val="00B050"/>
          <w:sz w:val="27"/>
          <w:szCs w:val="27"/>
        </w:rPr>
        <w:t xml:space="preserve">LOTE </w:t>
      </w:r>
      <w:r w:rsidR="001E1A51" w:rsidRPr="00863DF0">
        <w:rPr>
          <w:rFonts w:ascii="Tw Cen MT" w:hAnsi="Tw Cen MT" w:cs="Arial"/>
          <w:b/>
          <w:color w:val="00B050"/>
          <w:sz w:val="26"/>
          <w:szCs w:val="26"/>
        </w:rPr>
        <w:t>BIOLÓGICO, ESPECÍFICO, GENÉRICO, NOVO e, SIMILAR</w:t>
      </w:r>
      <w:r w:rsidR="001E1A51" w:rsidRPr="00863DF0">
        <w:rPr>
          <w:rFonts w:ascii="Tw Cen MT" w:hAnsi="Tw Cen MT" w:cstheme="minorHAnsi"/>
          <w:b/>
          <w:color w:val="00B050"/>
          <w:sz w:val="27"/>
          <w:szCs w:val="27"/>
        </w:rPr>
        <w:t xml:space="preserve"> </w:t>
      </w:r>
      <w:r w:rsidR="00CA2E1B" w:rsidRPr="00863DF0">
        <w:rPr>
          <w:rFonts w:ascii="Tw Cen MT" w:hAnsi="Tw Cen MT" w:cstheme="minorHAnsi"/>
          <w:b/>
          <w:color w:val="00B050"/>
          <w:sz w:val="27"/>
          <w:szCs w:val="27"/>
        </w:rPr>
        <w:t>–</w:t>
      </w:r>
      <w:r w:rsidR="001C2496" w:rsidRPr="00863DF0">
        <w:rPr>
          <w:rFonts w:ascii="Tw Cen MT" w:hAnsi="Tw Cen MT" w:cstheme="minorHAnsi"/>
          <w:b/>
          <w:color w:val="00B050"/>
          <w:sz w:val="27"/>
          <w:szCs w:val="27"/>
        </w:rPr>
        <w:t xml:space="preserve"> </w:t>
      </w:r>
      <w:r w:rsidR="00CA2E1B" w:rsidRPr="00863DF0">
        <w:rPr>
          <w:rFonts w:ascii="Tw Cen MT" w:hAnsi="Tw Cen MT" w:cstheme="minorHAnsi"/>
          <w:b/>
          <w:color w:val="00B050"/>
          <w:sz w:val="27"/>
          <w:szCs w:val="27"/>
        </w:rPr>
        <w:t>COTA PRINCIPAL</w:t>
      </w:r>
    </w:p>
    <w:p w:rsidR="00CA2E1B" w:rsidRPr="00EE46DE" w:rsidRDefault="00CA2E1B" w:rsidP="00CA2E1B">
      <w:pPr>
        <w:autoSpaceDE w:val="0"/>
        <w:autoSpaceDN w:val="0"/>
        <w:adjustRightInd w:val="0"/>
        <w:jc w:val="both"/>
        <w:rPr>
          <w:rFonts w:ascii="Tw Cen MT" w:hAnsi="Tw Cen MT" w:cstheme="minorHAnsi"/>
          <w:b/>
          <w:sz w:val="27"/>
          <w:szCs w:val="27"/>
        </w:rPr>
      </w:pPr>
    </w:p>
    <w:tbl>
      <w:tblPr>
        <w:tblStyle w:val="Tabelacomgrade"/>
        <w:tblW w:w="0" w:type="auto"/>
        <w:tblLook w:val="04A0" w:firstRow="1" w:lastRow="0" w:firstColumn="1" w:lastColumn="0" w:noHBand="0" w:noVBand="1"/>
      </w:tblPr>
      <w:tblGrid>
        <w:gridCol w:w="4816"/>
        <w:gridCol w:w="4813"/>
      </w:tblGrid>
      <w:tr w:rsidR="00CA2E1B" w:rsidRPr="00EE46DE" w:rsidTr="00CA2E1B">
        <w:tc>
          <w:tcPr>
            <w:tcW w:w="4850" w:type="dxa"/>
            <w:tcBorders>
              <w:top w:val="single" w:sz="4" w:space="0" w:color="000000"/>
              <w:left w:val="single" w:sz="4" w:space="0" w:color="000000"/>
              <w:bottom w:val="single" w:sz="4" w:space="0" w:color="000000"/>
              <w:right w:val="single" w:sz="4" w:space="0" w:color="000000"/>
            </w:tcBorders>
            <w:hideMark/>
          </w:tcPr>
          <w:p w:rsidR="00CA2E1B" w:rsidRPr="00EE46DE" w:rsidRDefault="00CA2E1B">
            <w:pPr>
              <w:autoSpaceDE w:val="0"/>
              <w:autoSpaceDN w:val="0"/>
              <w:adjustRightInd w:val="0"/>
              <w:jc w:val="center"/>
              <w:rPr>
                <w:rFonts w:ascii="Tw Cen MT" w:hAnsi="Tw Cen MT" w:cstheme="minorHAnsi"/>
                <w:b/>
                <w:sz w:val="27"/>
                <w:szCs w:val="27"/>
              </w:rPr>
            </w:pPr>
            <w:r w:rsidRPr="00EE46DE">
              <w:rPr>
                <w:rFonts w:ascii="Tw Cen MT" w:hAnsi="Tw Cen MT" w:cstheme="minorHAnsi"/>
                <w:b/>
                <w:sz w:val="27"/>
                <w:szCs w:val="27"/>
              </w:rPr>
              <w:t>LOTE</w:t>
            </w:r>
          </w:p>
        </w:tc>
        <w:tc>
          <w:tcPr>
            <w:tcW w:w="4850" w:type="dxa"/>
            <w:tcBorders>
              <w:top w:val="single" w:sz="4" w:space="0" w:color="000000"/>
              <w:left w:val="single" w:sz="4" w:space="0" w:color="000000"/>
              <w:bottom w:val="single" w:sz="4" w:space="0" w:color="000000"/>
              <w:right w:val="single" w:sz="4" w:space="0" w:color="000000"/>
            </w:tcBorders>
            <w:hideMark/>
          </w:tcPr>
          <w:p w:rsidR="00CA2E1B" w:rsidRPr="00EE46DE" w:rsidRDefault="00CA2E1B">
            <w:pPr>
              <w:autoSpaceDE w:val="0"/>
              <w:autoSpaceDN w:val="0"/>
              <w:adjustRightInd w:val="0"/>
              <w:jc w:val="center"/>
              <w:rPr>
                <w:rFonts w:ascii="Tw Cen MT" w:hAnsi="Tw Cen MT" w:cstheme="minorHAnsi"/>
                <w:b/>
                <w:sz w:val="27"/>
                <w:szCs w:val="27"/>
              </w:rPr>
            </w:pPr>
            <w:r w:rsidRPr="00EE46DE">
              <w:rPr>
                <w:rFonts w:ascii="Tw Cen MT" w:hAnsi="Tw Cen MT" w:cstheme="minorHAnsi"/>
                <w:b/>
                <w:sz w:val="27"/>
                <w:szCs w:val="27"/>
              </w:rPr>
              <w:t>VALOR ESTIMADO</w:t>
            </w:r>
          </w:p>
        </w:tc>
      </w:tr>
      <w:tr w:rsidR="00CA2E1B" w:rsidRPr="00EE46DE" w:rsidTr="00CA2E1B">
        <w:tc>
          <w:tcPr>
            <w:tcW w:w="4850" w:type="dxa"/>
            <w:tcBorders>
              <w:top w:val="single" w:sz="4" w:space="0" w:color="000000"/>
              <w:left w:val="single" w:sz="4" w:space="0" w:color="000000"/>
              <w:bottom w:val="single" w:sz="4" w:space="0" w:color="000000"/>
              <w:right w:val="single" w:sz="4" w:space="0" w:color="000000"/>
            </w:tcBorders>
            <w:hideMark/>
          </w:tcPr>
          <w:p w:rsidR="00CA2E1B" w:rsidRPr="00EE46DE" w:rsidRDefault="00CA2E1B" w:rsidP="00ED7E2B">
            <w:pPr>
              <w:jc w:val="both"/>
              <w:rPr>
                <w:rFonts w:ascii="Tw Cen MT" w:hAnsi="Tw Cen MT" w:cstheme="minorHAnsi"/>
                <w:b/>
                <w:sz w:val="27"/>
                <w:szCs w:val="27"/>
                <w:highlight w:val="yellow"/>
              </w:rPr>
            </w:pPr>
            <w:r w:rsidRPr="00EE46DE">
              <w:rPr>
                <w:rFonts w:ascii="Tw Cen MT" w:hAnsi="Tw Cen MT" w:cs="Calibri"/>
                <w:b/>
                <w:sz w:val="27"/>
                <w:szCs w:val="27"/>
              </w:rPr>
              <w:t>Lote 1-</w:t>
            </w:r>
            <w:r w:rsidRPr="00EE46DE">
              <w:rPr>
                <w:rFonts w:ascii="Tw Cen MT" w:hAnsi="Tw Cen MT" w:cs="Calibri"/>
                <w:sz w:val="27"/>
                <w:szCs w:val="27"/>
              </w:rPr>
              <w:t xml:space="preserve"> Medicamentos de “A” a “Z”, do TIPO </w:t>
            </w:r>
            <w:r w:rsidRPr="00EE46DE">
              <w:rPr>
                <w:rFonts w:ascii="Tw Cen MT" w:hAnsi="Tw Cen MT" w:cs="Calibri"/>
                <w:b/>
                <w:sz w:val="27"/>
                <w:szCs w:val="27"/>
              </w:rPr>
              <w:t>GENÉRICO</w:t>
            </w:r>
            <w:r w:rsidRPr="00EE46DE">
              <w:rPr>
                <w:rFonts w:ascii="Tw Cen MT" w:hAnsi="Tw Cen MT" w:cs="Calibri"/>
                <w:sz w:val="27"/>
                <w:szCs w:val="27"/>
              </w:rPr>
              <w:t xml:space="preserve"> descritos na Tabela CMED - Câmara de Regulação do Mercado de Medicamentos - mês base </w:t>
            </w:r>
            <w:r w:rsidR="00ED7E2B">
              <w:rPr>
                <w:rFonts w:ascii="Tw Cen MT" w:hAnsi="Tw Cen MT" w:cs="Calibri"/>
                <w:sz w:val="27"/>
                <w:szCs w:val="27"/>
              </w:rPr>
              <w:t>AGOSTO</w:t>
            </w:r>
            <w:r w:rsidRPr="00EE46DE">
              <w:rPr>
                <w:rFonts w:ascii="Tw Cen MT" w:hAnsi="Tw Cen MT" w:cs="Calibri"/>
                <w:sz w:val="27"/>
                <w:szCs w:val="27"/>
              </w:rPr>
              <w:t xml:space="preserve"> 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CA2E1B" w:rsidRPr="00EE46DE" w:rsidRDefault="00CA2E1B" w:rsidP="001C2496">
            <w:pPr>
              <w:autoSpaceDE w:val="0"/>
              <w:autoSpaceDN w:val="0"/>
              <w:adjustRightInd w:val="0"/>
              <w:jc w:val="center"/>
              <w:rPr>
                <w:rFonts w:ascii="Tw Cen MT" w:hAnsi="Tw Cen MT" w:cstheme="minorHAnsi"/>
                <w:b/>
                <w:sz w:val="27"/>
                <w:szCs w:val="27"/>
              </w:rPr>
            </w:pPr>
          </w:p>
          <w:p w:rsidR="001C2496" w:rsidRPr="00EE46DE" w:rsidRDefault="001C2496" w:rsidP="001C2496">
            <w:pPr>
              <w:autoSpaceDE w:val="0"/>
              <w:autoSpaceDN w:val="0"/>
              <w:adjustRightInd w:val="0"/>
              <w:jc w:val="center"/>
              <w:rPr>
                <w:rFonts w:ascii="Tw Cen MT" w:hAnsi="Tw Cen MT" w:cstheme="minorHAnsi"/>
                <w:b/>
                <w:sz w:val="27"/>
                <w:szCs w:val="27"/>
              </w:rPr>
            </w:pPr>
          </w:p>
          <w:p w:rsidR="001C2496" w:rsidRPr="00EE46DE" w:rsidRDefault="001C2496" w:rsidP="000076FE">
            <w:pPr>
              <w:autoSpaceDE w:val="0"/>
              <w:autoSpaceDN w:val="0"/>
              <w:adjustRightInd w:val="0"/>
              <w:jc w:val="center"/>
              <w:rPr>
                <w:rFonts w:ascii="Tw Cen MT" w:hAnsi="Tw Cen MT" w:cstheme="minorHAnsi"/>
                <w:b/>
                <w:sz w:val="27"/>
                <w:szCs w:val="27"/>
              </w:rPr>
            </w:pPr>
            <w:r w:rsidRPr="00EE46DE">
              <w:rPr>
                <w:rFonts w:ascii="Tw Cen MT" w:hAnsi="Tw Cen MT" w:cstheme="minorHAnsi"/>
                <w:b/>
                <w:sz w:val="27"/>
                <w:szCs w:val="27"/>
              </w:rPr>
              <w:t xml:space="preserve">R$- </w:t>
            </w:r>
            <w:r w:rsidR="000076FE">
              <w:rPr>
                <w:rFonts w:ascii="Tw Cen MT" w:hAnsi="Tw Cen MT" w:cstheme="minorHAnsi"/>
                <w:b/>
                <w:sz w:val="27"/>
                <w:szCs w:val="27"/>
              </w:rPr>
              <w:t>7</w:t>
            </w:r>
            <w:r w:rsidR="004F278E">
              <w:rPr>
                <w:rFonts w:ascii="Tw Cen MT" w:hAnsi="Tw Cen MT" w:cstheme="minorHAnsi"/>
                <w:b/>
                <w:sz w:val="27"/>
                <w:szCs w:val="27"/>
              </w:rPr>
              <w:t>2</w:t>
            </w:r>
            <w:r w:rsidR="000076FE">
              <w:rPr>
                <w:rFonts w:ascii="Tw Cen MT" w:hAnsi="Tw Cen MT" w:cstheme="minorHAnsi"/>
                <w:b/>
                <w:sz w:val="27"/>
                <w:szCs w:val="27"/>
              </w:rPr>
              <w:t>0.000,00</w:t>
            </w:r>
          </w:p>
        </w:tc>
      </w:tr>
      <w:tr w:rsidR="00CA2E1B" w:rsidRPr="00EE46DE" w:rsidTr="00CA2E1B">
        <w:tc>
          <w:tcPr>
            <w:tcW w:w="4850" w:type="dxa"/>
            <w:tcBorders>
              <w:top w:val="single" w:sz="4" w:space="0" w:color="000000"/>
              <w:left w:val="single" w:sz="4" w:space="0" w:color="000000"/>
              <w:bottom w:val="single" w:sz="4" w:space="0" w:color="000000"/>
              <w:right w:val="single" w:sz="4" w:space="0" w:color="000000"/>
            </w:tcBorders>
            <w:hideMark/>
          </w:tcPr>
          <w:p w:rsidR="00CA2E1B" w:rsidRPr="00EE46DE" w:rsidRDefault="00CA2E1B" w:rsidP="000076FE">
            <w:pPr>
              <w:jc w:val="both"/>
              <w:rPr>
                <w:rFonts w:ascii="Tw Cen MT" w:hAnsi="Tw Cen MT" w:cstheme="minorHAnsi"/>
                <w:b/>
                <w:sz w:val="27"/>
                <w:szCs w:val="27"/>
                <w:highlight w:val="yellow"/>
              </w:rPr>
            </w:pPr>
            <w:r w:rsidRPr="00EE46DE">
              <w:rPr>
                <w:rFonts w:ascii="Tw Cen MT" w:hAnsi="Tw Cen MT" w:cs="Calibri"/>
                <w:b/>
                <w:sz w:val="27"/>
                <w:szCs w:val="27"/>
              </w:rPr>
              <w:t>Lote</w:t>
            </w:r>
            <w:r w:rsidR="001C2496" w:rsidRPr="00EE46DE">
              <w:rPr>
                <w:rFonts w:ascii="Tw Cen MT" w:hAnsi="Tw Cen MT" w:cs="Calibri"/>
                <w:b/>
                <w:sz w:val="27"/>
                <w:szCs w:val="27"/>
              </w:rPr>
              <w:t xml:space="preserve"> </w:t>
            </w:r>
            <w:r w:rsidRPr="00EE46DE">
              <w:rPr>
                <w:rFonts w:ascii="Tw Cen MT" w:hAnsi="Tw Cen MT" w:cs="Calibri"/>
                <w:b/>
                <w:sz w:val="27"/>
                <w:szCs w:val="27"/>
              </w:rPr>
              <w:t>2-</w:t>
            </w:r>
            <w:r w:rsidRPr="00EE46DE">
              <w:rPr>
                <w:rFonts w:ascii="Tw Cen MT" w:hAnsi="Tw Cen MT" w:cs="Calibri"/>
                <w:sz w:val="27"/>
                <w:szCs w:val="27"/>
              </w:rPr>
              <w:t xml:space="preserve"> Medicamentos de “A” a “Z”, do TIPO </w:t>
            </w:r>
            <w:r w:rsidR="000076FE">
              <w:rPr>
                <w:rFonts w:ascii="Tw Cen MT" w:hAnsi="Tw Cen MT" w:cs="Calibri"/>
                <w:b/>
                <w:sz w:val="27"/>
                <w:szCs w:val="27"/>
              </w:rPr>
              <w:t>BIOLÓGICO</w:t>
            </w:r>
            <w:r w:rsidR="001C2496" w:rsidRPr="00EE46DE">
              <w:rPr>
                <w:rFonts w:ascii="Tw Cen MT" w:hAnsi="Tw Cen MT" w:cs="Arial"/>
                <w:b/>
                <w:sz w:val="27"/>
                <w:szCs w:val="27"/>
              </w:rPr>
              <w:t xml:space="preserve"> </w:t>
            </w:r>
            <w:r w:rsidRPr="00EE46DE">
              <w:rPr>
                <w:rFonts w:ascii="Tw Cen MT" w:hAnsi="Tw Cen MT" w:cs="Calibri"/>
                <w:sz w:val="27"/>
                <w:szCs w:val="27"/>
              </w:rPr>
              <w:t xml:space="preserve">descritos na Tabela CMED - Câmara de Regulação do  Mercado  de  Medicamentos  -  mês  base  </w:t>
            </w:r>
            <w:r w:rsidR="00ED7E2B">
              <w:rPr>
                <w:rFonts w:ascii="Tw Cen MT" w:hAnsi="Tw Cen MT" w:cs="Calibri"/>
                <w:sz w:val="27"/>
                <w:szCs w:val="27"/>
              </w:rPr>
              <w:t>AGOSTO</w:t>
            </w:r>
            <w:r w:rsidRPr="00EE46DE">
              <w:rPr>
                <w:rFonts w:ascii="Tw Cen MT" w:hAnsi="Tw Cen MT" w:cs="Calibri"/>
                <w:sz w:val="27"/>
                <w:szCs w:val="27"/>
              </w:rPr>
              <w:t xml:space="preserve">  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CA2E1B" w:rsidRPr="00EE46DE" w:rsidRDefault="00CA2E1B">
            <w:pPr>
              <w:autoSpaceDE w:val="0"/>
              <w:autoSpaceDN w:val="0"/>
              <w:adjustRightInd w:val="0"/>
              <w:jc w:val="both"/>
              <w:rPr>
                <w:rFonts w:ascii="Tw Cen MT" w:hAnsi="Tw Cen MT" w:cstheme="minorHAnsi"/>
                <w:b/>
                <w:sz w:val="27"/>
                <w:szCs w:val="27"/>
              </w:rPr>
            </w:pPr>
          </w:p>
          <w:p w:rsidR="001C2496" w:rsidRPr="00EE46DE" w:rsidRDefault="001C2496">
            <w:pPr>
              <w:autoSpaceDE w:val="0"/>
              <w:autoSpaceDN w:val="0"/>
              <w:adjustRightInd w:val="0"/>
              <w:jc w:val="both"/>
              <w:rPr>
                <w:rFonts w:ascii="Tw Cen MT" w:hAnsi="Tw Cen MT" w:cstheme="minorHAnsi"/>
                <w:b/>
                <w:sz w:val="27"/>
                <w:szCs w:val="27"/>
              </w:rPr>
            </w:pPr>
          </w:p>
          <w:p w:rsidR="001C2496" w:rsidRPr="00EE46DE" w:rsidRDefault="001C2496" w:rsidP="000076FE">
            <w:pPr>
              <w:autoSpaceDE w:val="0"/>
              <w:autoSpaceDN w:val="0"/>
              <w:adjustRightInd w:val="0"/>
              <w:jc w:val="center"/>
              <w:rPr>
                <w:rFonts w:ascii="Tw Cen MT" w:hAnsi="Tw Cen MT" w:cstheme="minorHAnsi"/>
                <w:b/>
                <w:sz w:val="27"/>
                <w:szCs w:val="27"/>
              </w:rPr>
            </w:pPr>
            <w:r w:rsidRPr="00EE46DE">
              <w:rPr>
                <w:rFonts w:ascii="Tw Cen MT" w:hAnsi="Tw Cen MT" w:cstheme="minorHAnsi"/>
                <w:b/>
                <w:sz w:val="27"/>
                <w:szCs w:val="27"/>
              </w:rPr>
              <w:t xml:space="preserve">R$- </w:t>
            </w:r>
            <w:r w:rsidR="000076FE">
              <w:rPr>
                <w:rFonts w:ascii="Tw Cen MT" w:hAnsi="Tw Cen MT" w:cstheme="minorHAnsi"/>
                <w:b/>
                <w:sz w:val="27"/>
                <w:szCs w:val="27"/>
              </w:rPr>
              <w:t>120.000,00</w:t>
            </w:r>
          </w:p>
        </w:tc>
      </w:tr>
      <w:tr w:rsidR="000076FE" w:rsidRPr="00EE46DE" w:rsidTr="00CA2E1B">
        <w:tc>
          <w:tcPr>
            <w:tcW w:w="4850" w:type="dxa"/>
            <w:tcBorders>
              <w:top w:val="single" w:sz="4" w:space="0" w:color="000000"/>
              <w:left w:val="single" w:sz="4" w:space="0" w:color="000000"/>
              <w:bottom w:val="single" w:sz="4" w:space="0" w:color="000000"/>
              <w:right w:val="single" w:sz="4" w:space="0" w:color="000000"/>
            </w:tcBorders>
          </w:tcPr>
          <w:p w:rsidR="000076FE" w:rsidRPr="00EE46DE" w:rsidRDefault="000076FE" w:rsidP="000076FE">
            <w:pPr>
              <w:jc w:val="both"/>
              <w:rPr>
                <w:rFonts w:ascii="Tw Cen MT" w:hAnsi="Tw Cen MT" w:cs="Calibri"/>
                <w:b/>
                <w:sz w:val="27"/>
                <w:szCs w:val="27"/>
              </w:rPr>
            </w:pPr>
            <w:r w:rsidRPr="00EE46DE">
              <w:rPr>
                <w:rFonts w:ascii="Tw Cen MT" w:hAnsi="Tw Cen MT" w:cs="Calibri"/>
                <w:b/>
                <w:sz w:val="27"/>
                <w:szCs w:val="27"/>
              </w:rPr>
              <w:t xml:space="preserve">Lote </w:t>
            </w:r>
            <w:r>
              <w:rPr>
                <w:rFonts w:ascii="Tw Cen MT" w:hAnsi="Tw Cen MT" w:cs="Calibri"/>
                <w:b/>
                <w:sz w:val="27"/>
                <w:szCs w:val="27"/>
              </w:rPr>
              <w:t>3</w:t>
            </w:r>
            <w:r w:rsidRPr="00EE46DE">
              <w:rPr>
                <w:rFonts w:ascii="Tw Cen MT" w:hAnsi="Tw Cen MT" w:cs="Calibri"/>
                <w:b/>
                <w:sz w:val="27"/>
                <w:szCs w:val="27"/>
              </w:rPr>
              <w:t>-</w:t>
            </w:r>
            <w:r w:rsidRPr="00EE46DE">
              <w:rPr>
                <w:rFonts w:ascii="Tw Cen MT" w:hAnsi="Tw Cen MT" w:cs="Calibri"/>
                <w:sz w:val="27"/>
                <w:szCs w:val="27"/>
              </w:rPr>
              <w:t xml:space="preserve"> Medicamentos de “A” a “Z”, do TIPO </w:t>
            </w:r>
            <w:r>
              <w:rPr>
                <w:rFonts w:ascii="Tw Cen MT" w:hAnsi="Tw Cen MT" w:cs="Calibri"/>
                <w:b/>
                <w:sz w:val="27"/>
                <w:szCs w:val="27"/>
              </w:rPr>
              <w:t>ESPECÍFICO</w:t>
            </w:r>
            <w:r w:rsidRPr="00EE46DE">
              <w:rPr>
                <w:rFonts w:ascii="Tw Cen MT" w:hAnsi="Tw Cen MT" w:cs="Arial"/>
                <w:b/>
                <w:sz w:val="27"/>
                <w:szCs w:val="27"/>
              </w:rPr>
              <w:t xml:space="preserve"> </w:t>
            </w:r>
            <w:r w:rsidRPr="00EE46DE">
              <w:rPr>
                <w:rFonts w:ascii="Tw Cen MT" w:hAnsi="Tw Cen MT" w:cs="Calibri"/>
                <w:sz w:val="27"/>
                <w:szCs w:val="27"/>
              </w:rPr>
              <w:t xml:space="preserve">descritos na Tabela CMED - Câmara de Regulação do  Mercado  de  Medicamentos  -  mês  base  </w:t>
            </w:r>
            <w:r w:rsidR="00ED7E2B">
              <w:rPr>
                <w:rFonts w:ascii="Tw Cen MT" w:hAnsi="Tw Cen MT" w:cs="Calibri"/>
                <w:sz w:val="27"/>
                <w:szCs w:val="27"/>
              </w:rPr>
              <w:t>AGOSTO</w:t>
            </w:r>
            <w:r w:rsidRPr="00EE46DE">
              <w:rPr>
                <w:rFonts w:ascii="Tw Cen MT" w:hAnsi="Tw Cen MT" w:cs="Calibri"/>
                <w:sz w:val="27"/>
                <w:szCs w:val="27"/>
              </w:rPr>
              <w:t xml:space="preserve"> 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0076FE" w:rsidRDefault="000076FE" w:rsidP="000076FE">
            <w:pPr>
              <w:autoSpaceDE w:val="0"/>
              <w:autoSpaceDN w:val="0"/>
              <w:adjustRightInd w:val="0"/>
              <w:jc w:val="center"/>
              <w:rPr>
                <w:rFonts w:ascii="Tw Cen MT" w:hAnsi="Tw Cen MT" w:cstheme="minorHAnsi"/>
                <w:b/>
                <w:sz w:val="27"/>
                <w:szCs w:val="27"/>
              </w:rPr>
            </w:pPr>
          </w:p>
          <w:p w:rsidR="000076FE" w:rsidRDefault="000076FE" w:rsidP="000076FE">
            <w:pPr>
              <w:autoSpaceDE w:val="0"/>
              <w:autoSpaceDN w:val="0"/>
              <w:adjustRightInd w:val="0"/>
              <w:jc w:val="center"/>
              <w:rPr>
                <w:rFonts w:ascii="Tw Cen MT" w:hAnsi="Tw Cen MT" w:cstheme="minorHAnsi"/>
                <w:b/>
                <w:sz w:val="27"/>
                <w:szCs w:val="27"/>
              </w:rPr>
            </w:pPr>
          </w:p>
          <w:p w:rsidR="000076FE" w:rsidRPr="00EE46DE" w:rsidRDefault="000076FE" w:rsidP="000076FE">
            <w:pPr>
              <w:autoSpaceDE w:val="0"/>
              <w:autoSpaceDN w:val="0"/>
              <w:adjustRightInd w:val="0"/>
              <w:jc w:val="center"/>
              <w:rPr>
                <w:rFonts w:ascii="Tw Cen MT" w:hAnsi="Tw Cen MT" w:cstheme="minorHAnsi"/>
                <w:b/>
                <w:sz w:val="27"/>
                <w:szCs w:val="27"/>
              </w:rPr>
            </w:pPr>
            <w:r>
              <w:rPr>
                <w:rFonts w:ascii="Tw Cen MT" w:hAnsi="Tw Cen MT" w:cstheme="minorHAnsi"/>
                <w:b/>
                <w:sz w:val="27"/>
                <w:szCs w:val="27"/>
              </w:rPr>
              <w:t>R$- 48.000,00</w:t>
            </w:r>
          </w:p>
        </w:tc>
      </w:tr>
      <w:tr w:rsidR="004F278E" w:rsidRPr="00EE46DE" w:rsidTr="00CA2E1B">
        <w:tc>
          <w:tcPr>
            <w:tcW w:w="4850" w:type="dxa"/>
            <w:tcBorders>
              <w:top w:val="single" w:sz="4" w:space="0" w:color="000000"/>
              <w:left w:val="single" w:sz="4" w:space="0" w:color="000000"/>
              <w:bottom w:val="single" w:sz="4" w:space="0" w:color="000000"/>
              <w:right w:val="single" w:sz="4" w:space="0" w:color="000000"/>
            </w:tcBorders>
          </w:tcPr>
          <w:p w:rsidR="004F278E" w:rsidRPr="00EE46DE" w:rsidRDefault="004F278E" w:rsidP="004F278E">
            <w:pPr>
              <w:jc w:val="both"/>
              <w:rPr>
                <w:rFonts w:ascii="Tw Cen MT" w:hAnsi="Tw Cen MT" w:cs="Calibri"/>
                <w:b/>
                <w:sz w:val="27"/>
                <w:szCs w:val="27"/>
              </w:rPr>
            </w:pPr>
            <w:r w:rsidRPr="00EE46DE">
              <w:rPr>
                <w:rFonts w:ascii="Tw Cen MT" w:hAnsi="Tw Cen MT" w:cs="Calibri"/>
                <w:b/>
                <w:sz w:val="27"/>
                <w:szCs w:val="27"/>
              </w:rPr>
              <w:t xml:space="preserve">Lote </w:t>
            </w:r>
            <w:r>
              <w:rPr>
                <w:rFonts w:ascii="Tw Cen MT" w:hAnsi="Tw Cen MT" w:cs="Calibri"/>
                <w:b/>
                <w:sz w:val="27"/>
                <w:szCs w:val="27"/>
              </w:rPr>
              <w:t>5</w:t>
            </w:r>
            <w:r w:rsidRPr="00EE46DE">
              <w:rPr>
                <w:rFonts w:ascii="Tw Cen MT" w:hAnsi="Tw Cen MT" w:cs="Calibri"/>
                <w:b/>
                <w:sz w:val="27"/>
                <w:szCs w:val="27"/>
              </w:rPr>
              <w:t>-</w:t>
            </w:r>
            <w:r w:rsidRPr="00EE46DE">
              <w:rPr>
                <w:rFonts w:ascii="Tw Cen MT" w:hAnsi="Tw Cen MT" w:cs="Calibri"/>
                <w:sz w:val="27"/>
                <w:szCs w:val="27"/>
              </w:rPr>
              <w:t xml:space="preserve"> Medicamentos de “A” a “Z”, do TIPO </w:t>
            </w:r>
            <w:r>
              <w:rPr>
                <w:rFonts w:ascii="Tw Cen MT" w:hAnsi="Tw Cen MT" w:cs="Calibri"/>
                <w:b/>
                <w:sz w:val="27"/>
                <w:szCs w:val="27"/>
              </w:rPr>
              <w:t>NOVO</w:t>
            </w:r>
            <w:r w:rsidRPr="00EE46DE">
              <w:rPr>
                <w:rFonts w:ascii="Tw Cen MT" w:hAnsi="Tw Cen MT" w:cs="Arial"/>
                <w:b/>
                <w:sz w:val="27"/>
                <w:szCs w:val="27"/>
              </w:rPr>
              <w:t xml:space="preserve"> </w:t>
            </w:r>
            <w:r w:rsidRPr="00EE46DE">
              <w:rPr>
                <w:rFonts w:ascii="Tw Cen MT" w:hAnsi="Tw Cen MT" w:cs="Calibri"/>
                <w:sz w:val="27"/>
                <w:szCs w:val="27"/>
              </w:rPr>
              <w:t xml:space="preserve">descritos na Tabela CMED - </w:t>
            </w:r>
            <w:r w:rsidRPr="00EE46DE">
              <w:rPr>
                <w:rFonts w:ascii="Tw Cen MT" w:hAnsi="Tw Cen MT" w:cs="Calibri"/>
                <w:sz w:val="27"/>
                <w:szCs w:val="27"/>
              </w:rPr>
              <w:lastRenderedPageBreak/>
              <w:t xml:space="preserve">Câmara de Regulação do  Mercado  de  Medicamentos  -  mês  base  </w:t>
            </w:r>
            <w:r w:rsidR="00ED7E2B">
              <w:rPr>
                <w:rFonts w:ascii="Tw Cen MT" w:hAnsi="Tw Cen MT" w:cs="Calibri"/>
                <w:sz w:val="27"/>
                <w:szCs w:val="27"/>
              </w:rPr>
              <w:t>AGOSTO</w:t>
            </w:r>
            <w:r w:rsidRPr="00EE46DE">
              <w:rPr>
                <w:rFonts w:ascii="Tw Cen MT" w:hAnsi="Tw Cen MT" w:cs="Calibri"/>
                <w:sz w:val="27"/>
                <w:szCs w:val="27"/>
              </w:rPr>
              <w:t xml:space="preserve"> 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4F278E" w:rsidRDefault="004F278E" w:rsidP="000076FE">
            <w:pPr>
              <w:autoSpaceDE w:val="0"/>
              <w:autoSpaceDN w:val="0"/>
              <w:adjustRightInd w:val="0"/>
              <w:jc w:val="center"/>
              <w:rPr>
                <w:rFonts w:ascii="Tw Cen MT" w:hAnsi="Tw Cen MT" w:cstheme="minorHAnsi"/>
                <w:b/>
                <w:sz w:val="27"/>
                <w:szCs w:val="27"/>
              </w:rPr>
            </w:pPr>
          </w:p>
          <w:p w:rsidR="004F278E" w:rsidRDefault="004F278E" w:rsidP="000076FE">
            <w:pPr>
              <w:autoSpaceDE w:val="0"/>
              <w:autoSpaceDN w:val="0"/>
              <w:adjustRightInd w:val="0"/>
              <w:jc w:val="center"/>
              <w:rPr>
                <w:rFonts w:ascii="Tw Cen MT" w:hAnsi="Tw Cen MT" w:cstheme="minorHAnsi"/>
                <w:b/>
                <w:sz w:val="27"/>
                <w:szCs w:val="27"/>
              </w:rPr>
            </w:pPr>
          </w:p>
          <w:p w:rsidR="004F278E" w:rsidRDefault="004F278E" w:rsidP="000076FE">
            <w:pPr>
              <w:autoSpaceDE w:val="0"/>
              <w:autoSpaceDN w:val="0"/>
              <w:adjustRightInd w:val="0"/>
              <w:jc w:val="center"/>
              <w:rPr>
                <w:rFonts w:ascii="Tw Cen MT" w:hAnsi="Tw Cen MT" w:cstheme="minorHAnsi"/>
                <w:b/>
                <w:sz w:val="27"/>
                <w:szCs w:val="27"/>
              </w:rPr>
            </w:pPr>
            <w:r>
              <w:rPr>
                <w:rFonts w:ascii="Tw Cen MT" w:hAnsi="Tw Cen MT" w:cstheme="minorHAnsi"/>
                <w:b/>
                <w:sz w:val="27"/>
                <w:szCs w:val="27"/>
              </w:rPr>
              <w:lastRenderedPageBreak/>
              <w:t>R$- 204.000,00</w:t>
            </w:r>
          </w:p>
        </w:tc>
      </w:tr>
      <w:tr w:rsidR="004F278E" w:rsidRPr="00EE46DE" w:rsidTr="00CA2E1B">
        <w:tc>
          <w:tcPr>
            <w:tcW w:w="4850" w:type="dxa"/>
            <w:tcBorders>
              <w:top w:val="single" w:sz="4" w:space="0" w:color="000000"/>
              <w:left w:val="single" w:sz="4" w:space="0" w:color="000000"/>
              <w:bottom w:val="single" w:sz="4" w:space="0" w:color="000000"/>
              <w:right w:val="single" w:sz="4" w:space="0" w:color="000000"/>
            </w:tcBorders>
          </w:tcPr>
          <w:p w:rsidR="004F278E" w:rsidRPr="00EE46DE" w:rsidRDefault="004F278E" w:rsidP="004F278E">
            <w:pPr>
              <w:jc w:val="both"/>
              <w:rPr>
                <w:rFonts w:ascii="Tw Cen MT" w:hAnsi="Tw Cen MT" w:cs="Calibri"/>
                <w:b/>
                <w:sz w:val="27"/>
                <w:szCs w:val="27"/>
              </w:rPr>
            </w:pPr>
            <w:r w:rsidRPr="00EE46DE">
              <w:rPr>
                <w:rFonts w:ascii="Tw Cen MT" w:hAnsi="Tw Cen MT" w:cs="Calibri"/>
                <w:b/>
                <w:sz w:val="27"/>
                <w:szCs w:val="27"/>
              </w:rPr>
              <w:lastRenderedPageBreak/>
              <w:t xml:space="preserve">Lote </w:t>
            </w:r>
            <w:r>
              <w:rPr>
                <w:rFonts w:ascii="Tw Cen MT" w:hAnsi="Tw Cen MT" w:cs="Calibri"/>
                <w:b/>
                <w:sz w:val="27"/>
                <w:szCs w:val="27"/>
              </w:rPr>
              <w:t>6</w:t>
            </w:r>
            <w:r w:rsidRPr="00EE46DE">
              <w:rPr>
                <w:rFonts w:ascii="Tw Cen MT" w:hAnsi="Tw Cen MT" w:cs="Calibri"/>
                <w:b/>
                <w:sz w:val="27"/>
                <w:szCs w:val="27"/>
              </w:rPr>
              <w:t>-</w:t>
            </w:r>
            <w:r w:rsidRPr="00EE46DE">
              <w:rPr>
                <w:rFonts w:ascii="Tw Cen MT" w:hAnsi="Tw Cen MT" w:cs="Calibri"/>
                <w:sz w:val="27"/>
                <w:szCs w:val="27"/>
              </w:rPr>
              <w:t xml:space="preserve"> Medicamentos de “A” a “Z”, do TIPO </w:t>
            </w:r>
            <w:r>
              <w:rPr>
                <w:rFonts w:ascii="Tw Cen MT" w:hAnsi="Tw Cen MT" w:cs="Calibri"/>
                <w:b/>
                <w:sz w:val="27"/>
                <w:szCs w:val="27"/>
              </w:rPr>
              <w:t>SIMILAR</w:t>
            </w:r>
            <w:r w:rsidRPr="00EE46DE">
              <w:rPr>
                <w:rFonts w:ascii="Tw Cen MT" w:hAnsi="Tw Cen MT" w:cs="Arial"/>
                <w:b/>
                <w:sz w:val="27"/>
                <w:szCs w:val="27"/>
              </w:rPr>
              <w:t xml:space="preserve"> </w:t>
            </w:r>
            <w:r w:rsidRPr="00EE46DE">
              <w:rPr>
                <w:rFonts w:ascii="Tw Cen MT" w:hAnsi="Tw Cen MT" w:cs="Calibri"/>
                <w:sz w:val="27"/>
                <w:szCs w:val="27"/>
              </w:rPr>
              <w:t xml:space="preserve">descritos na Tabela CMED - Câmara de Regulação do  Mercado  de  Medicamentos  -  mês  base  </w:t>
            </w:r>
            <w:r w:rsidR="00ED7E2B">
              <w:rPr>
                <w:rFonts w:ascii="Tw Cen MT" w:hAnsi="Tw Cen MT" w:cs="Calibri"/>
                <w:sz w:val="27"/>
                <w:szCs w:val="27"/>
              </w:rPr>
              <w:t>AGOSTO</w:t>
            </w:r>
            <w:r w:rsidRPr="00EE46DE">
              <w:rPr>
                <w:rFonts w:ascii="Tw Cen MT" w:hAnsi="Tw Cen MT" w:cs="Calibri"/>
                <w:sz w:val="27"/>
                <w:szCs w:val="27"/>
              </w:rPr>
              <w:t xml:space="preserve"> 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4F278E" w:rsidRDefault="004F278E" w:rsidP="000076FE">
            <w:pPr>
              <w:autoSpaceDE w:val="0"/>
              <w:autoSpaceDN w:val="0"/>
              <w:adjustRightInd w:val="0"/>
              <w:jc w:val="center"/>
              <w:rPr>
                <w:rFonts w:ascii="Tw Cen MT" w:hAnsi="Tw Cen MT" w:cstheme="minorHAnsi"/>
                <w:b/>
                <w:sz w:val="27"/>
                <w:szCs w:val="27"/>
              </w:rPr>
            </w:pPr>
          </w:p>
          <w:p w:rsidR="004F278E" w:rsidRDefault="004F278E" w:rsidP="000076FE">
            <w:pPr>
              <w:autoSpaceDE w:val="0"/>
              <w:autoSpaceDN w:val="0"/>
              <w:adjustRightInd w:val="0"/>
              <w:jc w:val="center"/>
              <w:rPr>
                <w:rFonts w:ascii="Tw Cen MT" w:hAnsi="Tw Cen MT" w:cstheme="minorHAnsi"/>
                <w:b/>
                <w:sz w:val="27"/>
                <w:szCs w:val="27"/>
              </w:rPr>
            </w:pPr>
          </w:p>
          <w:p w:rsidR="004F278E" w:rsidRDefault="004F278E" w:rsidP="000076FE">
            <w:pPr>
              <w:autoSpaceDE w:val="0"/>
              <w:autoSpaceDN w:val="0"/>
              <w:adjustRightInd w:val="0"/>
              <w:jc w:val="center"/>
              <w:rPr>
                <w:rFonts w:ascii="Tw Cen MT" w:hAnsi="Tw Cen MT" w:cstheme="minorHAnsi"/>
                <w:b/>
                <w:sz w:val="27"/>
                <w:szCs w:val="27"/>
              </w:rPr>
            </w:pPr>
            <w:r>
              <w:rPr>
                <w:rFonts w:ascii="Tw Cen MT" w:hAnsi="Tw Cen MT" w:cstheme="minorHAnsi"/>
                <w:b/>
                <w:sz w:val="27"/>
                <w:szCs w:val="27"/>
              </w:rPr>
              <w:t>R$- 96.000,00</w:t>
            </w:r>
          </w:p>
        </w:tc>
      </w:tr>
    </w:tbl>
    <w:p w:rsidR="00CA2E1B" w:rsidRPr="00EE46DE" w:rsidRDefault="00CA2E1B" w:rsidP="00CA2E1B">
      <w:pPr>
        <w:autoSpaceDE w:val="0"/>
        <w:autoSpaceDN w:val="0"/>
        <w:adjustRightInd w:val="0"/>
        <w:jc w:val="both"/>
        <w:rPr>
          <w:rFonts w:ascii="Tw Cen MT" w:hAnsi="Tw Cen MT" w:cstheme="minorHAnsi"/>
          <w:b/>
          <w:sz w:val="27"/>
          <w:szCs w:val="27"/>
          <w:highlight w:val="yellow"/>
        </w:rPr>
      </w:pPr>
    </w:p>
    <w:p w:rsidR="00CA2E1B" w:rsidRPr="004F278E" w:rsidRDefault="00CA2E1B" w:rsidP="00CA2E1B">
      <w:pPr>
        <w:autoSpaceDE w:val="0"/>
        <w:autoSpaceDN w:val="0"/>
        <w:adjustRightInd w:val="0"/>
        <w:jc w:val="both"/>
        <w:rPr>
          <w:rFonts w:ascii="Tw Cen MT" w:hAnsi="Tw Cen MT" w:cstheme="minorHAnsi"/>
          <w:b/>
          <w:color w:val="FF0000"/>
          <w:sz w:val="27"/>
          <w:szCs w:val="27"/>
        </w:rPr>
      </w:pPr>
      <w:r w:rsidRPr="004F278E">
        <w:rPr>
          <w:rFonts w:ascii="Tw Cen MT" w:hAnsi="Tw Cen MT" w:cstheme="minorHAnsi"/>
          <w:b/>
          <w:color w:val="FF0000"/>
          <w:sz w:val="27"/>
          <w:szCs w:val="27"/>
        </w:rPr>
        <w:t xml:space="preserve">LOTE </w:t>
      </w:r>
      <w:r w:rsidR="004F278E" w:rsidRPr="004F278E">
        <w:rPr>
          <w:rFonts w:ascii="Tw Cen MT" w:hAnsi="Tw Cen MT" w:cstheme="minorHAnsi"/>
          <w:b/>
          <w:color w:val="FF0000"/>
          <w:sz w:val="27"/>
          <w:szCs w:val="27"/>
        </w:rPr>
        <w:t xml:space="preserve">FITOTERÁPICO </w:t>
      </w:r>
      <w:r w:rsidRPr="004F278E">
        <w:rPr>
          <w:rFonts w:ascii="Tw Cen MT" w:hAnsi="Tw Cen MT" w:cstheme="minorHAnsi"/>
          <w:b/>
          <w:color w:val="FF0000"/>
          <w:sz w:val="27"/>
          <w:szCs w:val="27"/>
        </w:rPr>
        <w:t>- COTA RESERVADA À MICROEMPRESA</w:t>
      </w:r>
      <w:r w:rsidR="004F278E" w:rsidRPr="004F278E">
        <w:rPr>
          <w:rFonts w:ascii="Tw Cen MT" w:hAnsi="Tw Cen MT" w:cstheme="minorHAnsi"/>
          <w:b/>
          <w:color w:val="FF0000"/>
          <w:sz w:val="27"/>
          <w:szCs w:val="27"/>
        </w:rPr>
        <w:t xml:space="preserve">, </w:t>
      </w:r>
      <w:r w:rsidRPr="004F278E">
        <w:rPr>
          <w:rFonts w:ascii="Tw Cen MT" w:hAnsi="Tw Cen MT" w:cstheme="minorHAnsi"/>
          <w:b/>
          <w:color w:val="FF0000"/>
          <w:sz w:val="27"/>
          <w:szCs w:val="27"/>
        </w:rPr>
        <w:t>EPP</w:t>
      </w:r>
      <w:r w:rsidR="004F278E" w:rsidRPr="004F278E">
        <w:rPr>
          <w:rFonts w:ascii="Tw Cen MT" w:hAnsi="Tw Cen MT" w:cstheme="minorHAnsi"/>
          <w:b/>
          <w:color w:val="FF0000"/>
          <w:sz w:val="27"/>
          <w:szCs w:val="27"/>
        </w:rPr>
        <w:t xml:space="preserve"> OU MEI</w:t>
      </w:r>
      <w:r w:rsidRPr="004F278E">
        <w:rPr>
          <w:rFonts w:ascii="Tw Cen MT" w:hAnsi="Tw Cen MT" w:cstheme="minorHAnsi"/>
          <w:b/>
          <w:color w:val="FF0000"/>
          <w:sz w:val="27"/>
          <w:szCs w:val="27"/>
        </w:rPr>
        <w:t xml:space="preserve"> </w:t>
      </w:r>
    </w:p>
    <w:p w:rsidR="00CA2E1B" w:rsidRPr="00EE46DE" w:rsidRDefault="00CA2E1B" w:rsidP="00CA2E1B">
      <w:pPr>
        <w:autoSpaceDE w:val="0"/>
        <w:autoSpaceDN w:val="0"/>
        <w:adjustRightInd w:val="0"/>
        <w:jc w:val="both"/>
        <w:rPr>
          <w:rFonts w:ascii="Tw Cen MT" w:hAnsi="Tw Cen MT" w:cstheme="minorHAnsi"/>
          <w:b/>
          <w:sz w:val="27"/>
          <w:szCs w:val="27"/>
          <w:highlight w:val="yellow"/>
        </w:rPr>
      </w:pPr>
    </w:p>
    <w:tbl>
      <w:tblPr>
        <w:tblStyle w:val="Tabelacomgrade"/>
        <w:tblW w:w="0" w:type="auto"/>
        <w:tblLook w:val="04A0" w:firstRow="1" w:lastRow="0" w:firstColumn="1" w:lastColumn="0" w:noHBand="0" w:noVBand="1"/>
      </w:tblPr>
      <w:tblGrid>
        <w:gridCol w:w="4817"/>
        <w:gridCol w:w="4812"/>
      </w:tblGrid>
      <w:tr w:rsidR="00CA2E1B" w:rsidRPr="00EE46DE" w:rsidTr="00CA2E1B">
        <w:tc>
          <w:tcPr>
            <w:tcW w:w="4850" w:type="dxa"/>
            <w:tcBorders>
              <w:top w:val="single" w:sz="4" w:space="0" w:color="000000"/>
              <w:left w:val="single" w:sz="4" w:space="0" w:color="000000"/>
              <w:bottom w:val="single" w:sz="4" w:space="0" w:color="000000"/>
              <w:right w:val="single" w:sz="4" w:space="0" w:color="000000"/>
            </w:tcBorders>
            <w:hideMark/>
          </w:tcPr>
          <w:p w:rsidR="00CA2E1B" w:rsidRPr="00EE46DE" w:rsidRDefault="00CA2E1B" w:rsidP="0037242E">
            <w:pPr>
              <w:autoSpaceDE w:val="0"/>
              <w:autoSpaceDN w:val="0"/>
              <w:adjustRightInd w:val="0"/>
              <w:jc w:val="center"/>
              <w:rPr>
                <w:rFonts w:ascii="Tw Cen MT" w:hAnsi="Tw Cen MT" w:cstheme="minorHAnsi"/>
                <w:b/>
                <w:sz w:val="27"/>
                <w:szCs w:val="27"/>
                <w:highlight w:val="yellow"/>
              </w:rPr>
            </w:pPr>
            <w:r w:rsidRPr="00EE46DE">
              <w:rPr>
                <w:rFonts w:ascii="Tw Cen MT" w:hAnsi="Tw Cen MT" w:cs="Calibri"/>
                <w:b/>
                <w:sz w:val="27"/>
                <w:szCs w:val="27"/>
              </w:rPr>
              <w:t>LOTE</w:t>
            </w:r>
          </w:p>
        </w:tc>
        <w:tc>
          <w:tcPr>
            <w:tcW w:w="4850" w:type="dxa"/>
            <w:tcBorders>
              <w:top w:val="single" w:sz="4" w:space="0" w:color="000000"/>
              <w:left w:val="single" w:sz="4" w:space="0" w:color="000000"/>
              <w:bottom w:val="single" w:sz="4" w:space="0" w:color="000000"/>
              <w:right w:val="single" w:sz="4" w:space="0" w:color="000000"/>
            </w:tcBorders>
            <w:hideMark/>
          </w:tcPr>
          <w:p w:rsidR="00CA2E1B" w:rsidRPr="00EE46DE" w:rsidRDefault="00CA2E1B">
            <w:pPr>
              <w:autoSpaceDE w:val="0"/>
              <w:autoSpaceDN w:val="0"/>
              <w:adjustRightInd w:val="0"/>
              <w:jc w:val="center"/>
              <w:rPr>
                <w:rFonts w:ascii="Tw Cen MT" w:hAnsi="Tw Cen MT" w:cstheme="minorHAnsi"/>
                <w:b/>
                <w:sz w:val="27"/>
                <w:szCs w:val="27"/>
                <w:highlight w:val="yellow"/>
              </w:rPr>
            </w:pPr>
            <w:r w:rsidRPr="00EE46DE">
              <w:rPr>
                <w:rFonts w:ascii="Tw Cen MT" w:hAnsi="Tw Cen MT" w:cstheme="minorHAnsi"/>
                <w:b/>
                <w:sz w:val="27"/>
                <w:szCs w:val="27"/>
              </w:rPr>
              <w:t>VALOR ESTIMADO</w:t>
            </w:r>
          </w:p>
        </w:tc>
      </w:tr>
      <w:tr w:rsidR="00CA2E1B" w:rsidRPr="00EE46DE" w:rsidTr="00CA2E1B">
        <w:tc>
          <w:tcPr>
            <w:tcW w:w="4850" w:type="dxa"/>
            <w:tcBorders>
              <w:top w:val="single" w:sz="4" w:space="0" w:color="000000"/>
              <w:left w:val="single" w:sz="4" w:space="0" w:color="000000"/>
              <w:bottom w:val="single" w:sz="4" w:space="0" w:color="000000"/>
              <w:right w:val="single" w:sz="4" w:space="0" w:color="000000"/>
            </w:tcBorders>
            <w:hideMark/>
          </w:tcPr>
          <w:p w:rsidR="00CA2E1B" w:rsidRPr="00EE46DE" w:rsidRDefault="00CA2E1B" w:rsidP="004F278E">
            <w:pPr>
              <w:jc w:val="both"/>
              <w:rPr>
                <w:rFonts w:ascii="Tw Cen MT" w:hAnsi="Tw Cen MT" w:cstheme="minorHAnsi"/>
                <w:b/>
                <w:sz w:val="27"/>
                <w:szCs w:val="27"/>
                <w:highlight w:val="yellow"/>
              </w:rPr>
            </w:pPr>
            <w:r w:rsidRPr="00EE46DE">
              <w:rPr>
                <w:rFonts w:ascii="Tw Cen MT" w:hAnsi="Tw Cen MT" w:cs="Calibri"/>
                <w:b/>
                <w:sz w:val="27"/>
                <w:szCs w:val="27"/>
              </w:rPr>
              <w:t>Lote</w:t>
            </w:r>
            <w:r w:rsidR="001C2496" w:rsidRPr="00EE46DE">
              <w:rPr>
                <w:rFonts w:ascii="Tw Cen MT" w:hAnsi="Tw Cen MT" w:cs="Calibri"/>
                <w:b/>
                <w:sz w:val="27"/>
                <w:szCs w:val="27"/>
              </w:rPr>
              <w:t xml:space="preserve"> </w:t>
            </w:r>
            <w:r w:rsidR="004F278E">
              <w:rPr>
                <w:rFonts w:ascii="Tw Cen MT" w:hAnsi="Tw Cen MT" w:cs="Calibri"/>
                <w:b/>
                <w:sz w:val="27"/>
                <w:szCs w:val="27"/>
              </w:rPr>
              <w:t>4</w:t>
            </w:r>
            <w:r w:rsidRPr="00EE46DE">
              <w:rPr>
                <w:rFonts w:ascii="Tw Cen MT" w:hAnsi="Tw Cen MT" w:cs="Calibri"/>
                <w:b/>
                <w:sz w:val="27"/>
                <w:szCs w:val="27"/>
              </w:rPr>
              <w:t>-</w:t>
            </w:r>
            <w:r w:rsidRPr="00EE46DE">
              <w:rPr>
                <w:rFonts w:ascii="Tw Cen MT" w:hAnsi="Tw Cen MT" w:cs="Calibri"/>
                <w:sz w:val="27"/>
                <w:szCs w:val="27"/>
              </w:rPr>
              <w:t xml:space="preserve"> Medicamentos de “A” a “Z”, do TIPO </w:t>
            </w:r>
            <w:r w:rsidR="004F278E">
              <w:rPr>
                <w:rFonts w:ascii="Tw Cen MT" w:hAnsi="Tw Cen MT" w:cstheme="minorHAnsi"/>
                <w:b/>
                <w:sz w:val="27"/>
                <w:szCs w:val="27"/>
              </w:rPr>
              <w:t>FITOTERÁPICO</w:t>
            </w:r>
            <w:r w:rsidRPr="00EE46DE">
              <w:rPr>
                <w:rFonts w:ascii="Tw Cen MT" w:hAnsi="Tw Cen MT" w:cs="Calibri"/>
                <w:b/>
                <w:sz w:val="27"/>
                <w:szCs w:val="27"/>
              </w:rPr>
              <w:t xml:space="preserve"> </w:t>
            </w:r>
            <w:r w:rsidRPr="00EE46DE">
              <w:rPr>
                <w:rFonts w:ascii="Tw Cen MT" w:hAnsi="Tw Cen MT" w:cs="Calibri"/>
                <w:sz w:val="27"/>
                <w:szCs w:val="27"/>
              </w:rPr>
              <w:t>descritos na Tabela CMED - Câmara de</w:t>
            </w:r>
            <w:r w:rsidR="006E7104" w:rsidRPr="00EE46DE">
              <w:rPr>
                <w:rFonts w:ascii="Tw Cen MT" w:hAnsi="Tw Cen MT" w:cs="Calibri"/>
                <w:sz w:val="27"/>
                <w:szCs w:val="27"/>
              </w:rPr>
              <w:t xml:space="preserve"> </w:t>
            </w:r>
            <w:r w:rsidRPr="00EE46DE">
              <w:rPr>
                <w:rFonts w:ascii="Tw Cen MT" w:hAnsi="Tw Cen MT" w:cs="Calibri"/>
                <w:sz w:val="27"/>
                <w:szCs w:val="27"/>
              </w:rPr>
              <w:t>Regulação</w:t>
            </w:r>
            <w:r w:rsidR="001C2496" w:rsidRPr="00EE46DE">
              <w:rPr>
                <w:rFonts w:ascii="Tw Cen MT" w:hAnsi="Tw Cen MT" w:cs="Calibri"/>
                <w:sz w:val="27"/>
                <w:szCs w:val="27"/>
              </w:rPr>
              <w:t xml:space="preserve"> </w:t>
            </w:r>
            <w:r w:rsidRPr="00EE46DE">
              <w:rPr>
                <w:rFonts w:ascii="Tw Cen MT" w:hAnsi="Tw Cen MT" w:cs="Calibri"/>
                <w:sz w:val="27"/>
                <w:szCs w:val="27"/>
              </w:rPr>
              <w:t xml:space="preserve">do Mercado de Medicamentos - mês base </w:t>
            </w:r>
            <w:r w:rsidR="00ED7E2B">
              <w:rPr>
                <w:rFonts w:ascii="Tw Cen MT" w:hAnsi="Tw Cen MT" w:cs="Calibri"/>
                <w:sz w:val="27"/>
                <w:szCs w:val="27"/>
              </w:rPr>
              <w:t>AGOSTO</w:t>
            </w:r>
            <w:r w:rsidRPr="00EE46DE">
              <w:rPr>
                <w:rFonts w:ascii="Tw Cen MT" w:hAnsi="Tw Cen MT" w:cs="Calibri"/>
                <w:sz w:val="27"/>
                <w:szCs w:val="27"/>
              </w:rPr>
              <w:t xml:space="preserve"> 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CA2E1B" w:rsidRPr="00EE46DE" w:rsidRDefault="00CA2E1B">
            <w:pPr>
              <w:autoSpaceDE w:val="0"/>
              <w:autoSpaceDN w:val="0"/>
              <w:adjustRightInd w:val="0"/>
              <w:jc w:val="both"/>
              <w:rPr>
                <w:rFonts w:ascii="Tw Cen MT" w:hAnsi="Tw Cen MT" w:cstheme="minorHAnsi"/>
                <w:b/>
                <w:sz w:val="27"/>
                <w:szCs w:val="27"/>
                <w:highlight w:val="yellow"/>
              </w:rPr>
            </w:pPr>
          </w:p>
          <w:p w:rsidR="001C2496" w:rsidRPr="00EE46DE" w:rsidRDefault="001C2496">
            <w:pPr>
              <w:autoSpaceDE w:val="0"/>
              <w:autoSpaceDN w:val="0"/>
              <w:adjustRightInd w:val="0"/>
              <w:jc w:val="both"/>
              <w:rPr>
                <w:rFonts w:ascii="Tw Cen MT" w:hAnsi="Tw Cen MT" w:cstheme="minorHAnsi"/>
                <w:b/>
                <w:sz w:val="27"/>
                <w:szCs w:val="27"/>
                <w:highlight w:val="yellow"/>
              </w:rPr>
            </w:pPr>
          </w:p>
          <w:p w:rsidR="001C2496" w:rsidRPr="00EE46DE" w:rsidRDefault="001C2496" w:rsidP="004F278E">
            <w:pPr>
              <w:autoSpaceDE w:val="0"/>
              <w:autoSpaceDN w:val="0"/>
              <w:adjustRightInd w:val="0"/>
              <w:jc w:val="center"/>
              <w:rPr>
                <w:rFonts w:ascii="Tw Cen MT" w:hAnsi="Tw Cen MT" w:cstheme="minorHAnsi"/>
                <w:b/>
                <w:sz w:val="27"/>
                <w:szCs w:val="27"/>
                <w:highlight w:val="yellow"/>
              </w:rPr>
            </w:pPr>
            <w:r w:rsidRPr="00EE46DE">
              <w:rPr>
                <w:rFonts w:ascii="Tw Cen MT" w:hAnsi="Tw Cen MT" w:cstheme="minorHAnsi"/>
                <w:b/>
                <w:sz w:val="27"/>
                <w:szCs w:val="27"/>
              </w:rPr>
              <w:t xml:space="preserve">R$- </w:t>
            </w:r>
            <w:r w:rsidR="004F278E">
              <w:rPr>
                <w:rFonts w:ascii="Tw Cen MT" w:hAnsi="Tw Cen MT" w:cstheme="minorHAnsi"/>
                <w:b/>
                <w:sz w:val="27"/>
                <w:szCs w:val="27"/>
              </w:rPr>
              <w:t>12.000,00</w:t>
            </w:r>
          </w:p>
        </w:tc>
      </w:tr>
    </w:tbl>
    <w:p w:rsidR="00CA2E1B" w:rsidRPr="00EE46DE" w:rsidRDefault="00CA2E1B" w:rsidP="00CA2E1B">
      <w:pPr>
        <w:rPr>
          <w:rFonts w:ascii="Tw Cen MT" w:hAnsi="Tw Cen MT"/>
          <w:sz w:val="27"/>
          <w:szCs w:val="27"/>
          <w:highlight w:val="yellow"/>
        </w:rPr>
      </w:pPr>
    </w:p>
    <w:p w:rsidR="00CA2E1B" w:rsidRPr="00EE46DE" w:rsidRDefault="00CA2E1B"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Arial"/>
          <w:b/>
          <w:color w:val="000000"/>
          <w:sz w:val="27"/>
          <w:szCs w:val="27"/>
        </w:rPr>
      </w:pPr>
      <w:r w:rsidRPr="00EE46DE">
        <w:rPr>
          <w:rFonts w:ascii="Tw Cen MT" w:hAnsi="Tw Cen MT" w:cs="Arial"/>
          <w:b/>
          <w:sz w:val="27"/>
          <w:szCs w:val="27"/>
        </w:rPr>
        <w:t xml:space="preserve">VALOR ESTIMADO TOTAL GERAL COTA </w:t>
      </w:r>
      <w:r w:rsidR="001C2496" w:rsidRPr="00EE46DE">
        <w:rPr>
          <w:rFonts w:ascii="Tw Cen MT" w:hAnsi="Tw Cen MT" w:cs="Arial"/>
          <w:b/>
          <w:sz w:val="27"/>
          <w:szCs w:val="27"/>
        </w:rPr>
        <w:t>PRINCIPAL E COTA RESERVADA</w:t>
      </w:r>
      <w:r w:rsidRPr="00EE46DE">
        <w:rPr>
          <w:rFonts w:ascii="Tw Cen MT" w:hAnsi="Tw Cen MT" w:cs="Arial"/>
          <w:b/>
          <w:sz w:val="27"/>
          <w:szCs w:val="27"/>
        </w:rPr>
        <w:t xml:space="preserve">= </w:t>
      </w:r>
      <w:r w:rsidR="004F278E">
        <w:rPr>
          <w:rFonts w:ascii="Tw Cen MT" w:hAnsi="Tw Cen MT" w:cs="Arial"/>
          <w:b/>
          <w:sz w:val="27"/>
          <w:szCs w:val="27"/>
        </w:rPr>
        <w:br/>
      </w:r>
      <w:r w:rsidRPr="00EE46DE">
        <w:rPr>
          <w:rFonts w:ascii="Tw Cen MT" w:hAnsi="Tw Cen MT" w:cs="Arial"/>
          <w:b/>
          <w:color w:val="000000"/>
          <w:sz w:val="27"/>
          <w:szCs w:val="27"/>
        </w:rPr>
        <w:t xml:space="preserve">R$- </w:t>
      </w:r>
      <w:r w:rsidR="001C2496" w:rsidRPr="00EE46DE">
        <w:rPr>
          <w:rFonts w:ascii="Tw Cen MT" w:hAnsi="Tw Cen MT" w:cs="Arial"/>
          <w:b/>
          <w:color w:val="000000"/>
          <w:sz w:val="27"/>
          <w:szCs w:val="27"/>
        </w:rPr>
        <w:t>1.</w:t>
      </w:r>
      <w:r w:rsidR="004F278E">
        <w:rPr>
          <w:rFonts w:ascii="Tw Cen MT" w:hAnsi="Tw Cen MT" w:cs="Arial"/>
          <w:b/>
          <w:color w:val="000000"/>
          <w:sz w:val="27"/>
          <w:szCs w:val="27"/>
        </w:rPr>
        <w:t>2</w:t>
      </w:r>
      <w:r w:rsidR="001C2496" w:rsidRPr="00EE46DE">
        <w:rPr>
          <w:rFonts w:ascii="Tw Cen MT" w:hAnsi="Tw Cen MT" w:cs="Arial"/>
          <w:b/>
          <w:color w:val="000000"/>
          <w:sz w:val="27"/>
          <w:szCs w:val="27"/>
        </w:rPr>
        <w:t>00.000,00</w:t>
      </w:r>
      <w:r w:rsidRPr="00EE46DE">
        <w:rPr>
          <w:rFonts w:ascii="Tw Cen MT" w:hAnsi="Tw Cen MT" w:cs="Arial"/>
          <w:b/>
          <w:color w:val="000000"/>
          <w:sz w:val="27"/>
          <w:szCs w:val="27"/>
        </w:rPr>
        <w:t xml:space="preserve"> (</w:t>
      </w:r>
      <w:r w:rsidR="001C2496" w:rsidRPr="00EE46DE">
        <w:rPr>
          <w:rFonts w:ascii="Tw Cen MT" w:hAnsi="Tw Cen MT" w:cs="Arial"/>
          <w:b/>
          <w:color w:val="000000"/>
          <w:sz w:val="27"/>
          <w:szCs w:val="27"/>
        </w:rPr>
        <w:t xml:space="preserve">um milhão e </w:t>
      </w:r>
      <w:r w:rsidR="004F278E">
        <w:rPr>
          <w:rFonts w:ascii="Tw Cen MT" w:hAnsi="Tw Cen MT" w:cs="Arial"/>
          <w:b/>
          <w:color w:val="000000"/>
          <w:sz w:val="27"/>
          <w:szCs w:val="27"/>
        </w:rPr>
        <w:t xml:space="preserve">duzentos </w:t>
      </w:r>
      <w:r w:rsidR="001C2496" w:rsidRPr="00EE46DE">
        <w:rPr>
          <w:rFonts w:ascii="Tw Cen MT" w:hAnsi="Tw Cen MT" w:cs="Arial"/>
          <w:b/>
          <w:color w:val="000000"/>
          <w:sz w:val="27"/>
          <w:szCs w:val="27"/>
        </w:rPr>
        <w:t>mil reais</w:t>
      </w:r>
      <w:r w:rsidRPr="00EE46DE">
        <w:rPr>
          <w:rFonts w:ascii="Tw Cen MT" w:hAnsi="Tw Cen MT" w:cs="Arial"/>
          <w:b/>
          <w:color w:val="000000"/>
          <w:sz w:val="27"/>
          <w:szCs w:val="27"/>
        </w:rPr>
        <w:t>).</w:t>
      </w:r>
    </w:p>
    <w:p w:rsidR="00CA2E1B" w:rsidRDefault="00CA2E1B"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Arial"/>
          <w:b/>
          <w:color w:val="000000"/>
          <w:sz w:val="27"/>
          <w:szCs w:val="27"/>
          <w:highlight w:val="green"/>
        </w:rPr>
      </w:pPr>
    </w:p>
    <w:p w:rsidR="0093033A" w:rsidRDefault="0093033A"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Arial"/>
          <w:b/>
          <w:color w:val="000000"/>
          <w:sz w:val="27"/>
          <w:szCs w:val="27"/>
          <w:highlight w:val="green"/>
        </w:rPr>
      </w:pPr>
      <w:r>
        <w:rPr>
          <w:rFonts w:ascii="Tw Cen MT" w:hAnsi="Tw Cen MT" w:cs="Arial"/>
          <w:b/>
          <w:color w:val="000000"/>
          <w:sz w:val="27"/>
          <w:szCs w:val="27"/>
          <w:highlight w:val="green"/>
        </w:rPr>
        <w:t xml:space="preserve">OBS.: O PMVG </w:t>
      </w:r>
      <w:r w:rsidR="00D62390">
        <w:rPr>
          <w:rFonts w:ascii="Tw Cen MT" w:hAnsi="Tw Cen MT" w:cs="Arial"/>
          <w:b/>
          <w:color w:val="000000"/>
          <w:sz w:val="27"/>
          <w:szCs w:val="27"/>
          <w:highlight w:val="green"/>
        </w:rPr>
        <w:t xml:space="preserve">(PREÇO MÁXIMO DE VENDA AO GOVERNO) </w:t>
      </w:r>
      <w:r>
        <w:rPr>
          <w:rFonts w:ascii="Tw Cen MT" w:hAnsi="Tw Cen MT" w:cs="Arial"/>
          <w:b/>
          <w:color w:val="000000"/>
          <w:sz w:val="27"/>
          <w:szCs w:val="27"/>
          <w:highlight w:val="green"/>
        </w:rPr>
        <w:t>DEVERÁ SER UTILIZADO COMO REFERÊNCIA, OBRIGATORIAMENTE PARA TODOS OS PROD</w:t>
      </w:r>
      <w:r w:rsidR="00D62390">
        <w:rPr>
          <w:rFonts w:ascii="Tw Cen MT" w:hAnsi="Tw Cen MT" w:cs="Arial"/>
          <w:b/>
          <w:color w:val="000000"/>
          <w:sz w:val="27"/>
          <w:szCs w:val="27"/>
          <w:highlight w:val="green"/>
        </w:rPr>
        <w:t>UTOS DESTACADOS PELA SIGLA CAP (COEFICIENTE DE ADEQUAÇÃO DE PREÇO) E POR ORDEM JUDICIAL.</w:t>
      </w:r>
    </w:p>
    <w:p w:rsidR="0093033A" w:rsidRPr="00EE46DE" w:rsidRDefault="0093033A"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Arial"/>
          <w:b/>
          <w:color w:val="000000"/>
          <w:sz w:val="27"/>
          <w:szCs w:val="27"/>
          <w:highlight w:val="green"/>
        </w:rPr>
      </w:pPr>
    </w:p>
    <w:p w:rsidR="00CA2E1B" w:rsidRPr="00EE46DE" w:rsidRDefault="00CA2E1B" w:rsidP="00CA2E1B">
      <w:pPr>
        <w:autoSpaceDE w:val="0"/>
        <w:autoSpaceDN w:val="0"/>
        <w:adjustRightInd w:val="0"/>
        <w:jc w:val="both"/>
        <w:rPr>
          <w:rFonts w:ascii="Tw Cen MT" w:hAnsi="Tw Cen MT" w:cs="Calibri"/>
          <w:sz w:val="27"/>
          <w:szCs w:val="27"/>
        </w:rPr>
      </w:pPr>
      <w:r w:rsidRPr="00EE46DE">
        <w:rPr>
          <w:rFonts w:ascii="Tw Cen MT" w:hAnsi="Tw Cen MT" w:cstheme="minorHAnsi"/>
          <w:sz w:val="27"/>
          <w:szCs w:val="27"/>
        </w:rPr>
        <w:t xml:space="preserve">3.1. Os </w:t>
      </w:r>
      <w:r w:rsidRPr="00EE46DE">
        <w:rPr>
          <w:rFonts w:ascii="Tw Cen MT" w:hAnsi="Tw Cen MT" w:cstheme="minorHAnsi"/>
          <w:bCs/>
          <w:color w:val="000000"/>
          <w:sz w:val="27"/>
          <w:szCs w:val="27"/>
        </w:rPr>
        <w:t xml:space="preserve">medicamentos </w:t>
      </w:r>
      <w:r w:rsidRPr="00EE46DE">
        <w:rPr>
          <w:rFonts w:ascii="Tw Cen MT" w:hAnsi="Tw Cen MT" w:cstheme="minorHAnsi"/>
          <w:sz w:val="27"/>
          <w:szCs w:val="27"/>
        </w:rPr>
        <w:t xml:space="preserve">serão fornecidos </w:t>
      </w:r>
      <w:r w:rsidRPr="00EE46DE">
        <w:rPr>
          <w:rFonts w:ascii="Tw Cen MT" w:hAnsi="Tw Cen MT" w:cstheme="minorHAnsi"/>
          <w:b/>
          <w:sz w:val="27"/>
          <w:szCs w:val="27"/>
        </w:rPr>
        <w:t>PARCELADAMENTE,</w:t>
      </w:r>
      <w:r w:rsidR="00A67247" w:rsidRPr="00EE46DE">
        <w:rPr>
          <w:rFonts w:ascii="Tw Cen MT" w:hAnsi="Tw Cen MT" w:cstheme="minorHAnsi"/>
          <w:b/>
          <w:sz w:val="27"/>
          <w:szCs w:val="27"/>
        </w:rPr>
        <w:t xml:space="preserve"> </w:t>
      </w:r>
      <w:r w:rsidRPr="00EE46DE">
        <w:rPr>
          <w:rFonts w:ascii="Tw Cen MT" w:hAnsi="Tw Cen MT" w:cs="Calibri"/>
          <w:sz w:val="27"/>
          <w:szCs w:val="27"/>
        </w:rPr>
        <w:t xml:space="preserve">sem quantidade mínima exigida, sendo expedidas pelos Setores requisições periódicas escritas, quanto forem necessárias para atendimento da Administração Municipal diretamente ao Setor de Compras e Licitações que emitirá a Ordem de Fornecimento e/ou Nota de Empenho diretamente às Adjudicatárias. </w:t>
      </w:r>
    </w:p>
    <w:p w:rsidR="00CA2E1B" w:rsidRPr="00EE46DE" w:rsidRDefault="00CA2E1B" w:rsidP="00CA2E1B">
      <w:pPr>
        <w:widowControl w:val="0"/>
        <w:jc w:val="both"/>
        <w:rPr>
          <w:rFonts w:ascii="Tw Cen MT" w:hAnsi="Tw Cen MT" w:cs="Calibri"/>
          <w:sz w:val="27"/>
          <w:szCs w:val="27"/>
        </w:rPr>
      </w:pPr>
      <w:r w:rsidRPr="00EE46DE">
        <w:rPr>
          <w:rFonts w:ascii="Tw Cen MT" w:hAnsi="Tw Cen MT" w:cstheme="minorHAnsi"/>
          <w:sz w:val="27"/>
          <w:szCs w:val="27"/>
        </w:rPr>
        <w:t xml:space="preserve">3.2. </w:t>
      </w:r>
      <w:r w:rsidRPr="00EE46DE">
        <w:rPr>
          <w:rFonts w:ascii="Tw Cen MT" w:hAnsi="Tw Cen MT" w:cs="Calibri"/>
          <w:sz w:val="27"/>
          <w:szCs w:val="27"/>
        </w:rPr>
        <w:t xml:space="preserve">Além da entrega no local designado, deverá a licitante vencedora também descarregar e armazenar os </w:t>
      </w:r>
      <w:r w:rsidRPr="00EE46DE">
        <w:rPr>
          <w:rFonts w:ascii="Tw Cen MT" w:hAnsi="Tw Cen MT" w:cstheme="minorHAnsi"/>
          <w:bCs/>
          <w:color w:val="000000"/>
          <w:sz w:val="27"/>
          <w:szCs w:val="27"/>
        </w:rPr>
        <w:t xml:space="preserve">medicamentos </w:t>
      </w:r>
      <w:r w:rsidRPr="00EE46DE">
        <w:rPr>
          <w:rFonts w:ascii="Tw Cen MT" w:hAnsi="Tw Cen MT" w:cs="Calibri"/>
          <w:sz w:val="27"/>
          <w:szCs w:val="27"/>
        </w:rPr>
        <w:t xml:space="preserve">em local indicado por servidor, comprometendo-se, ainda, integralmente, com eventuais danos causados a estes.  </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Calibri"/>
          <w:sz w:val="27"/>
          <w:szCs w:val="27"/>
        </w:rPr>
        <w:t xml:space="preserve">3.3. </w:t>
      </w:r>
      <w:r w:rsidRPr="00EE46DE">
        <w:rPr>
          <w:rFonts w:ascii="Tw Cen MT" w:hAnsi="Tw Cen MT" w:cstheme="minorHAnsi"/>
          <w:sz w:val="27"/>
          <w:szCs w:val="27"/>
        </w:rPr>
        <w:t xml:space="preserve">Os </w:t>
      </w:r>
      <w:r w:rsidRPr="00EE46DE">
        <w:rPr>
          <w:rFonts w:ascii="Tw Cen MT" w:hAnsi="Tw Cen MT" w:cstheme="minorHAnsi"/>
          <w:bCs/>
          <w:color w:val="000000"/>
          <w:sz w:val="27"/>
          <w:szCs w:val="27"/>
        </w:rPr>
        <w:t xml:space="preserve">medicamentos </w:t>
      </w:r>
      <w:r w:rsidRPr="00EE46DE">
        <w:rPr>
          <w:rFonts w:ascii="Tw Cen MT" w:hAnsi="Tw Cen MT" w:cstheme="minorHAnsi"/>
          <w:sz w:val="27"/>
          <w:szCs w:val="27"/>
        </w:rPr>
        <w:t xml:space="preserve">entregues deverão conter: bula, rótulo e embalagens, com todas as </w:t>
      </w:r>
      <w:r w:rsidRPr="00EE46DE">
        <w:rPr>
          <w:rFonts w:ascii="Tw Cen MT" w:hAnsi="Tw Cen MT" w:cstheme="minorHAnsi"/>
          <w:sz w:val="27"/>
          <w:szCs w:val="27"/>
        </w:rPr>
        <w:lastRenderedPageBreak/>
        <w:t>informações sobre os mesmos, em língua Portuguesa, na forma aprovada pela ANVISA. A data de validade e o número do lote deverão estar impressos ou gravados em todas as unidades de apresentação do produto (caixa, blíster, ampola, bisnaga, frasco) conforme o caso.</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sz w:val="27"/>
          <w:szCs w:val="27"/>
        </w:rPr>
        <w:t>3.4. Na Nota fiscal deverá constar explicitamente o nome genérico ou Denominação Comum Brasileira (DCB), ou Denominação Comum Internacional (DCI), dosagem, forma farmacêutica, apresentação, número do lote, número de Registro no Ministério da Saúde e a data de validade para cada item fornecido, quando for o caso.</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sz w:val="27"/>
          <w:szCs w:val="27"/>
        </w:rPr>
        <w:t xml:space="preserve">3.5. O distribuidor ou fornecedor, </w:t>
      </w:r>
      <w:r w:rsidRPr="00EE46DE">
        <w:rPr>
          <w:rFonts w:ascii="Tw Cen MT" w:hAnsi="Tw Cen MT" w:cstheme="minorHAnsi"/>
          <w:b/>
          <w:sz w:val="27"/>
          <w:szCs w:val="27"/>
        </w:rPr>
        <w:t>que não seja o laboratório fabricante do produto, deverá apresentar, na entrega dos produtos, documentação autenticada</w:t>
      </w:r>
      <w:r w:rsidRPr="00EE46DE">
        <w:rPr>
          <w:rFonts w:ascii="Tw Cen MT" w:hAnsi="Tw Cen MT" w:cstheme="minorHAnsi"/>
          <w:sz w:val="27"/>
          <w:szCs w:val="27"/>
        </w:rPr>
        <w:t xml:space="preserve"> que comprove a origem do produto, desde o fabricante até o último fornecedor; </w:t>
      </w:r>
      <w:r w:rsidRPr="00EE46DE">
        <w:rPr>
          <w:rFonts w:ascii="Tw Cen MT" w:hAnsi="Tw Cen MT" w:cstheme="minorHAnsi"/>
          <w:b/>
          <w:sz w:val="27"/>
          <w:szCs w:val="27"/>
        </w:rPr>
        <w:t>de acordo com a Portaria SVS/MS n.º 802/98 (Secretaria de Vigilância em Saúde do Ministério da Saúde</w:t>
      </w:r>
      <w:r w:rsidRPr="00EE46DE">
        <w:rPr>
          <w:rFonts w:ascii="Tw Cen MT" w:hAnsi="Tw Cen MT" w:cstheme="minorHAnsi"/>
          <w:sz w:val="27"/>
          <w:szCs w:val="27"/>
        </w:rPr>
        <w:t>), podendo ser uma declaração do fabricante citando a descrição do produto, número do lote que forneceu, distribuidora e a quantidade fornecida ou cópia da(s) nota(s) fiscal(s) com os dados do produto da origem do último fornecedor, quando for o caso.</w:t>
      </w:r>
    </w:p>
    <w:p w:rsidR="00CA2E1B" w:rsidRPr="00EE46DE" w:rsidRDefault="00CA2E1B" w:rsidP="00CA2E1B">
      <w:pPr>
        <w:widowControl w:val="0"/>
        <w:jc w:val="both"/>
        <w:rPr>
          <w:rFonts w:ascii="Tw Cen MT" w:hAnsi="Tw Cen MT" w:cs="Calibri"/>
          <w:sz w:val="27"/>
          <w:szCs w:val="27"/>
        </w:rPr>
      </w:pPr>
      <w:r w:rsidRPr="00EE46DE">
        <w:rPr>
          <w:rFonts w:ascii="Tw Cen MT" w:hAnsi="Tw Cen MT" w:cstheme="minorHAnsi"/>
          <w:sz w:val="27"/>
          <w:szCs w:val="27"/>
        </w:rPr>
        <w:t xml:space="preserve">3.6. </w:t>
      </w:r>
      <w:r w:rsidRPr="00EE46DE">
        <w:rPr>
          <w:rFonts w:ascii="Tw Cen MT" w:hAnsi="Tw Cen MT" w:cs="Calibri"/>
          <w:sz w:val="27"/>
          <w:szCs w:val="27"/>
        </w:rPr>
        <w:t xml:space="preserve">Os </w:t>
      </w:r>
      <w:r w:rsidRPr="00EE46DE">
        <w:rPr>
          <w:rFonts w:ascii="Tw Cen MT" w:hAnsi="Tw Cen MT" w:cstheme="minorHAnsi"/>
          <w:bCs/>
          <w:color w:val="000000"/>
          <w:sz w:val="27"/>
          <w:szCs w:val="27"/>
        </w:rPr>
        <w:t xml:space="preserve">medicamentos </w:t>
      </w:r>
      <w:r w:rsidRPr="00EE46DE">
        <w:rPr>
          <w:rFonts w:ascii="Tw Cen MT" w:hAnsi="Tw Cen MT" w:cs="Calibri"/>
          <w:sz w:val="27"/>
          <w:szCs w:val="27"/>
        </w:rPr>
        <w:t>a serem fornecidos deverão ter</w:t>
      </w:r>
      <w:r w:rsidRPr="00EE46DE">
        <w:rPr>
          <w:rFonts w:ascii="Tw Cen MT" w:hAnsi="Tw Cen MT" w:cstheme="minorHAnsi"/>
          <w:bCs/>
          <w:color w:val="000000"/>
          <w:sz w:val="27"/>
          <w:szCs w:val="27"/>
        </w:rPr>
        <w:t xml:space="preserve"> procedência conhecida, com </w:t>
      </w:r>
      <w:r w:rsidRPr="00EE46DE">
        <w:rPr>
          <w:rFonts w:ascii="Tw Cen MT" w:hAnsi="Tw Cen MT" w:cstheme="minorHAnsi"/>
          <w:b/>
          <w:bCs/>
          <w:color w:val="000000"/>
          <w:sz w:val="27"/>
          <w:szCs w:val="27"/>
        </w:rPr>
        <w:t>data de validade de no mínimo 12 (doze) meses,</w:t>
      </w:r>
      <w:r w:rsidRPr="00EE46DE">
        <w:rPr>
          <w:rFonts w:ascii="Tw Cen MT" w:hAnsi="Tw Cen MT" w:cstheme="minorHAnsi"/>
          <w:bCs/>
          <w:color w:val="000000"/>
          <w:sz w:val="27"/>
          <w:szCs w:val="27"/>
        </w:rPr>
        <w:t xml:space="preserve"> contados a partir do faturamento, salvo produtos que comprovadamente possuam data de validade total inferior a 12 (doze) meses.</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 xml:space="preserve">3.7. </w:t>
      </w:r>
      <w:r w:rsidRPr="00EE46DE">
        <w:rPr>
          <w:rFonts w:ascii="Tw Cen MT" w:hAnsi="Tw Cen MT" w:cstheme="minorHAnsi"/>
          <w:b/>
          <w:sz w:val="27"/>
          <w:szCs w:val="27"/>
          <w:u w:val="single"/>
        </w:rPr>
        <w:t>Local</w:t>
      </w:r>
      <w:r w:rsidRPr="00EE46DE">
        <w:rPr>
          <w:rFonts w:ascii="Tw Cen MT" w:hAnsi="Tw Cen MT" w:cstheme="minorHAnsi"/>
          <w:b/>
          <w:sz w:val="27"/>
          <w:szCs w:val="27"/>
        </w:rPr>
        <w:t xml:space="preserve">: </w:t>
      </w:r>
      <w:r w:rsidRPr="00EE46DE">
        <w:rPr>
          <w:rFonts w:ascii="Tw Cen MT" w:hAnsi="Tw Cen MT" w:cstheme="minorHAnsi"/>
          <w:sz w:val="27"/>
          <w:szCs w:val="27"/>
        </w:rPr>
        <w:t xml:space="preserve">A empresa fornecedora devera entregar os produtos </w:t>
      </w:r>
      <w:r w:rsidRPr="00EE46DE">
        <w:rPr>
          <w:rFonts w:ascii="Tw Cen MT" w:hAnsi="Tw Cen MT" w:cs="Times-Bold"/>
          <w:b/>
          <w:bCs/>
          <w:sz w:val="27"/>
          <w:szCs w:val="27"/>
        </w:rPr>
        <w:t xml:space="preserve">Unidade Básica de Saúde </w:t>
      </w:r>
      <w:r w:rsidRPr="00EE46DE">
        <w:rPr>
          <w:rFonts w:ascii="Tw Cen MT" w:hAnsi="Tw Cen MT" w:cs="Times-Roman"/>
          <w:b/>
          <w:sz w:val="27"/>
          <w:szCs w:val="27"/>
        </w:rPr>
        <w:t>“</w:t>
      </w:r>
      <w:r w:rsidR="004F278E">
        <w:rPr>
          <w:rFonts w:ascii="Tw Cen MT" w:hAnsi="Tw Cen MT" w:cs="Times-Roman"/>
          <w:b/>
          <w:sz w:val="27"/>
          <w:szCs w:val="27"/>
        </w:rPr>
        <w:t>Bento Franzoni</w:t>
      </w:r>
      <w:r w:rsidRPr="00EE46DE">
        <w:rPr>
          <w:rFonts w:ascii="Tw Cen MT" w:hAnsi="Tw Cen MT" w:cs="Times-Roman"/>
          <w:b/>
          <w:sz w:val="27"/>
          <w:szCs w:val="27"/>
        </w:rPr>
        <w:t>”,</w:t>
      </w:r>
      <w:r w:rsidRPr="00EE46DE">
        <w:rPr>
          <w:rFonts w:ascii="Tw Cen MT" w:hAnsi="Tw Cen MT" w:cs="Times-Roman"/>
          <w:sz w:val="27"/>
          <w:szCs w:val="27"/>
        </w:rPr>
        <w:t xml:space="preserve"> sito à Rua </w:t>
      </w:r>
      <w:r w:rsidR="004F278E">
        <w:rPr>
          <w:rFonts w:ascii="Tw Cen MT" w:hAnsi="Tw Cen MT" w:cs="Times-Roman"/>
          <w:sz w:val="27"/>
          <w:szCs w:val="27"/>
        </w:rPr>
        <w:t>Clélia Machado de Freitas, nº 320, Jardim Santo Antonio</w:t>
      </w:r>
      <w:r w:rsidRPr="00EE46DE">
        <w:rPr>
          <w:rFonts w:ascii="Tw Cen MT" w:hAnsi="Tw Cen MT" w:cs="Times-Roman"/>
          <w:sz w:val="27"/>
          <w:szCs w:val="27"/>
        </w:rPr>
        <w:t xml:space="preserve">, </w:t>
      </w:r>
      <w:r w:rsidR="004F278E">
        <w:rPr>
          <w:rFonts w:ascii="Tw Cen MT" w:hAnsi="Tw Cen MT" w:cs="Times-Roman"/>
          <w:sz w:val="27"/>
          <w:szCs w:val="27"/>
        </w:rPr>
        <w:t>Fernando Prestes</w:t>
      </w:r>
      <w:r w:rsidRPr="00EE46DE">
        <w:rPr>
          <w:rFonts w:ascii="Tw Cen MT" w:hAnsi="Tw Cen MT" w:cs="Times-Roman"/>
          <w:sz w:val="27"/>
          <w:szCs w:val="27"/>
        </w:rPr>
        <w:t>/SP</w:t>
      </w:r>
      <w:r w:rsidRPr="00EE46DE">
        <w:rPr>
          <w:rFonts w:ascii="Tw Cen MT" w:hAnsi="Tw Cen MT" w:cstheme="minorHAnsi"/>
          <w:sz w:val="27"/>
          <w:szCs w:val="27"/>
        </w:rPr>
        <w:t xml:space="preserve">. </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 xml:space="preserve">3.8. </w:t>
      </w:r>
      <w:r w:rsidRPr="00EE46DE">
        <w:rPr>
          <w:rFonts w:ascii="Tw Cen MT" w:hAnsi="Tw Cen MT" w:cstheme="minorHAnsi"/>
          <w:b/>
          <w:sz w:val="27"/>
          <w:szCs w:val="27"/>
          <w:u w:val="single"/>
        </w:rPr>
        <w:t>Horário</w:t>
      </w:r>
      <w:r w:rsidRPr="00EE46DE">
        <w:rPr>
          <w:rFonts w:ascii="Tw Cen MT" w:hAnsi="Tw Cen MT" w:cstheme="minorHAnsi"/>
          <w:b/>
          <w:sz w:val="27"/>
          <w:szCs w:val="27"/>
        </w:rPr>
        <w:t>:</w:t>
      </w:r>
      <w:r w:rsidRPr="00EE46DE">
        <w:rPr>
          <w:rFonts w:ascii="Tw Cen MT" w:hAnsi="Tw Cen MT" w:cstheme="minorHAnsi"/>
          <w:sz w:val="27"/>
          <w:szCs w:val="27"/>
        </w:rPr>
        <w:t xml:space="preserve"> das 08h00min às 1</w:t>
      </w:r>
      <w:r w:rsidR="004F278E">
        <w:rPr>
          <w:rFonts w:ascii="Tw Cen MT" w:hAnsi="Tw Cen MT" w:cstheme="minorHAnsi"/>
          <w:sz w:val="27"/>
          <w:szCs w:val="27"/>
        </w:rPr>
        <w:t>7</w:t>
      </w:r>
      <w:r w:rsidRPr="00EE46DE">
        <w:rPr>
          <w:rFonts w:ascii="Tw Cen MT" w:hAnsi="Tw Cen MT" w:cstheme="minorHAnsi"/>
          <w:sz w:val="27"/>
          <w:szCs w:val="27"/>
        </w:rPr>
        <w:t>h</w:t>
      </w:r>
      <w:r w:rsidR="004F278E">
        <w:rPr>
          <w:rFonts w:ascii="Tw Cen MT" w:hAnsi="Tw Cen MT" w:cstheme="minorHAnsi"/>
          <w:sz w:val="27"/>
          <w:szCs w:val="27"/>
        </w:rPr>
        <w:t>0</w:t>
      </w:r>
      <w:r w:rsidRPr="00EE46DE">
        <w:rPr>
          <w:rFonts w:ascii="Tw Cen MT" w:hAnsi="Tw Cen MT" w:cstheme="minorHAnsi"/>
          <w:sz w:val="27"/>
          <w:szCs w:val="27"/>
        </w:rPr>
        <w:t>0min, em dias úteis, sem quantidade mínima e em veiculo próprio para esse fim.</w:t>
      </w:r>
    </w:p>
    <w:p w:rsidR="00CA2E1B" w:rsidRPr="00EE46DE" w:rsidRDefault="00CA2E1B" w:rsidP="00CA2E1B">
      <w:pPr>
        <w:pStyle w:val="Standard"/>
        <w:autoSpaceDE w:val="0"/>
        <w:jc w:val="both"/>
        <w:rPr>
          <w:rFonts w:ascii="Tw Cen MT" w:hAnsi="Tw Cen MT" w:cstheme="minorHAnsi"/>
          <w:sz w:val="27"/>
          <w:szCs w:val="27"/>
        </w:rPr>
      </w:pPr>
      <w:r w:rsidRPr="00EE46DE">
        <w:rPr>
          <w:rFonts w:ascii="Tw Cen MT" w:hAnsi="Tw Cen MT" w:cstheme="minorHAnsi"/>
          <w:sz w:val="27"/>
          <w:szCs w:val="27"/>
        </w:rPr>
        <w:t>3.9.</w:t>
      </w:r>
      <w:r w:rsidR="00C03657" w:rsidRPr="00EE46DE">
        <w:rPr>
          <w:rFonts w:ascii="Tw Cen MT" w:hAnsi="Tw Cen MT" w:cstheme="minorHAnsi"/>
          <w:sz w:val="27"/>
          <w:szCs w:val="27"/>
        </w:rPr>
        <w:t xml:space="preserve"> </w:t>
      </w:r>
      <w:r w:rsidRPr="00EE46DE">
        <w:rPr>
          <w:rFonts w:ascii="Tw Cen MT" w:hAnsi="Tw Cen MT" w:cstheme="minorHAnsi"/>
          <w:b/>
          <w:sz w:val="27"/>
          <w:szCs w:val="27"/>
          <w:u w:val="single"/>
        </w:rPr>
        <w:t>Programação</w:t>
      </w:r>
      <w:r w:rsidRPr="00EE46DE">
        <w:rPr>
          <w:rFonts w:ascii="Tw Cen MT" w:hAnsi="Tw Cen MT" w:cstheme="minorHAnsi"/>
          <w:b/>
          <w:sz w:val="27"/>
          <w:szCs w:val="27"/>
        </w:rPr>
        <w:t>:</w:t>
      </w:r>
      <w:r w:rsidRPr="00EE46DE">
        <w:rPr>
          <w:rFonts w:ascii="Tw Cen MT" w:hAnsi="Tw Cen MT" w:cstheme="minorHAnsi"/>
          <w:sz w:val="27"/>
          <w:szCs w:val="27"/>
        </w:rPr>
        <w:t xml:space="preserve"> conforme necessidade da Unidade de Saúde do município.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3.10.</w:t>
      </w:r>
      <w:r w:rsidR="00C03657" w:rsidRPr="00EE46DE">
        <w:rPr>
          <w:rFonts w:ascii="Tw Cen MT" w:hAnsi="Tw Cen MT" w:cstheme="minorHAnsi"/>
          <w:sz w:val="27"/>
          <w:szCs w:val="27"/>
        </w:rPr>
        <w:t xml:space="preserve"> </w:t>
      </w:r>
      <w:r w:rsidRPr="00EE46DE">
        <w:rPr>
          <w:rFonts w:ascii="Tw Cen MT" w:hAnsi="Tw Cen MT" w:cstheme="minorHAnsi"/>
          <w:b/>
          <w:sz w:val="27"/>
          <w:szCs w:val="27"/>
          <w:u w:val="single"/>
        </w:rPr>
        <w:t>Prazo:</w:t>
      </w:r>
      <w:r w:rsidRPr="00EE46DE">
        <w:rPr>
          <w:rFonts w:ascii="Tw Cen MT" w:hAnsi="Tw Cen MT" w:cstheme="minorHAnsi"/>
          <w:sz w:val="27"/>
          <w:szCs w:val="27"/>
        </w:rPr>
        <w:t xml:space="preserve"> o máximo para o licitante vencedor efetuar as entregas nos locais determinados será de </w:t>
      </w:r>
      <w:r w:rsidRPr="00EE46DE">
        <w:rPr>
          <w:rFonts w:ascii="Tw Cen MT" w:hAnsi="Tw Cen MT" w:cstheme="minorHAnsi"/>
          <w:b/>
          <w:sz w:val="27"/>
          <w:szCs w:val="27"/>
        </w:rPr>
        <w:t>03(três) dias úteis</w:t>
      </w:r>
      <w:r w:rsidRPr="00EE46DE">
        <w:rPr>
          <w:rFonts w:ascii="Tw Cen MT" w:hAnsi="Tw Cen MT" w:cstheme="minorHAnsi"/>
          <w:sz w:val="27"/>
          <w:szCs w:val="27"/>
        </w:rPr>
        <w:t xml:space="preserve"> após o recebimento do</w:t>
      </w:r>
      <w:r w:rsidR="00C03657" w:rsidRPr="00EE46DE">
        <w:rPr>
          <w:rFonts w:ascii="Tw Cen MT" w:hAnsi="Tw Cen MT" w:cstheme="minorHAnsi"/>
          <w:sz w:val="27"/>
          <w:szCs w:val="27"/>
        </w:rPr>
        <w:t xml:space="preserve"> </w:t>
      </w:r>
      <w:r w:rsidRPr="00EE46DE">
        <w:rPr>
          <w:rFonts w:ascii="Tw Cen MT" w:hAnsi="Tw Cen MT" w:cstheme="minorHAnsi"/>
          <w:sz w:val="27"/>
          <w:szCs w:val="27"/>
        </w:rPr>
        <w:t>pedido ou Nota de Empenho.</w:t>
      </w:r>
    </w:p>
    <w:p w:rsidR="00CA2E1B" w:rsidRPr="00EE46DE" w:rsidRDefault="00CA2E1B" w:rsidP="00CA2E1B">
      <w:pPr>
        <w:pStyle w:val="Standard"/>
        <w:autoSpaceDE w:val="0"/>
        <w:jc w:val="both"/>
        <w:rPr>
          <w:rFonts w:ascii="Tw Cen MT" w:hAnsi="Tw Cen MT" w:cstheme="minorHAnsi"/>
          <w:sz w:val="27"/>
          <w:szCs w:val="27"/>
        </w:rPr>
      </w:pPr>
      <w:r w:rsidRPr="00EE46DE">
        <w:rPr>
          <w:rFonts w:ascii="Tw Cen MT" w:hAnsi="Tw Cen MT" w:cstheme="minorHAnsi"/>
          <w:sz w:val="27"/>
          <w:szCs w:val="27"/>
        </w:rPr>
        <w:t>3.11. As entregas não deverão ultrapassar o dia e horário informados nas programações, incidindo em cancelamento automático se não cumpridos, sujeitando à empresa fornecedora as penalidades cabíveis.</w:t>
      </w:r>
    </w:p>
    <w:p w:rsidR="00CA2E1B" w:rsidRPr="00EE46DE" w:rsidRDefault="00CA2E1B" w:rsidP="00CA2E1B">
      <w:pPr>
        <w:pStyle w:val="Standard"/>
        <w:autoSpaceDE w:val="0"/>
        <w:jc w:val="both"/>
        <w:rPr>
          <w:rFonts w:ascii="Tw Cen MT" w:hAnsi="Tw Cen MT" w:cstheme="minorHAnsi"/>
          <w:sz w:val="27"/>
          <w:szCs w:val="27"/>
        </w:rPr>
      </w:pPr>
      <w:r w:rsidRPr="00EE46DE">
        <w:rPr>
          <w:rFonts w:ascii="Tw Cen MT" w:hAnsi="Tw Cen MT" w:cstheme="minorHAnsi"/>
          <w:sz w:val="27"/>
          <w:szCs w:val="27"/>
        </w:rPr>
        <w:t>3.12. Fica reservado à Administração do Município</w:t>
      </w:r>
      <w:r w:rsidR="00C03657" w:rsidRPr="00EE46DE">
        <w:rPr>
          <w:rFonts w:ascii="Tw Cen MT" w:hAnsi="Tw Cen MT" w:cstheme="minorHAnsi"/>
          <w:sz w:val="27"/>
          <w:szCs w:val="27"/>
        </w:rPr>
        <w:t xml:space="preserve"> </w:t>
      </w:r>
      <w:r w:rsidRPr="00EE46DE">
        <w:rPr>
          <w:rFonts w:ascii="Tw Cen MT" w:hAnsi="Tw Cen MT" w:cstheme="minorHAnsi"/>
          <w:sz w:val="27"/>
          <w:szCs w:val="27"/>
        </w:rPr>
        <w:t xml:space="preserve">de </w:t>
      </w:r>
      <w:r w:rsidR="004F278E">
        <w:rPr>
          <w:rFonts w:ascii="Tw Cen MT" w:hAnsi="Tw Cen MT" w:cstheme="minorHAnsi"/>
          <w:sz w:val="27"/>
          <w:szCs w:val="27"/>
        </w:rPr>
        <w:t>Fernando Prestes</w:t>
      </w:r>
      <w:r w:rsidRPr="00EE46DE">
        <w:rPr>
          <w:rFonts w:ascii="Tw Cen MT" w:hAnsi="Tw Cen MT" w:cstheme="minorHAnsi"/>
          <w:sz w:val="27"/>
          <w:szCs w:val="27"/>
        </w:rPr>
        <w:t xml:space="preserve"> o direito de alterar a programação até 24 (vinte quatro) horas antes do prazo de entrega dos medicamentos, nas datas estipuladas na programação.</w:t>
      </w:r>
    </w:p>
    <w:p w:rsidR="00CA2E1B" w:rsidRPr="00EE46DE" w:rsidRDefault="00CA2E1B" w:rsidP="00CA2E1B">
      <w:pPr>
        <w:pStyle w:val="Standard"/>
        <w:autoSpaceDE w:val="0"/>
        <w:jc w:val="both"/>
        <w:rPr>
          <w:rFonts w:ascii="Tw Cen MT" w:hAnsi="Tw Cen MT" w:cstheme="minorHAnsi"/>
          <w:sz w:val="27"/>
          <w:szCs w:val="27"/>
        </w:rPr>
      </w:pPr>
      <w:r w:rsidRPr="00EE46DE">
        <w:rPr>
          <w:rFonts w:ascii="Tw Cen MT" w:hAnsi="Tw Cen MT" w:cstheme="minorHAnsi"/>
          <w:sz w:val="27"/>
          <w:szCs w:val="27"/>
        </w:rPr>
        <w:t>3.13. Na falta dos medicamentos estabelecidos na programação, cabe ao fornecedor comunicar à Administração do Município</w:t>
      </w:r>
      <w:r w:rsidR="00C03657" w:rsidRPr="00EE46DE">
        <w:rPr>
          <w:rFonts w:ascii="Tw Cen MT" w:hAnsi="Tw Cen MT" w:cstheme="minorHAnsi"/>
          <w:sz w:val="27"/>
          <w:szCs w:val="27"/>
        </w:rPr>
        <w:t xml:space="preserve"> </w:t>
      </w:r>
      <w:r w:rsidRPr="00EE46DE">
        <w:rPr>
          <w:rFonts w:ascii="Tw Cen MT" w:hAnsi="Tw Cen MT" w:cstheme="minorHAnsi"/>
          <w:sz w:val="27"/>
          <w:szCs w:val="27"/>
        </w:rPr>
        <w:t xml:space="preserve">de </w:t>
      </w:r>
      <w:r w:rsidR="004F278E">
        <w:rPr>
          <w:rFonts w:ascii="Tw Cen MT" w:hAnsi="Tw Cen MT" w:cstheme="minorHAnsi"/>
          <w:sz w:val="27"/>
          <w:szCs w:val="27"/>
        </w:rPr>
        <w:t>Fernando Prestes</w:t>
      </w:r>
      <w:r w:rsidRPr="00EE46DE">
        <w:rPr>
          <w:rFonts w:ascii="Tw Cen MT" w:hAnsi="Tw Cen MT" w:cstheme="minorHAnsi"/>
          <w:sz w:val="27"/>
          <w:szCs w:val="27"/>
        </w:rPr>
        <w:t>, por escrito, por telefone ou e-mail, a falta e o motivo, até às 8h00min do dia anterior ao da entrega dos produtos.</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b/>
          <w:caps/>
          <w:sz w:val="27"/>
          <w:szCs w:val="27"/>
          <w:u w:val="single"/>
        </w:rPr>
      </w:pPr>
      <w:r w:rsidRPr="00EE46DE">
        <w:rPr>
          <w:rFonts w:ascii="Tw Cen MT" w:hAnsi="Tw Cen MT" w:cstheme="minorHAnsi"/>
          <w:b/>
          <w:caps/>
          <w:sz w:val="27"/>
          <w:szCs w:val="27"/>
        </w:rPr>
        <w:t>4</w:t>
      </w:r>
      <w:r w:rsidR="00ED478A" w:rsidRPr="00EE46DE">
        <w:rPr>
          <w:rFonts w:ascii="Tw Cen MT" w:hAnsi="Tw Cen MT" w:cstheme="minorHAnsi"/>
          <w:b/>
          <w:caps/>
          <w:sz w:val="27"/>
          <w:szCs w:val="27"/>
        </w:rPr>
        <w:t xml:space="preserve">   </w:t>
      </w:r>
      <w:r w:rsidRPr="00EE46DE">
        <w:rPr>
          <w:rFonts w:ascii="Tw Cen MT" w:hAnsi="Tw Cen MT" w:cstheme="minorHAnsi"/>
          <w:b/>
          <w:caps/>
          <w:sz w:val="27"/>
          <w:szCs w:val="27"/>
          <w:u w:val="single"/>
        </w:rPr>
        <w:t>REPOSIÇÃO DO MATERIAL</w:t>
      </w:r>
    </w:p>
    <w:p w:rsidR="00CA2E1B" w:rsidRPr="00EE46DE" w:rsidRDefault="00CA2E1B" w:rsidP="00CA2E1B">
      <w:pPr>
        <w:autoSpaceDE w:val="0"/>
        <w:autoSpaceDN w:val="0"/>
        <w:adjustRightInd w:val="0"/>
        <w:jc w:val="both"/>
        <w:rPr>
          <w:rFonts w:ascii="Tw Cen MT" w:hAnsi="Tw Cen MT" w:cstheme="minorHAnsi"/>
          <w:kern w:val="3"/>
          <w:sz w:val="27"/>
          <w:szCs w:val="27"/>
        </w:rPr>
      </w:pPr>
      <w:r w:rsidRPr="00EE46DE">
        <w:rPr>
          <w:rFonts w:ascii="Tw Cen MT" w:hAnsi="Tw Cen MT" w:cstheme="minorHAnsi"/>
          <w:kern w:val="3"/>
          <w:sz w:val="27"/>
          <w:szCs w:val="27"/>
        </w:rPr>
        <w:t xml:space="preserve">4.1. O fornecedor deverá se comprometer a substituir ou repor o produto, quando: </w:t>
      </w:r>
    </w:p>
    <w:p w:rsidR="00CA2E1B" w:rsidRPr="00EE46DE" w:rsidRDefault="00CA2E1B" w:rsidP="00CA2E1B">
      <w:pPr>
        <w:autoSpaceDE w:val="0"/>
        <w:autoSpaceDN w:val="0"/>
        <w:adjustRightInd w:val="0"/>
        <w:ind w:firstLine="709"/>
        <w:jc w:val="both"/>
        <w:rPr>
          <w:rFonts w:ascii="Tw Cen MT" w:hAnsi="Tw Cen MT" w:cstheme="minorHAnsi"/>
          <w:kern w:val="3"/>
          <w:sz w:val="27"/>
          <w:szCs w:val="27"/>
        </w:rPr>
      </w:pPr>
      <w:r w:rsidRPr="00EE46DE">
        <w:rPr>
          <w:rFonts w:ascii="Tw Cen MT" w:hAnsi="Tw Cen MT" w:cstheme="minorHAnsi"/>
          <w:kern w:val="3"/>
          <w:sz w:val="27"/>
          <w:szCs w:val="27"/>
        </w:rPr>
        <w:lastRenderedPageBreak/>
        <w:t xml:space="preserve">- houver na entrega embalagens danificadas, defeituosas ou inadequadas, que exponham o produto à deterioração; </w:t>
      </w:r>
    </w:p>
    <w:p w:rsidR="00CA2E1B" w:rsidRPr="00EE46DE" w:rsidRDefault="00CA2E1B" w:rsidP="00CA2E1B">
      <w:pPr>
        <w:autoSpaceDE w:val="0"/>
        <w:autoSpaceDN w:val="0"/>
        <w:adjustRightInd w:val="0"/>
        <w:ind w:left="709"/>
        <w:jc w:val="both"/>
        <w:rPr>
          <w:rFonts w:ascii="Tw Cen MT" w:hAnsi="Tw Cen MT" w:cstheme="minorHAnsi"/>
          <w:kern w:val="3"/>
          <w:sz w:val="27"/>
          <w:szCs w:val="27"/>
        </w:rPr>
      </w:pPr>
      <w:r w:rsidRPr="00EE46DE">
        <w:rPr>
          <w:rFonts w:ascii="Tw Cen MT" w:hAnsi="Tw Cen MT" w:cstheme="minorHAnsi"/>
          <w:kern w:val="3"/>
          <w:sz w:val="27"/>
          <w:szCs w:val="27"/>
        </w:rPr>
        <w:t xml:space="preserve">- O produto não atender às especificações deste edital; </w:t>
      </w:r>
    </w:p>
    <w:p w:rsidR="00CA2E1B" w:rsidRPr="00EE46DE" w:rsidRDefault="00CA2E1B" w:rsidP="00CA2E1B">
      <w:pPr>
        <w:autoSpaceDE w:val="0"/>
        <w:autoSpaceDN w:val="0"/>
        <w:adjustRightInd w:val="0"/>
        <w:ind w:left="709"/>
        <w:jc w:val="both"/>
        <w:rPr>
          <w:rFonts w:ascii="Tw Cen MT" w:hAnsi="Tw Cen MT" w:cstheme="minorHAnsi"/>
          <w:kern w:val="3"/>
          <w:sz w:val="27"/>
          <w:szCs w:val="27"/>
        </w:rPr>
      </w:pPr>
      <w:r w:rsidRPr="00EE46DE">
        <w:rPr>
          <w:rFonts w:ascii="Tw Cen MT" w:hAnsi="Tw Cen MT" w:cstheme="minorHAnsi"/>
          <w:kern w:val="3"/>
          <w:sz w:val="27"/>
          <w:szCs w:val="27"/>
        </w:rPr>
        <w:t>- O produto apresentar qualquer alteração antes do vencimento (validade).</w:t>
      </w:r>
    </w:p>
    <w:p w:rsidR="00CA2E1B" w:rsidRPr="00EE46DE" w:rsidRDefault="00CA2E1B" w:rsidP="00CA2E1B">
      <w:pPr>
        <w:autoSpaceDE w:val="0"/>
        <w:autoSpaceDN w:val="0"/>
        <w:adjustRightInd w:val="0"/>
        <w:jc w:val="both"/>
        <w:rPr>
          <w:rFonts w:ascii="Tw Cen MT" w:hAnsi="Tw Cen MT" w:cstheme="minorHAnsi"/>
          <w:kern w:val="3"/>
          <w:sz w:val="27"/>
          <w:szCs w:val="27"/>
        </w:rPr>
      </w:pPr>
      <w:r w:rsidRPr="00EE46DE">
        <w:rPr>
          <w:rFonts w:ascii="Tw Cen MT" w:hAnsi="Tw Cen MT" w:cstheme="minorHAnsi"/>
          <w:kern w:val="3"/>
          <w:sz w:val="27"/>
          <w:szCs w:val="27"/>
        </w:rPr>
        <w:t>4.2. Em caso de troca do produto, todos os custos de armazenagem que incluem carga, descarga e movimentação de estoque relativo ao período, deverão ser pagos pelo fornecedor.</w:t>
      </w:r>
    </w:p>
    <w:p w:rsidR="00CA2E1B" w:rsidRPr="00EE46DE" w:rsidRDefault="00CA2E1B" w:rsidP="00CA2E1B">
      <w:pPr>
        <w:autoSpaceDE w:val="0"/>
        <w:autoSpaceDN w:val="0"/>
        <w:adjustRightInd w:val="0"/>
        <w:jc w:val="both"/>
        <w:rPr>
          <w:rFonts w:ascii="Tw Cen MT" w:hAnsi="Tw Cen MT" w:cstheme="minorHAnsi"/>
          <w:sz w:val="27"/>
          <w:szCs w:val="27"/>
          <w:highlight w:val="yellow"/>
        </w:rPr>
      </w:pPr>
    </w:p>
    <w:p w:rsidR="00CA2E1B" w:rsidRPr="00EE46DE" w:rsidRDefault="00CA2E1B" w:rsidP="00CA2E1B">
      <w:pPr>
        <w:pStyle w:val="PargrafodaLista"/>
        <w:numPr>
          <w:ilvl w:val="0"/>
          <w:numId w:val="19"/>
        </w:numPr>
        <w:ind w:hanging="720"/>
        <w:jc w:val="both"/>
        <w:rPr>
          <w:rFonts w:ascii="Tw Cen MT" w:hAnsi="Tw Cen MT" w:cstheme="minorHAnsi"/>
          <w:b/>
          <w:caps/>
          <w:sz w:val="27"/>
          <w:szCs w:val="27"/>
          <w:u w:val="single"/>
        </w:rPr>
      </w:pPr>
      <w:r w:rsidRPr="00EE46DE">
        <w:rPr>
          <w:rFonts w:ascii="Tw Cen MT" w:hAnsi="Tw Cen MT" w:cstheme="minorHAnsi"/>
          <w:b/>
          <w:caps/>
          <w:sz w:val="27"/>
          <w:szCs w:val="27"/>
          <w:u w:val="single"/>
        </w:rPr>
        <w:t>ENTREGA De documentos</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5.1.</w:t>
      </w:r>
      <w:r w:rsidR="00ED478A" w:rsidRPr="00EE46DE">
        <w:rPr>
          <w:rFonts w:ascii="Tw Cen MT" w:hAnsi="Tw Cen MT" w:cstheme="minorHAnsi"/>
          <w:sz w:val="27"/>
          <w:szCs w:val="27"/>
        </w:rPr>
        <w:t xml:space="preserve"> </w:t>
      </w:r>
      <w:r w:rsidRPr="00EE46DE">
        <w:rPr>
          <w:rFonts w:ascii="Tw Cen MT" w:hAnsi="Tw Cen MT" w:cstheme="minorHAnsi"/>
          <w:sz w:val="27"/>
          <w:szCs w:val="27"/>
        </w:rPr>
        <w:t xml:space="preserve">Quando da entrega dos </w:t>
      </w:r>
      <w:r w:rsidRPr="00EE46DE">
        <w:rPr>
          <w:rFonts w:ascii="Tw Cen MT" w:hAnsi="Tw Cen MT" w:cstheme="minorHAnsi"/>
          <w:bCs/>
          <w:color w:val="000000"/>
          <w:sz w:val="27"/>
          <w:szCs w:val="27"/>
        </w:rPr>
        <w:t>medicamentos</w:t>
      </w:r>
      <w:r w:rsidRPr="00EE46DE">
        <w:rPr>
          <w:rFonts w:ascii="Tw Cen MT" w:hAnsi="Tw Cen MT" w:cstheme="minorHAnsi"/>
          <w:sz w:val="27"/>
          <w:szCs w:val="27"/>
        </w:rPr>
        <w:t>, o fornecedor deverá apresentar os seguintes documentos de acordo com a legislação vigente, em original ou cópia autenticada:</w:t>
      </w:r>
    </w:p>
    <w:p w:rsidR="00CA2E1B" w:rsidRPr="00EE46DE" w:rsidRDefault="00CA2E1B" w:rsidP="00CA2E1B">
      <w:pPr>
        <w:ind w:firstLine="567"/>
        <w:jc w:val="both"/>
        <w:rPr>
          <w:rFonts w:ascii="Tw Cen MT" w:hAnsi="Tw Cen MT" w:cstheme="minorHAnsi"/>
          <w:b/>
          <w:bCs/>
          <w:sz w:val="27"/>
          <w:szCs w:val="27"/>
          <w:u w:val="single"/>
        </w:rPr>
      </w:pPr>
      <w:r w:rsidRPr="00EE46DE">
        <w:rPr>
          <w:rFonts w:ascii="Tw Cen MT" w:hAnsi="Tw Cen MT" w:cstheme="minorHAnsi"/>
          <w:sz w:val="27"/>
          <w:szCs w:val="27"/>
        </w:rPr>
        <w:t xml:space="preserve">5.1.1. </w:t>
      </w:r>
      <w:r w:rsidRPr="00EE46DE">
        <w:rPr>
          <w:rFonts w:ascii="Tw Cen MT" w:hAnsi="Tw Cen MT" w:cstheme="minorHAnsi"/>
          <w:b/>
          <w:bCs/>
          <w:sz w:val="27"/>
          <w:szCs w:val="27"/>
          <w:u w:val="single"/>
        </w:rPr>
        <w:t>Apresentação da Licença Sanitária Estadual ou Municipal, definitiva;</w:t>
      </w:r>
    </w:p>
    <w:p w:rsidR="00CA2E1B" w:rsidRPr="00EE46DE" w:rsidRDefault="00CA2E1B" w:rsidP="00CA2E1B">
      <w:pPr>
        <w:pStyle w:val="Corpodetexto"/>
        <w:ind w:firstLine="567"/>
        <w:rPr>
          <w:rFonts w:ascii="Tw Cen MT" w:hAnsi="Tw Cen MT" w:cstheme="minorHAnsi"/>
          <w:b/>
          <w:bCs/>
          <w:sz w:val="27"/>
          <w:szCs w:val="27"/>
          <w:u w:val="single"/>
        </w:rPr>
      </w:pPr>
      <w:r w:rsidRPr="00EE46DE">
        <w:rPr>
          <w:rFonts w:ascii="Tw Cen MT" w:eastAsia="Calibri" w:hAnsi="Tw Cen MT" w:cstheme="minorHAnsi"/>
          <w:sz w:val="27"/>
          <w:szCs w:val="27"/>
        </w:rPr>
        <w:t>5.1.2.</w:t>
      </w:r>
      <w:r w:rsidRPr="00EE46DE">
        <w:rPr>
          <w:rFonts w:ascii="Tw Cen MT" w:hAnsi="Tw Cen MT" w:cstheme="minorHAnsi"/>
          <w:b/>
          <w:bCs/>
          <w:sz w:val="27"/>
          <w:szCs w:val="27"/>
          <w:u w:val="single"/>
        </w:rPr>
        <w:t xml:space="preserve"> Comprovação da Autorização de Funcionamento </w:t>
      </w:r>
      <w:r w:rsidRPr="00EE46DE">
        <w:rPr>
          <w:rFonts w:ascii="Tw Cen MT" w:hAnsi="Tw Cen MT" w:cstheme="minorHAnsi"/>
          <w:b/>
          <w:sz w:val="27"/>
          <w:szCs w:val="27"/>
          <w:u w:val="single"/>
        </w:rPr>
        <w:t>expedida ANVISA/MS – Agência Nacional de Vigilância Sanitária/Ministério da Saúde</w:t>
      </w:r>
      <w:r w:rsidRPr="00EE46DE">
        <w:rPr>
          <w:rFonts w:ascii="Tw Cen MT" w:hAnsi="Tw Cen MT" w:cstheme="minorHAnsi"/>
          <w:b/>
          <w:bCs/>
          <w:sz w:val="27"/>
          <w:szCs w:val="27"/>
          <w:u w:val="single"/>
        </w:rPr>
        <w:t xml:space="preserve"> da empresa participante da licitação;</w:t>
      </w:r>
    </w:p>
    <w:p w:rsidR="00CA2E1B" w:rsidRPr="00EE46DE" w:rsidRDefault="00CA2E1B" w:rsidP="00CA2E1B">
      <w:pPr>
        <w:pStyle w:val="Corpodetexto"/>
        <w:ind w:firstLine="567"/>
        <w:rPr>
          <w:rFonts w:ascii="Tw Cen MT" w:hAnsi="Tw Cen MT" w:cstheme="minorHAnsi"/>
          <w:bCs/>
          <w:sz w:val="27"/>
          <w:szCs w:val="27"/>
        </w:rPr>
      </w:pPr>
      <w:r w:rsidRPr="00EE46DE">
        <w:rPr>
          <w:rFonts w:ascii="Tw Cen MT" w:hAnsi="Tw Cen MT" w:cstheme="minorHAnsi"/>
          <w:sz w:val="27"/>
          <w:szCs w:val="27"/>
        </w:rPr>
        <w:t xml:space="preserve">5.1.3. </w:t>
      </w:r>
      <w:r w:rsidRPr="00EE46DE">
        <w:rPr>
          <w:rFonts w:ascii="Tw Cen MT" w:hAnsi="Tw Cen MT" w:cstheme="minorHAnsi"/>
          <w:bCs/>
          <w:sz w:val="27"/>
          <w:szCs w:val="27"/>
        </w:rPr>
        <w:t xml:space="preserve">Apresentação do </w:t>
      </w:r>
      <w:r w:rsidRPr="00EE46DE">
        <w:rPr>
          <w:rFonts w:ascii="Tw Cen MT" w:hAnsi="Tw Cen MT" w:cstheme="minorHAnsi"/>
          <w:b/>
          <w:bCs/>
          <w:sz w:val="27"/>
          <w:szCs w:val="27"/>
          <w:u w:val="single"/>
        </w:rPr>
        <w:t>Certificado de Registro do Produto,</w:t>
      </w:r>
      <w:r w:rsidRPr="00EE46DE">
        <w:rPr>
          <w:rFonts w:ascii="Tw Cen MT" w:hAnsi="Tw Cen MT" w:cstheme="minorHAnsi"/>
          <w:bCs/>
          <w:sz w:val="27"/>
          <w:szCs w:val="27"/>
        </w:rPr>
        <w:t xml:space="preserve"> nos termos da Portaria Interministerial MP/MF/MCT n. º 128, de 29 de Maio de 2008;</w:t>
      </w:r>
    </w:p>
    <w:p w:rsidR="00CA2E1B" w:rsidRPr="00EE46DE" w:rsidRDefault="00CA2E1B" w:rsidP="00CA2E1B">
      <w:pPr>
        <w:pStyle w:val="Corpodetexto"/>
        <w:rPr>
          <w:rFonts w:ascii="Tw Cen MT" w:hAnsi="Tw Cen MT" w:cstheme="minorHAnsi"/>
          <w:sz w:val="27"/>
          <w:szCs w:val="27"/>
        </w:rPr>
      </w:pPr>
      <w:r w:rsidRPr="00EE46DE">
        <w:rPr>
          <w:rFonts w:ascii="Tw Cen MT" w:hAnsi="Tw Cen MT" w:cstheme="minorHAnsi"/>
          <w:sz w:val="27"/>
          <w:szCs w:val="27"/>
        </w:rPr>
        <w:t>5.2. Os Certificados de Registros dos Produtos deverão se possível, ser apresentados seguidos dos Certificados de Boas Práticas, um a um, de acordo com ordem numérica crescente do rol de itens licitados, de forma a facilitar a verificação de existência e validade dos mesmos.</w:t>
      </w:r>
    </w:p>
    <w:p w:rsidR="00CA2E1B" w:rsidRPr="00EE46DE" w:rsidRDefault="005A46D7" w:rsidP="00CA2E1B">
      <w:pPr>
        <w:jc w:val="both"/>
        <w:rPr>
          <w:rFonts w:ascii="Tw Cen MT" w:hAnsi="Tw Cen MT" w:cstheme="minorHAnsi"/>
          <w:sz w:val="27"/>
          <w:szCs w:val="27"/>
        </w:rPr>
      </w:pPr>
      <w:r w:rsidRPr="00EE46DE">
        <w:rPr>
          <w:rFonts w:ascii="Tw Cen MT" w:hAnsi="Tw Cen MT" w:cstheme="minorHAnsi"/>
          <w:b/>
          <w:sz w:val="27"/>
          <w:szCs w:val="27"/>
        </w:rPr>
        <w:t>Obs.</w:t>
      </w:r>
      <w:r w:rsidR="00CA2E1B" w:rsidRPr="00EE46DE">
        <w:rPr>
          <w:rFonts w:ascii="Tw Cen MT" w:hAnsi="Tw Cen MT" w:cstheme="minorHAnsi"/>
          <w:b/>
          <w:sz w:val="27"/>
          <w:szCs w:val="27"/>
        </w:rPr>
        <w:t>:</w:t>
      </w:r>
      <w:r w:rsidR="00ED478A" w:rsidRPr="00EE46DE">
        <w:rPr>
          <w:rFonts w:ascii="Tw Cen MT" w:hAnsi="Tw Cen MT" w:cstheme="minorHAnsi"/>
          <w:b/>
          <w:sz w:val="27"/>
          <w:szCs w:val="27"/>
        </w:rPr>
        <w:t xml:space="preserve"> </w:t>
      </w:r>
      <w:r w:rsidR="00CA2E1B" w:rsidRPr="00EE46DE">
        <w:rPr>
          <w:rFonts w:ascii="Tw Cen MT" w:hAnsi="Tw Cen MT" w:cstheme="minorHAnsi"/>
          <w:b/>
          <w:sz w:val="27"/>
          <w:szCs w:val="27"/>
        </w:rPr>
        <w:t>Serão reprovados os produtos que não tiveram seus respectivos documentos</w:t>
      </w:r>
      <w:r w:rsidR="00CA2E1B" w:rsidRPr="00EE46DE">
        <w:rPr>
          <w:rFonts w:ascii="Tw Cen MT" w:hAnsi="Tw Cen MT" w:cstheme="minorHAnsi"/>
          <w:sz w:val="27"/>
          <w:szCs w:val="27"/>
        </w:rPr>
        <w:t>.</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 xml:space="preserve">5.3. A adjudicatária (matriz e/ou filial) de </w:t>
      </w:r>
      <w:r w:rsidRPr="00EE46DE">
        <w:rPr>
          <w:rFonts w:ascii="Tw Cen MT" w:hAnsi="Tw Cen MT" w:cstheme="minorHAnsi"/>
          <w:bCs/>
          <w:color w:val="000000"/>
          <w:sz w:val="27"/>
          <w:szCs w:val="27"/>
        </w:rPr>
        <w:t>medicamentos</w:t>
      </w:r>
      <w:r w:rsidRPr="00EE46DE">
        <w:rPr>
          <w:rFonts w:ascii="Tw Cen MT" w:hAnsi="Tw Cen MT" w:cstheme="minorHAnsi"/>
          <w:sz w:val="27"/>
          <w:szCs w:val="27"/>
        </w:rPr>
        <w:t xml:space="preserve">, </w:t>
      </w:r>
      <w:r w:rsidRPr="00EE46DE">
        <w:rPr>
          <w:rFonts w:ascii="Tw Cen MT" w:hAnsi="Tw Cen MT" w:cstheme="minorHAnsi"/>
          <w:b/>
          <w:sz w:val="27"/>
          <w:szCs w:val="27"/>
        </w:rPr>
        <w:t>relacionados na Portaria nº 344, de 12 de maio de 1998, da Secretaria de Vigilância do Ministério da Saúde</w:t>
      </w:r>
      <w:r w:rsidRPr="00EE46DE">
        <w:rPr>
          <w:rFonts w:ascii="Tw Cen MT" w:hAnsi="Tw Cen MT" w:cstheme="minorHAnsi"/>
          <w:sz w:val="27"/>
          <w:szCs w:val="27"/>
        </w:rPr>
        <w:t xml:space="preserve">, deverá apresentar cópia autenticada da </w:t>
      </w:r>
      <w:r w:rsidRPr="00EE46DE">
        <w:rPr>
          <w:rFonts w:ascii="Tw Cen MT" w:hAnsi="Tw Cen MT" w:cstheme="minorHAnsi"/>
          <w:b/>
          <w:sz w:val="27"/>
          <w:szCs w:val="27"/>
          <w:u w:val="single"/>
        </w:rPr>
        <w:t xml:space="preserve">Autorização Especial </w:t>
      </w:r>
      <w:r w:rsidRPr="00EE46DE">
        <w:rPr>
          <w:rFonts w:ascii="Tw Cen MT" w:hAnsi="Tw Cen MT" w:cstheme="minorHAnsi"/>
          <w:sz w:val="27"/>
          <w:szCs w:val="27"/>
        </w:rPr>
        <w:t>concedida nos termos do artigo 2º da referida portaria.</w:t>
      </w:r>
    </w:p>
    <w:p w:rsidR="00CA2E1B" w:rsidRPr="00EE46DE" w:rsidRDefault="00CA2E1B" w:rsidP="00CA2E1B">
      <w:pPr>
        <w:autoSpaceDE w:val="0"/>
        <w:autoSpaceDN w:val="0"/>
        <w:adjustRightInd w:val="0"/>
        <w:jc w:val="both"/>
        <w:rPr>
          <w:rFonts w:ascii="Tw Cen MT" w:hAnsi="Tw Cen MT" w:cstheme="minorHAnsi"/>
          <w:b/>
          <w:bCs/>
          <w:sz w:val="27"/>
          <w:szCs w:val="27"/>
          <w:u w:val="single"/>
        </w:rPr>
      </w:pPr>
      <w:r w:rsidRPr="00EE46DE">
        <w:rPr>
          <w:rFonts w:ascii="Tw Cen MT" w:hAnsi="Tw Cen MT" w:cstheme="minorHAnsi"/>
          <w:sz w:val="27"/>
          <w:szCs w:val="27"/>
        </w:rPr>
        <w:t xml:space="preserve">5.4. A adjudicatária (matriz e/ou filial) que for empresa distribuidora dos </w:t>
      </w:r>
      <w:r w:rsidRPr="00EE46DE">
        <w:rPr>
          <w:rFonts w:ascii="Tw Cen MT" w:hAnsi="Tw Cen MT" w:cstheme="minorHAnsi"/>
          <w:bCs/>
          <w:color w:val="000000"/>
          <w:sz w:val="27"/>
          <w:szCs w:val="27"/>
        </w:rPr>
        <w:t>medicamentos</w:t>
      </w:r>
      <w:r w:rsidRPr="00EE46DE">
        <w:rPr>
          <w:rFonts w:ascii="Tw Cen MT" w:hAnsi="Tw Cen MT" w:cstheme="minorHAnsi"/>
          <w:sz w:val="27"/>
          <w:szCs w:val="27"/>
        </w:rPr>
        <w:t>,</w:t>
      </w:r>
      <w:r w:rsidRPr="00EE46DE">
        <w:rPr>
          <w:rFonts w:ascii="Tw Cen MT" w:hAnsi="Tw Cen MT" w:cstheme="minorHAnsi"/>
          <w:b/>
          <w:sz w:val="27"/>
          <w:szCs w:val="27"/>
        </w:rPr>
        <w:t xml:space="preserve"> incluindo aqueles relacionados na Portaria SVS/MS nº 344/98,</w:t>
      </w:r>
      <w:r w:rsidRPr="00EE46DE">
        <w:rPr>
          <w:rFonts w:ascii="Tw Cen MT" w:hAnsi="Tw Cen MT" w:cstheme="minorHAnsi"/>
          <w:sz w:val="27"/>
          <w:szCs w:val="27"/>
        </w:rPr>
        <w:t xml:space="preserve"> deverá apresentar cópia autenticada da </w:t>
      </w:r>
      <w:r w:rsidRPr="00EE46DE">
        <w:rPr>
          <w:rFonts w:ascii="Tw Cen MT" w:hAnsi="Tw Cen MT" w:cstheme="minorHAnsi"/>
          <w:b/>
          <w:sz w:val="27"/>
          <w:szCs w:val="27"/>
          <w:u w:val="single"/>
        </w:rPr>
        <w:t>Autorização Especial para a distribuição dos mesmos, bem como a Autorização de Funcionamento da ANVISA e Alvará Sanitário da sede da licitante</w:t>
      </w:r>
      <w:r w:rsidRPr="00EE46DE">
        <w:rPr>
          <w:rFonts w:ascii="Tw Cen MT" w:hAnsi="Tw Cen MT" w:cstheme="minorHAnsi"/>
          <w:sz w:val="27"/>
          <w:szCs w:val="27"/>
        </w:rPr>
        <w:t>.</w:t>
      </w:r>
    </w:p>
    <w:p w:rsidR="00CA2E1B" w:rsidRPr="00EE46DE" w:rsidRDefault="00CA2E1B" w:rsidP="00CA2E1B">
      <w:pPr>
        <w:jc w:val="both"/>
        <w:rPr>
          <w:rFonts w:ascii="Tw Cen MT" w:hAnsi="Tw Cen MT" w:cstheme="minorHAnsi"/>
          <w:sz w:val="27"/>
          <w:szCs w:val="27"/>
          <w:highlight w:val="yellow"/>
        </w:rPr>
      </w:pPr>
    </w:p>
    <w:p w:rsidR="00CA2E1B" w:rsidRPr="00EE46DE" w:rsidRDefault="00CA2E1B" w:rsidP="00CA2E1B">
      <w:pPr>
        <w:jc w:val="both"/>
        <w:rPr>
          <w:rFonts w:ascii="Tw Cen MT" w:hAnsi="Tw Cen MT" w:cstheme="minorHAnsi"/>
          <w:b/>
          <w:caps/>
          <w:sz w:val="27"/>
          <w:szCs w:val="27"/>
          <w:u w:val="single"/>
        </w:rPr>
      </w:pPr>
      <w:r w:rsidRPr="00EE46DE">
        <w:rPr>
          <w:rFonts w:ascii="Tw Cen MT" w:hAnsi="Tw Cen MT" w:cstheme="minorHAnsi"/>
          <w:b/>
          <w:caps/>
          <w:sz w:val="27"/>
          <w:szCs w:val="27"/>
          <w:u w:val="single"/>
        </w:rPr>
        <w:t>6</w:t>
      </w:r>
      <w:r w:rsidR="00ED478A" w:rsidRPr="00EE46DE">
        <w:rPr>
          <w:rFonts w:ascii="Tw Cen MT" w:hAnsi="Tw Cen MT" w:cstheme="minorHAnsi"/>
          <w:b/>
          <w:caps/>
          <w:sz w:val="27"/>
          <w:szCs w:val="27"/>
          <w:u w:val="single"/>
        </w:rPr>
        <w:t xml:space="preserve">  </w:t>
      </w:r>
      <w:r w:rsidRPr="00EE46DE">
        <w:rPr>
          <w:rFonts w:ascii="Tw Cen MT" w:hAnsi="Tw Cen MT" w:cstheme="minorHAnsi"/>
          <w:b/>
          <w:caps/>
          <w:sz w:val="27"/>
          <w:szCs w:val="27"/>
          <w:u w:val="single"/>
        </w:rPr>
        <w:t>ANÁLISES LABORATORIAIS</w:t>
      </w:r>
    </w:p>
    <w:p w:rsidR="00CA2E1B" w:rsidRPr="00EE46DE" w:rsidRDefault="00CA2E1B" w:rsidP="00CA2E1B">
      <w:pPr>
        <w:pStyle w:val="PargrafodaLista"/>
        <w:ind w:left="0"/>
        <w:jc w:val="both"/>
        <w:rPr>
          <w:rFonts w:ascii="Tw Cen MT" w:hAnsi="Tw Cen MT" w:cstheme="minorHAnsi"/>
          <w:sz w:val="27"/>
          <w:szCs w:val="27"/>
        </w:rPr>
      </w:pPr>
      <w:r w:rsidRPr="00EE46DE">
        <w:rPr>
          <w:rFonts w:ascii="Tw Cen MT" w:hAnsi="Tw Cen MT" w:cstheme="minorHAnsi"/>
          <w:sz w:val="27"/>
          <w:szCs w:val="27"/>
        </w:rPr>
        <w:t>6.1. O LAUDO do laboratório do fabricante (original ou cópia legível autenticada ou segunda via do original) deverá acompanhar cada lote do produto quando da entrega, devendo observar os seguintes requisitos: ser em papel timbrado do laboratório, em LÍNGUA PORTUGUESA, não poderá ser manuscritos e deverá constar número do lote, data de fabricação e validade, nome completo e número de inscrição no Conselho Regional do responsável técnico, indicação da Farmacopéia de referência e os valores dos parâmetros de aceitação, quando for o caso.</w:t>
      </w:r>
    </w:p>
    <w:p w:rsidR="00CA2E1B" w:rsidRPr="00EE46DE" w:rsidRDefault="00CA2E1B" w:rsidP="00CA2E1B">
      <w:pPr>
        <w:pStyle w:val="PargrafodaLista"/>
        <w:ind w:left="0"/>
        <w:jc w:val="both"/>
        <w:rPr>
          <w:rFonts w:ascii="Tw Cen MT" w:hAnsi="Tw Cen MT" w:cstheme="minorHAnsi"/>
          <w:sz w:val="27"/>
          <w:szCs w:val="27"/>
        </w:rPr>
      </w:pPr>
      <w:r w:rsidRPr="00EE46DE">
        <w:rPr>
          <w:rFonts w:ascii="Tw Cen MT" w:hAnsi="Tw Cen MT" w:cstheme="minorHAnsi"/>
          <w:sz w:val="27"/>
          <w:szCs w:val="27"/>
        </w:rPr>
        <w:t xml:space="preserve">6.2. A Prefeitura se reserva o direito, em havendo conveniência administrativa, a qualquer tempo, solicitar análises dos produtos entregues junto a laboratórios capacitados ou </w:t>
      </w:r>
      <w:r w:rsidRPr="00EE46DE">
        <w:rPr>
          <w:rFonts w:ascii="Tw Cen MT" w:hAnsi="Tw Cen MT" w:cstheme="minorHAnsi"/>
          <w:sz w:val="27"/>
          <w:szCs w:val="27"/>
        </w:rPr>
        <w:lastRenderedPageBreak/>
        <w:t>credenciados pelo Ministério da Saúde, com ônus para o fornecedor contratado, de acordo com a portaria SVS/MS nº. 1818/98, Secretaria de Vigilância em Saúde, do Ministério da Saúde:</w:t>
      </w:r>
    </w:p>
    <w:p w:rsidR="00CA2E1B" w:rsidRPr="00EE46DE" w:rsidRDefault="00CA2E1B" w:rsidP="00CA2E1B">
      <w:pPr>
        <w:pStyle w:val="PargrafodaLista"/>
        <w:numPr>
          <w:ilvl w:val="0"/>
          <w:numId w:val="20"/>
        </w:numPr>
        <w:jc w:val="both"/>
        <w:rPr>
          <w:rFonts w:ascii="Tw Cen MT" w:hAnsi="Tw Cen MT" w:cstheme="minorHAnsi"/>
          <w:sz w:val="27"/>
          <w:szCs w:val="27"/>
        </w:rPr>
      </w:pPr>
      <w:r w:rsidRPr="00EE46DE">
        <w:rPr>
          <w:rFonts w:ascii="Tw Cen MT" w:hAnsi="Tw Cen MT" w:cstheme="minorHAnsi"/>
          <w:sz w:val="27"/>
          <w:szCs w:val="27"/>
        </w:rPr>
        <w:t>A elaboração de LAUDO EXTERNO de controle de qualidade do produto deverá ser autorizada pela ADJUDICATÁRIA no prazo máximo de até 05 (cinco) dias, após a solicitação do órgão requisitante. O LAUDO deverá ser expedido em papel timbrado de laboratório certificado pela REBLAS (Rede Brasileira de Laboratórios Analíticos em Saúde), não podendo ser manuscrito, e constando o nome completo e número de inscrição no Conselho Regional do responsável técnico, assim como conter os mesmos testes realizados pelo próprio fabricante em sua linha de produção, com indicação da Farmacopéia de referência e parâmetros de aceitação, constando o nome do produto em “DCB” (Denominação Comum Brasileira) ou “DCI” (Denominação Comum Internacional);</w:t>
      </w:r>
    </w:p>
    <w:p w:rsidR="00CA2E1B" w:rsidRPr="00EE46DE" w:rsidRDefault="00CA2E1B" w:rsidP="00CA2E1B">
      <w:pPr>
        <w:pStyle w:val="PargrafodaLista"/>
        <w:numPr>
          <w:ilvl w:val="0"/>
          <w:numId w:val="20"/>
        </w:numPr>
        <w:jc w:val="both"/>
        <w:rPr>
          <w:rFonts w:ascii="Tw Cen MT" w:hAnsi="Tw Cen MT" w:cstheme="minorHAnsi"/>
          <w:sz w:val="27"/>
          <w:szCs w:val="27"/>
        </w:rPr>
      </w:pPr>
      <w:r w:rsidRPr="00EE46DE">
        <w:rPr>
          <w:rFonts w:ascii="Tw Cen MT" w:hAnsi="Tw Cen MT" w:cstheme="minorHAnsi"/>
          <w:sz w:val="27"/>
          <w:szCs w:val="27"/>
        </w:rPr>
        <w:t>O ADJUDICATÁRIO autoriza que a PREFEITURA receba o RESULTADO da ANÁLISE imediatamente após a conclusão do Laudo. Esta autorização deverá ser expressa, POR ESCRITO, pelo ADJUDICATÁRIO ao Laboratório e ENTREGUE à PREFEITURA, ANTES DO FORNECIMENTO DAS AMOSTRAS, respeitado o prazo de até 05 (cinco) dias após a solicitação formal da PREFEITURA, sob a pena das aplicações das sanções previstas neste Edital.</w:t>
      </w:r>
    </w:p>
    <w:p w:rsidR="00CA2E1B" w:rsidRPr="00EE46DE" w:rsidRDefault="00CA2E1B" w:rsidP="00CA2E1B">
      <w:pPr>
        <w:jc w:val="both"/>
        <w:rPr>
          <w:rFonts w:ascii="Tw Cen MT" w:hAnsi="Tw Cen MT" w:cstheme="minorHAnsi"/>
          <w:b/>
          <w:caps/>
          <w:sz w:val="27"/>
          <w:szCs w:val="27"/>
        </w:rPr>
      </w:pPr>
    </w:p>
    <w:p w:rsidR="00CA2E1B" w:rsidRPr="00EE46DE" w:rsidRDefault="00CA2E1B" w:rsidP="00CA2E1B">
      <w:pPr>
        <w:jc w:val="both"/>
        <w:rPr>
          <w:rFonts w:ascii="Tw Cen MT" w:hAnsi="Tw Cen MT" w:cstheme="minorHAnsi"/>
          <w:b/>
          <w:caps/>
          <w:sz w:val="27"/>
          <w:szCs w:val="27"/>
          <w:u w:val="single"/>
        </w:rPr>
      </w:pPr>
      <w:r w:rsidRPr="00EE46DE">
        <w:rPr>
          <w:rFonts w:ascii="Tw Cen MT" w:hAnsi="Tw Cen MT" w:cstheme="minorHAnsi"/>
          <w:b/>
          <w:caps/>
          <w:sz w:val="27"/>
          <w:szCs w:val="27"/>
        </w:rPr>
        <w:t>7</w:t>
      </w:r>
      <w:r w:rsidR="00503144" w:rsidRPr="00EE46DE">
        <w:rPr>
          <w:rFonts w:ascii="Tw Cen MT" w:hAnsi="Tw Cen MT" w:cstheme="minorHAnsi"/>
          <w:b/>
          <w:caps/>
          <w:sz w:val="27"/>
          <w:szCs w:val="27"/>
        </w:rPr>
        <w:t xml:space="preserve">   </w:t>
      </w:r>
      <w:r w:rsidRPr="00EE46DE">
        <w:rPr>
          <w:rFonts w:ascii="Tw Cen MT" w:hAnsi="Tw Cen MT" w:cstheme="minorHAnsi"/>
          <w:b/>
          <w:caps/>
          <w:sz w:val="27"/>
          <w:szCs w:val="27"/>
          <w:u w:val="single"/>
        </w:rPr>
        <w:t>TRANSPORTE E CARREGADOR</w:t>
      </w:r>
    </w:p>
    <w:p w:rsidR="00CA2E1B" w:rsidRPr="00EE46DE" w:rsidRDefault="00CA2E1B" w:rsidP="00CA2E1B">
      <w:pPr>
        <w:pStyle w:val="PargrafodaLista"/>
        <w:ind w:left="0"/>
        <w:jc w:val="both"/>
        <w:rPr>
          <w:rFonts w:ascii="Tw Cen MT" w:hAnsi="Tw Cen MT" w:cstheme="minorHAnsi"/>
          <w:sz w:val="27"/>
          <w:szCs w:val="27"/>
        </w:rPr>
      </w:pPr>
      <w:r w:rsidRPr="00EE46DE">
        <w:rPr>
          <w:rFonts w:ascii="Tw Cen MT" w:hAnsi="Tw Cen MT" w:cstheme="minorHAnsi"/>
          <w:sz w:val="27"/>
          <w:szCs w:val="27"/>
        </w:rPr>
        <w:t xml:space="preserve">7.1. O acondicionamento e transporte dos </w:t>
      </w:r>
      <w:r w:rsidRPr="00EE46DE">
        <w:rPr>
          <w:rFonts w:ascii="Tw Cen MT" w:hAnsi="Tw Cen MT" w:cstheme="minorHAnsi"/>
          <w:bCs/>
          <w:color w:val="000000"/>
          <w:sz w:val="27"/>
          <w:szCs w:val="27"/>
        </w:rPr>
        <w:t xml:space="preserve">medicamentos </w:t>
      </w:r>
      <w:r w:rsidRPr="00EE46DE">
        <w:rPr>
          <w:rFonts w:ascii="Tw Cen MT" w:hAnsi="Tw Cen MT" w:cstheme="minorHAnsi"/>
          <w:sz w:val="27"/>
          <w:szCs w:val="27"/>
        </w:rPr>
        <w:t xml:space="preserve">deverão ser feitos dentro do preconizado para os produtos e devidamente protegidos do pó e variações de temperatura. </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7.2. Em caso de produtos termolábeis, a embalagem e os controles devem ser apropriados para garantir a integridade do produto, de acordo com a Portaria SVS/MS n º. 329/99, (Secretaria de Vigilância em Saúde do Ministério da Saúde) quando for o caso.</w:t>
      </w:r>
    </w:p>
    <w:p w:rsidR="00CA2E1B" w:rsidRPr="00EE46DE" w:rsidRDefault="00CA2E1B" w:rsidP="00CA2E1B">
      <w:pPr>
        <w:jc w:val="both"/>
        <w:rPr>
          <w:rFonts w:ascii="Tw Cen MT" w:hAnsi="Tw Cen MT" w:cstheme="minorHAnsi"/>
          <w:sz w:val="27"/>
          <w:szCs w:val="27"/>
        </w:rPr>
      </w:pPr>
    </w:p>
    <w:p w:rsidR="00CA2E1B" w:rsidRPr="00EE46DE" w:rsidRDefault="00CA2E1B" w:rsidP="00CA2E1B">
      <w:pPr>
        <w:pStyle w:val="PargrafodaLista"/>
        <w:numPr>
          <w:ilvl w:val="0"/>
          <w:numId w:val="21"/>
        </w:numPr>
        <w:ind w:hanging="720"/>
        <w:jc w:val="both"/>
        <w:rPr>
          <w:rFonts w:ascii="Tw Cen MT" w:hAnsi="Tw Cen MT" w:cstheme="minorHAnsi"/>
          <w:b/>
          <w:caps/>
          <w:sz w:val="27"/>
          <w:szCs w:val="27"/>
          <w:u w:val="single"/>
        </w:rPr>
      </w:pPr>
      <w:r w:rsidRPr="00EE46DE">
        <w:rPr>
          <w:rFonts w:ascii="Tw Cen MT" w:hAnsi="Tw Cen MT" w:cstheme="minorHAnsi"/>
          <w:b/>
          <w:caps/>
          <w:sz w:val="27"/>
          <w:szCs w:val="27"/>
          <w:u w:val="single"/>
        </w:rPr>
        <w:t xml:space="preserve"> GESTOR/FISCALIZAÇAO </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 xml:space="preserve">8.1. O MUNICÍPIO, por meio da Diretoria Municipal de Saúde, através da servidora municipal, a Sra. </w:t>
      </w:r>
      <w:r w:rsidR="004F278E">
        <w:rPr>
          <w:rFonts w:ascii="Tw Cen MT" w:hAnsi="Tw Cen MT" w:cstheme="minorHAnsi"/>
          <w:b/>
          <w:sz w:val="27"/>
          <w:szCs w:val="27"/>
        </w:rPr>
        <w:t>Maria Ester Tasso Amado</w:t>
      </w:r>
      <w:r w:rsidR="00503144" w:rsidRPr="00EE46DE">
        <w:rPr>
          <w:rFonts w:ascii="Tw Cen MT" w:hAnsi="Tw Cen MT" w:cs="Times-Roman"/>
          <w:b/>
          <w:sz w:val="27"/>
          <w:szCs w:val="27"/>
        </w:rPr>
        <w:t xml:space="preserve"> </w:t>
      </w:r>
      <w:r w:rsidRPr="00EE46DE">
        <w:rPr>
          <w:rFonts w:ascii="Tw Cen MT" w:hAnsi="Tw Cen MT" w:cstheme="minorHAnsi"/>
          <w:sz w:val="27"/>
          <w:szCs w:val="27"/>
        </w:rPr>
        <w:t xml:space="preserve">efetuará a fiscalização do fornecimento a qualquer instante, designando-a como gestora da ata de registro de preços, solicitando à </w:t>
      </w:r>
      <w:r w:rsidRPr="00EE46DE">
        <w:rPr>
          <w:rFonts w:ascii="Tw Cen MT" w:hAnsi="Tw Cen MT" w:cs="Calibri"/>
          <w:sz w:val="27"/>
          <w:szCs w:val="27"/>
        </w:rPr>
        <w:t>DETENTORA DA ATA</w:t>
      </w:r>
      <w:r w:rsidRPr="00EE46DE">
        <w:rPr>
          <w:rFonts w:ascii="Tw Cen MT" w:hAnsi="Tw Cen MT" w:cstheme="minorHAnsi"/>
          <w:sz w:val="27"/>
          <w:szCs w:val="27"/>
        </w:rPr>
        <w:t>, sempre que entender conveniente, informações do seu andamento, devendo esta prestar os esclarecimentos solicitados, bem como comunicar ao MUNICÍPIO quaisquer fatos ou anormalidades que porventura possam prejudicar o bom cumprimento do presente termo;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 xml:space="preserve">8.1.1. A ação ou omissão total ou parcial dos órgãos encarregados da fiscalização não eximirá a </w:t>
      </w:r>
      <w:r w:rsidRPr="00EE46DE">
        <w:rPr>
          <w:rFonts w:ascii="Tw Cen MT" w:hAnsi="Tw Cen MT" w:cs="Calibri"/>
          <w:sz w:val="27"/>
          <w:szCs w:val="27"/>
        </w:rPr>
        <w:t xml:space="preserve">DETENTORA DA ATA </w:t>
      </w:r>
      <w:r w:rsidRPr="00EE46DE">
        <w:rPr>
          <w:rFonts w:ascii="Tw Cen MT" w:hAnsi="Tw Cen MT" w:cstheme="minorHAnsi"/>
          <w:sz w:val="27"/>
          <w:szCs w:val="27"/>
        </w:rPr>
        <w:t>de total responsabilidade de executar o fornecimento, de acordo com as condições estabelecidas no presente Termo.</w:t>
      </w:r>
    </w:p>
    <w:p w:rsidR="00CA2E1B" w:rsidRPr="00EE46DE" w:rsidRDefault="00CA2E1B" w:rsidP="00CA2E1B">
      <w:pPr>
        <w:jc w:val="both"/>
        <w:rPr>
          <w:rFonts w:ascii="Tw Cen MT" w:hAnsi="Tw Cen MT" w:cstheme="minorHAnsi"/>
          <w:b/>
          <w:caps/>
          <w:sz w:val="27"/>
          <w:szCs w:val="27"/>
          <w:highlight w:val="yellow"/>
        </w:rPr>
      </w:pPr>
    </w:p>
    <w:p w:rsidR="00CA2E1B" w:rsidRPr="00EE46DE" w:rsidRDefault="00CA2E1B" w:rsidP="00CA2E1B">
      <w:pPr>
        <w:pStyle w:val="PargrafodaLista"/>
        <w:rPr>
          <w:rFonts w:ascii="Tw Cen MT" w:hAnsi="Tw Cen MT" w:cstheme="minorHAnsi"/>
          <w:b/>
          <w:sz w:val="27"/>
          <w:szCs w:val="27"/>
          <w:highlight w:val="yellow"/>
        </w:rPr>
      </w:pPr>
    </w:p>
    <w:p w:rsidR="00CA2E1B" w:rsidRPr="00EE46DE" w:rsidRDefault="00CA2E1B" w:rsidP="00CA2E1B">
      <w:pPr>
        <w:jc w:val="both"/>
        <w:rPr>
          <w:rFonts w:ascii="Tw Cen MT" w:hAnsi="Tw Cen MT" w:cstheme="minorHAnsi"/>
          <w:sz w:val="27"/>
          <w:szCs w:val="27"/>
          <w:highlight w:val="yellow"/>
        </w:rPr>
      </w:pPr>
    </w:p>
    <w:p w:rsidR="00CA2E1B" w:rsidRPr="00EE46DE" w:rsidRDefault="00CA2E1B" w:rsidP="00CA2E1B">
      <w:pPr>
        <w:rPr>
          <w:rFonts w:ascii="Tw Cen MT" w:hAnsi="Tw Cen MT" w:cs="Arial Narrow"/>
          <w:sz w:val="27"/>
          <w:szCs w:val="27"/>
        </w:rPr>
        <w:sectPr w:rsidR="00CA2E1B" w:rsidRPr="00EE46DE" w:rsidSect="001A7470">
          <w:headerReference w:type="default" r:id="rId14"/>
          <w:footerReference w:type="default" r:id="rId15"/>
          <w:pgSz w:w="11900" w:h="16840"/>
          <w:pgMar w:top="567" w:right="843" w:bottom="2269" w:left="1418" w:header="426" w:footer="428" w:gutter="0"/>
          <w:cols w:space="720"/>
        </w:sectPr>
      </w:pP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b/>
          <w:sz w:val="27"/>
          <w:szCs w:val="27"/>
        </w:rPr>
        <w:lastRenderedPageBreak/>
        <w:t xml:space="preserve">ANEXO II – MODELO DE CREDENCIAMENTO </w:t>
      </w: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sz w:val="27"/>
          <w:szCs w:val="27"/>
        </w:rPr>
        <w:t>(i</w:t>
      </w:r>
      <w:r w:rsidRPr="00EE46DE">
        <w:rPr>
          <w:rFonts w:ascii="Tw Cen MT" w:hAnsi="Tw Cen MT" w:cstheme="minorHAnsi"/>
          <w:b/>
          <w:sz w:val="27"/>
          <w:szCs w:val="27"/>
        </w:rPr>
        <w:t>mprimir em papel timbrado da empresa)</w:t>
      </w:r>
    </w:p>
    <w:p w:rsidR="00CA2E1B" w:rsidRPr="00EE46DE" w:rsidRDefault="00CA2E1B" w:rsidP="00CA2E1B">
      <w:pPr>
        <w:autoSpaceDE w:val="0"/>
        <w:autoSpaceDN w:val="0"/>
        <w:adjustRightInd w:val="0"/>
        <w:jc w:val="center"/>
        <w:rPr>
          <w:rFonts w:ascii="Tw Cen MT" w:hAnsi="Tw Cen MT" w:cstheme="minorHAnsi"/>
          <w:b/>
          <w:bCs/>
          <w:sz w:val="27"/>
          <w:szCs w:val="27"/>
          <w:u w:val="single"/>
        </w:rPr>
      </w:pPr>
    </w:p>
    <w:p w:rsidR="00CA2E1B" w:rsidRPr="00EE46DE" w:rsidRDefault="00CA2E1B" w:rsidP="00CA2E1B">
      <w:pPr>
        <w:autoSpaceDE w:val="0"/>
        <w:autoSpaceDN w:val="0"/>
        <w:adjustRightInd w:val="0"/>
        <w:jc w:val="center"/>
        <w:rPr>
          <w:rFonts w:ascii="Tw Cen MT" w:hAnsi="Tw Cen MT" w:cstheme="minorHAnsi"/>
          <w:b/>
          <w:bCs/>
          <w:sz w:val="27"/>
          <w:szCs w:val="27"/>
          <w:u w:val="single"/>
        </w:rPr>
      </w:pPr>
    </w:p>
    <w:p w:rsidR="00CA2E1B" w:rsidRPr="00EE46DE" w:rsidRDefault="00CA2E1B" w:rsidP="001A7470">
      <w:pPr>
        <w:tabs>
          <w:tab w:val="left" w:pos="8310"/>
        </w:tabs>
        <w:jc w:val="both"/>
        <w:rPr>
          <w:rFonts w:ascii="Tw Cen MT" w:hAnsi="Tw Cen MT" w:cstheme="minorHAnsi"/>
          <w:b/>
          <w:sz w:val="27"/>
          <w:szCs w:val="27"/>
        </w:rPr>
      </w:pPr>
      <w:r w:rsidRPr="00EE46DE">
        <w:rPr>
          <w:rFonts w:ascii="Tw Cen MT" w:hAnsi="Tw Cen MT" w:cstheme="minorHAnsi"/>
          <w:b/>
          <w:sz w:val="27"/>
          <w:szCs w:val="27"/>
        </w:rPr>
        <w:t xml:space="preserve">À </w:t>
      </w:r>
      <w:r w:rsidR="001A7470">
        <w:rPr>
          <w:rFonts w:ascii="Tw Cen MT" w:hAnsi="Tw Cen MT" w:cstheme="minorHAnsi"/>
          <w:b/>
          <w:sz w:val="27"/>
          <w:szCs w:val="27"/>
        </w:rPr>
        <w:tab/>
      </w: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PREFEITURA MUNICIPAL DE </w:t>
      </w:r>
      <w:r w:rsidR="004F278E" w:rsidRPr="004F278E">
        <w:rPr>
          <w:rFonts w:ascii="Tw Cen MT" w:hAnsi="Tw Cen MT" w:cstheme="minorHAnsi"/>
          <w:b/>
          <w:sz w:val="27"/>
          <w:szCs w:val="27"/>
        </w:rPr>
        <w:t>FERNANDO PRESTES</w:t>
      </w:r>
      <w:r w:rsidR="004F278E" w:rsidRPr="00EE46DE">
        <w:rPr>
          <w:rFonts w:ascii="Tw Cen MT" w:hAnsi="Tw Cen MT" w:cstheme="minorHAnsi"/>
          <w:sz w:val="27"/>
          <w:szCs w:val="27"/>
        </w:rPr>
        <w:t xml:space="preserve"> </w:t>
      </w:r>
      <w:r w:rsidRPr="00EE46DE">
        <w:rPr>
          <w:rFonts w:ascii="Tw Cen MT" w:hAnsi="Tw Cen MT" w:cstheme="minorHAnsi"/>
          <w:b/>
          <w:sz w:val="27"/>
          <w:szCs w:val="27"/>
        </w:rPr>
        <w:t>/SP</w:t>
      </w:r>
    </w:p>
    <w:p w:rsidR="00CA2E1B" w:rsidRPr="00EE46DE" w:rsidRDefault="00CA2E1B" w:rsidP="00CA2E1B">
      <w:pPr>
        <w:jc w:val="both"/>
        <w:rPr>
          <w:rFonts w:ascii="Tw Cen MT" w:hAnsi="Tw Cen MT" w:cstheme="minorHAnsi"/>
          <w:b/>
          <w:sz w:val="27"/>
          <w:szCs w:val="27"/>
        </w:rPr>
      </w:pP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A/C – Pregoeiro Oficial</w:t>
      </w: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Pregão Presencial nº </w:t>
      </w:r>
      <w:r w:rsidR="004F278E">
        <w:rPr>
          <w:rFonts w:ascii="Tw Cen MT" w:hAnsi="Tw Cen MT" w:cstheme="minorHAnsi"/>
          <w:b/>
          <w:sz w:val="27"/>
          <w:szCs w:val="27"/>
        </w:rPr>
        <w:t>29</w:t>
      </w:r>
      <w:r w:rsidRPr="00EE46DE">
        <w:rPr>
          <w:rFonts w:ascii="Tw Cen MT" w:hAnsi="Tw Cen MT" w:cstheme="minorHAnsi"/>
          <w:b/>
          <w:sz w:val="27"/>
          <w:szCs w:val="27"/>
        </w:rPr>
        <w:t xml:space="preserve">/2021 - Processo nº </w:t>
      </w:r>
      <w:r w:rsidR="004F278E">
        <w:rPr>
          <w:rFonts w:ascii="Tw Cen MT" w:hAnsi="Tw Cen MT" w:cstheme="minorHAnsi"/>
          <w:b/>
          <w:sz w:val="27"/>
          <w:szCs w:val="27"/>
        </w:rPr>
        <w:t>56</w:t>
      </w:r>
      <w:r w:rsidRPr="00EE46DE">
        <w:rPr>
          <w:rFonts w:ascii="Tw Cen MT" w:hAnsi="Tw Cen MT" w:cstheme="minorHAnsi"/>
          <w:b/>
          <w:sz w:val="27"/>
          <w:szCs w:val="27"/>
        </w:rPr>
        <w:t>/2021.</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p>
    <w:p w:rsidR="00CA2E1B" w:rsidRPr="00EE46DE" w:rsidRDefault="00CA2E1B" w:rsidP="00CA2E1B">
      <w:pPr>
        <w:ind w:left="2300"/>
        <w:jc w:val="both"/>
        <w:rPr>
          <w:rFonts w:ascii="Tw Cen MT" w:hAnsi="Tw Cen MT" w:cstheme="minorHAnsi"/>
          <w:sz w:val="27"/>
          <w:szCs w:val="27"/>
        </w:rPr>
      </w:pPr>
      <w:r w:rsidRPr="00EE46DE">
        <w:rPr>
          <w:rFonts w:ascii="Tw Cen MT" w:hAnsi="Tw Cen MT" w:cstheme="minorHAnsi"/>
          <w:sz w:val="27"/>
          <w:szCs w:val="27"/>
        </w:rPr>
        <w:t>(Razão Social da Empresa), estabelecida na ........Bairro......CEP.....-..... (endereço completo), inscrita no CNPJ sob o n.° ......................, neste ato representada pelo seu .......... (representante/sócio/procurador), no uso de suas atribuições legais, vem:</w:t>
      </w:r>
    </w:p>
    <w:p w:rsidR="00CA2E1B" w:rsidRPr="00EE46DE" w:rsidRDefault="00CA2E1B" w:rsidP="00CA2E1B">
      <w:pPr>
        <w:autoSpaceDE w:val="0"/>
        <w:autoSpaceDN w:val="0"/>
        <w:adjustRightInd w:val="0"/>
        <w:jc w:val="both"/>
        <w:rPr>
          <w:rFonts w:ascii="Tw Cen MT" w:hAnsi="Tw Cen MT" w:cstheme="minorHAnsi"/>
          <w:sz w:val="27"/>
          <w:szCs w:val="27"/>
        </w:rPr>
      </w:pPr>
    </w:p>
    <w:p w:rsidR="00CA2E1B" w:rsidRPr="00EE46DE" w:rsidRDefault="00CA2E1B" w:rsidP="00CA2E1B">
      <w:pPr>
        <w:ind w:firstLine="2300"/>
        <w:jc w:val="both"/>
        <w:rPr>
          <w:rFonts w:ascii="Tw Cen MT" w:hAnsi="Tw Cen MT" w:cstheme="minorHAnsi"/>
          <w:b/>
          <w:bCs/>
          <w:sz w:val="27"/>
          <w:szCs w:val="27"/>
          <w:u w:val="single"/>
        </w:rPr>
      </w:pPr>
    </w:p>
    <w:p w:rsidR="00CA2E1B" w:rsidRPr="00EE46DE" w:rsidRDefault="00CA2E1B" w:rsidP="00CA2E1B">
      <w:pPr>
        <w:ind w:firstLine="2300"/>
        <w:jc w:val="both"/>
        <w:rPr>
          <w:rFonts w:ascii="Tw Cen MT" w:hAnsi="Tw Cen MT" w:cstheme="minorHAnsi"/>
          <w:sz w:val="27"/>
          <w:szCs w:val="27"/>
        </w:rPr>
      </w:pPr>
      <w:r w:rsidRPr="00EE46DE">
        <w:rPr>
          <w:rFonts w:ascii="Tw Cen MT" w:hAnsi="Tw Cen MT" w:cstheme="minorHAnsi"/>
          <w:b/>
          <w:bCs/>
          <w:sz w:val="27"/>
          <w:szCs w:val="27"/>
          <w:u w:val="single"/>
        </w:rPr>
        <w:t>CREDENCIAR</w:t>
      </w:r>
      <w:r w:rsidRPr="00EE46DE">
        <w:rPr>
          <w:rFonts w:ascii="Tw Cen MT" w:hAnsi="Tw Cen MT" w:cstheme="minorHAnsi"/>
          <w:sz w:val="27"/>
          <w:szCs w:val="27"/>
        </w:rPr>
        <w:t xml:space="preserve">, o Sr. ..................., portador da Cédula de Identidade RG n°. ........... e inscrito no CPF sob o n°. ................ a nos representar na Licitação em referência, instaurada pela Prefeitura Municipal de </w:t>
      </w:r>
      <w:r w:rsidR="004F278E" w:rsidRPr="004F278E">
        <w:rPr>
          <w:rFonts w:ascii="Tw Cen MT" w:hAnsi="Tw Cen MT" w:cstheme="minorHAnsi"/>
          <w:sz w:val="27"/>
          <w:szCs w:val="27"/>
        </w:rPr>
        <w:t>Fernando Prestes</w:t>
      </w:r>
      <w:r w:rsidRPr="00EE46DE">
        <w:rPr>
          <w:rFonts w:ascii="Tw Cen MT" w:hAnsi="Tw Cen MT" w:cstheme="minorHAnsi"/>
          <w:sz w:val="27"/>
          <w:szCs w:val="27"/>
        </w:rPr>
        <w:t>, com poderes para formular ofertas, lances de preço, recorrer, renunciar a recurso, assinar a ata de registro de preços decorrente do Pregão em tela, e praticar todos os demais atos pertinentes ao certame em nome da representada.</w:t>
      </w:r>
    </w:p>
    <w:p w:rsidR="00CA2E1B" w:rsidRPr="00EE46DE" w:rsidRDefault="00CA2E1B" w:rsidP="00CA2E1B">
      <w:pPr>
        <w:ind w:firstLine="2300"/>
        <w:jc w:val="both"/>
        <w:rPr>
          <w:rFonts w:ascii="Tw Cen MT" w:hAnsi="Tw Cen MT" w:cstheme="minorHAnsi"/>
          <w:sz w:val="27"/>
          <w:szCs w:val="27"/>
        </w:rPr>
      </w:pPr>
    </w:p>
    <w:p w:rsidR="00CA2E1B" w:rsidRPr="00EE46DE" w:rsidRDefault="00CA2E1B" w:rsidP="00CA2E1B">
      <w:pPr>
        <w:ind w:firstLine="2300"/>
        <w:jc w:val="both"/>
        <w:rPr>
          <w:rFonts w:ascii="Tw Cen MT" w:hAnsi="Tw Cen MT" w:cstheme="minorHAnsi"/>
          <w:sz w:val="27"/>
          <w:szCs w:val="27"/>
        </w:rPr>
      </w:pPr>
    </w:p>
    <w:p w:rsidR="00CA2E1B" w:rsidRPr="00EE46DE" w:rsidRDefault="00CA2E1B" w:rsidP="00CA2E1B">
      <w:pPr>
        <w:autoSpaceDE w:val="0"/>
        <w:autoSpaceDN w:val="0"/>
        <w:adjustRightInd w:val="0"/>
        <w:jc w:val="center"/>
        <w:rPr>
          <w:rFonts w:ascii="Tw Cen MT" w:hAnsi="Tw Cen MT" w:cstheme="minorHAnsi"/>
          <w:sz w:val="27"/>
          <w:szCs w:val="27"/>
        </w:rPr>
      </w:pPr>
      <w:r w:rsidRPr="00EE46DE">
        <w:rPr>
          <w:rFonts w:ascii="Tw Cen MT" w:hAnsi="Tw Cen MT" w:cstheme="minorHAnsi"/>
          <w:sz w:val="27"/>
          <w:szCs w:val="27"/>
        </w:rPr>
        <w:t>LOCAL, ______ de ____________ de 2021.</w:t>
      </w:r>
    </w:p>
    <w:p w:rsidR="00CA2E1B" w:rsidRPr="00EE46DE" w:rsidRDefault="00CA2E1B" w:rsidP="00CA2E1B">
      <w:pPr>
        <w:rPr>
          <w:rFonts w:ascii="Tw Cen MT" w:hAnsi="Tw Cen MT" w:cstheme="minorHAnsi"/>
          <w:sz w:val="27"/>
          <w:szCs w:val="27"/>
        </w:rPr>
      </w:pPr>
    </w:p>
    <w:p w:rsidR="00CA2E1B" w:rsidRPr="00EE46DE" w:rsidRDefault="00CA2E1B" w:rsidP="00CA2E1B">
      <w:pP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_________________________</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Razão Social da Empresa</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Nome do responsável/procurador</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Cargo do responsável/procurador</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N.° do documento de identidade</w:t>
      </w:r>
    </w:p>
    <w:p w:rsidR="00CA2E1B" w:rsidRPr="00EE46DE" w:rsidRDefault="00CA2E1B" w:rsidP="00CA2E1B">
      <w:pPr>
        <w:widowControl w:val="0"/>
        <w:autoSpaceDE w:val="0"/>
        <w:autoSpaceDN w:val="0"/>
        <w:adjustRightInd w:val="0"/>
        <w:rPr>
          <w:rFonts w:ascii="Tw Cen MT" w:hAnsi="Tw Cen MT" w:cstheme="minorHAnsi"/>
          <w:bCs/>
          <w:sz w:val="27"/>
          <w:szCs w:val="27"/>
        </w:rPr>
      </w:pPr>
    </w:p>
    <w:p w:rsidR="00CA2E1B" w:rsidRPr="00EE46DE" w:rsidRDefault="00CA2E1B" w:rsidP="00CA2E1B">
      <w:pPr>
        <w:widowControl w:val="0"/>
        <w:autoSpaceDE w:val="0"/>
        <w:autoSpaceDN w:val="0"/>
        <w:adjustRightInd w:val="0"/>
        <w:rPr>
          <w:rFonts w:ascii="Tw Cen MT" w:hAnsi="Tw Cen MT" w:cstheme="minorHAnsi"/>
          <w:bCs/>
          <w:sz w:val="27"/>
          <w:szCs w:val="27"/>
        </w:rPr>
      </w:pPr>
    </w:p>
    <w:p w:rsidR="004F278E" w:rsidRDefault="004F278E" w:rsidP="004F278E">
      <w:pPr>
        <w:jc w:val="both"/>
        <w:rPr>
          <w:rFonts w:ascii="Tw Cen MT" w:eastAsia="MS UI Gothic" w:hAnsi="Tw Cen MT" w:cs="Arial"/>
          <w:b/>
          <w:bCs/>
          <w:sz w:val="27"/>
          <w:szCs w:val="27"/>
        </w:rPr>
      </w:pPr>
      <w:r w:rsidRPr="00F2130F">
        <w:rPr>
          <w:rFonts w:ascii="Tw Cen MT" w:eastAsia="MS UI Gothic" w:hAnsi="Tw Cen MT" w:cs="Arial"/>
          <w:b/>
          <w:bCs/>
          <w:sz w:val="27"/>
          <w:szCs w:val="27"/>
          <w:u w:val="single"/>
        </w:rPr>
        <w:t>Obs:</w:t>
      </w:r>
      <w:r w:rsidRPr="00F2130F">
        <w:rPr>
          <w:rFonts w:ascii="Tw Cen MT" w:eastAsia="MS UI Gothic" w:hAnsi="Tw Cen MT" w:cs="Arial"/>
          <w:b/>
          <w:bCs/>
          <w:sz w:val="27"/>
          <w:szCs w:val="27"/>
        </w:rPr>
        <w:t xml:space="preserve"> </w:t>
      </w:r>
      <w:r w:rsidRPr="00F2130F">
        <w:rPr>
          <w:rFonts w:ascii="Tw Cen MT" w:eastAsia="MS UI Gothic" w:hAnsi="Tw Cen MT" w:cs="Arial"/>
          <w:bCs/>
          <w:sz w:val="27"/>
          <w:szCs w:val="27"/>
        </w:rPr>
        <w:t>este documento deverá ser preenchido pela empresa proponente e assinado pelo(s) seu(s) representante(s) legal(is) e/ou procurador(es) devidamente habilitado(s),</w:t>
      </w:r>
      <w:r w:rsidRPr="00F2130F">
        <w:rPr>
          <w:rFonts w:ascii="Tw Cen MT" w:eastAsia="MS UI Gothic" w:hAnsi="Tw Cen MT" w:cs="Arial"/>
          <w:b/>
          <w:bCs/>
          <w:sz w:val="27"/>
          <w:szCs w:val="27"/>
        </w:rPr>
        <w:t xml:space="preserve"> </w:t>
      </w:r>
      <w:r w:rsidRPr="00F2130F">
        <w:rPr>
          <w:rFonts w:ascii="Tw Cen MT" w:eastAsia="MS UI Gothic" w:hAnsi="Tw Cen MT" w:cs="Arial"/>
          <w:b/>
          <w:bCs/>
          <w:sz w:val="27"/>
          <w:szCs w:val="27"/>
          <w:highlight w:val="yellow"/>
          <w:u w:val="single"/>
        </w:rPr>
        <w:t>COM FIRMA RECONHECIDA</w:t>
      </w:r>
      <w:r w:rsidRPr="00F2130F">
        <w:rPr>
          <w:rFonts w:ascii="Tw Cen MT" w:eastAsia="MS UI Gothic" w:hAnsi="Tw Cen MT" w:cs="Arial"/>
          <w:b/>
          <w:bCs/>
          <w:sz w:val="27"/>
          <w:szCs w:val="27"/>
          <w:highlight w:val="yellow"/>
        </w:rPr>
        <w:t>.</w:t>
      </w:r>
    </w:p>
    <w:p w:rsidR="00863DF0" w:rsidRPr="00F2130F" w:rsidRDefault="00863DF0" w:rsidP="004F278E">
      <w:pPr>
        <w:jc w:val="both"/>
        <w:rPr>
          <w:rFonts w:ascii="Tw Cen MT" w:eastAsia="MS UI Gothic" w:hAnsi="Tw Cen MT" w:cs="Arial"/>
          <w:b/>
          <w:bCs/>
          <w:sz w:val="27"/>
          <w:szCs w:val="27"/>
        </w:rPr>
      </w:pPr>
    </w:p>
    <w:p w:rsidR="00CA2E1B" w:rsidRPr="00EE46DE" w:rsidRDefault="00CA2E1B" w:rsidP="00CA2E1B">
      <w:pPr>
        <w:widowControl w:val="0"/>
        <w:autoSpaceDE w:val="0"/>
        <w:autoSpaceDN w:val="0"/>
        <w:adjustRightInd w:val="0"/>
        <w:rPr>
          <w:rFonts w:ascii="Tw Cen MT" w:hAnsi="Tw Cen MT" w:cstheme="minorHAnsi"/>
          <w:bCs/>
          <w:sz w:val="27"/>
          <w:szCs w:val="27"/>
        </w:rPr>
      </w:pPr>
    </w:p>
    <w:p w:rsidR="00CA2E1B" w:rsidRPr="005851B4" w:rsidRDefault="005851B4" w:rsidP="00CA2E1B">
      <w:pPr>
        <w:widowControl w:val="0"/>
        <w:autoSpaceDE w:val="0"/>
        <w:autoSpaceDN w:val="0"/>
        <w:adjustRightInd w:val="0"/>
        <w:rPr>
          <w:rFonts w:ascii="Tw Cen MT" w:hAnsi="Tw Cen MT" w:cstheme="minorHAnsi"/>
          <w:b/>
          <w:bCs/>
          <w:sz w:val="27"/>
          <w:szCs w:val="27"/>
        </w:rPr>
      </w:pPr>
      <w:r w:rsidRPr="005851B4">
        <w:rPr>
          <w:rFonts w:ascii="Tw Cen MT" w:hAnsi="Tw Cen MT" w:cstheme="minorHAnsi"/>
          <w:b/>
          <w:bCs/>
          <w:sz w:val="27"/>
          <w:szCs w:val="27"/>
          <w:highlight w:val="yellow"/>
        </w:rPr>
        <w:t>DOCUMENTO FORA DOS ENVELOPES</w:t>
      </w: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b/>
          <w:sz w:val="27"/>
          <w:szCs w:val="27"/>
        </w:rPr>
        <w:lastRenderedPageBreak/>
        <w:t xml:space="preserve">ANEXO III – MODELO DE PROPOSTA DE PREÇOS </w:t>
      </w: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b/>
          <w:sz w:val="27"/>
          <w:szCs w:val="27"/>
        </w:rPr>
        <w:t xml:space="preserve">LOTE </w:t>
      </w:r>
      <w:r w:rsidR="001A017E">
        <w:rPr>
          <w:rFonts w:ascii="Tw Cen MT" w:hAnsi="Tw Cen MT" w:cstheme="minorHAnsi"/>
          <w:b/>
          <w:sz w:val="27"/>
          <w:szCs w:val="27"/>
        </w:rPr>
        <w:t xml:space="preserve">01, 02, 03 ,05 e 06 </w:t>
      </w:r>
      <w:r w:rsidRPr="00EE46DE">
        <w:rPr>
          <w:rFonts w:ascii="Tw Cen MT" w:hAnsi="Tw Cen MT" w:cstheme="minorHAnsi"/>
          <w:b/>
          <w:sz w:val="27"/>
          <w:szCs w:val="27"/>
        </w:rPr>
        <w:t xml:space="preserve">- COTA PRINCIPAL (LOTES </w:t>
      </w:r>
      <w:r w:rsidR="001A017E">
        <w:rPr>
          <w:rFonts w:ascii="Tw Cen MT" w:hAnsi="Tw Cen MT" w:cs="Arial"/>
          <w:b/>
          <w:sz w:val="26"/>
          <w:szCs w:val="26"/>
        </w:rPr>
        <w:t xml:space="preserve">BIOLÓGICO, ESPECÍFICO, GENÉRICO, NOVO e, </w:t>
      </w:r>
      <w:r w:rsidR="001A017E" w:rsidRPr="00FD3FB9">
        <w:rPr>
          <w:rFonts w:ascii="Tw Cen MT" w:hAnsi="Tw Cen MT" w:cs="Arial"/>
          <w:b/>
          <w:sz w:val="26"/>
          <w:szCs w:val="26"/>
        </w:rPr>
        <w:t>SIMILAR</w:t>
      </w:r>
      <w:r w:rsidRPr="00EE46DE">
        <w:rPr>
          <w:rFonts w:ascii="Tw Cen MT" w:hAnsi="Tw Cen MT" w:cstheme="minorHAnsi"/>
          <w:b/>
          <w:sz w:val="27"/>
          <w:szCs w:val="27"/>
        </w:rPr>
        <w:t>)</w:t>
      </w: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sz w:val="27"/>
          <w:szCs w:val="27"/>
        </w:rPr>
        <w:t>(i</w:t>
      </w:r>
      <w:r w:rsidRPr="00EE46DE">
        <w:rPr>
          <w:rFonts w:ascii="Tw Cen MT" w:hAnsi="Tw Cen MT" w:cstheme="minorHAnsi"/>
          <w:b/>
          <w:sz w:val="27"/>
          <w:szCs w:val="27"/>
        </w:rPr>
        <w:t>mprimir em papel timbrado da empresa)</w:t>
      </w:r>
    </w:p>
    <w:p w:rsidR="00CA2E1B" w:rsidRPr="00EE46DE" w:rsidRDefault="00CA2E1B" w:rsidP="00CA2E1B">
      <w:pPr>
        <w:widowControl w:val="0"/>
        <w:autoSpaceDE w:val="0"/>
        <w:autoSpaceDN w:val="0"/>
        <w:adjustRightInd w:val="0"/>
        <w:jc w:val="center"/>
        <w:rPr>
          <w:rFonts w:ascii="Tw Cen MT" w:hAnsi="Tw Cen MT" w:cstheme="minorHAnsi"/>
          <w:b/>
          <w:bCs/>
          <w:sz w:val="27"/>
          <w:szCs w:val="27"/>
          <w:u w:val="single"/>
        </w:rPr>
      </w:pPr>
    </w:p>
    <w:p w:rsidR="00CA2E1B" w:rsidRPr="00EE46DE" w:rsidRDefault="00CA2E1B" w:rsidP="00CA2E1B">
      <w:pPr>
        <w:widowControl w:val="0"/>
        <w:autoSpaceDE w:val="0"/>
        <w:autoSpaceDN w:val="0"/>
        <w:adjustRightInd w:val="0"/>
        <w:rPr>
          <w:rFonts w:ascii="Tw Cen MT" w:hAnsi="Tw Cen MT" w:cstheme="minorHAnsi"/>
          <w:bCs/>
          <w:sz w:val="27"/>
          <w:szCs w:val="27"/>
        </w:rPr>
      </w:pPr>
      <w:r w:rsidRPr="00EE46DE">
        <w:rPr>
          <w:rFonts w:ascii="Tw Cen MT" w:hAnsi="Tw Cen MT" w:cstheme="minorHAnsi"/>
          <w:bCs/>
          <w:sz w:val="27"/>
          <w:szCs w:val="27"/>
        </w:rPr>
        <w:t>AO</w:t>
      </w:r>
    </w:p>
    <w:p w:rsidR="00CA2E1B" w:rsidRPr="00EE46DE" w:rsidRDefault="00CA2E1B" w:rsidP="00CA2E1B">
      <w:pPr>
        <w:widowControl w:val="0"/>
        <w:autoSpaceDE w:val="0"/>
        <w:autoSpaceDN w:val="0"/>
        <w:adjustRightInd w:val="0"/>
        <w:rPr>
          <w:rFonts w:ascii="Tw Cen MT" w:hAnsi="Tw Cen MT" w:cstheme="minorHAnsi"/>
          <w:bCs/>
          <w:sz w:val="27"/>
          <w:szCs w:val="27"/>
        </w:rPr>
      </w:pPr>
      <w:r w:rsidRPr="00EE46DE">
        <w:rPr>
          <w:rFonts w:ascii="Tw Cen MT" w:hAnsi="Tw Cen MT" w:cstheme="minorHAnsi"/>
          <w:bCs/>
          <w:sz w:val="27"/>
          <w:szCs w:val="27"/>
        </w:rPr>
        <w:t>PREGOEIRO OFICIAL DA</w:t>
      </w:r>
    </w:p>
    <w:p w:rsidR="00CA2E1B" w:rsidRPr="00EE46DE" w:rsidRDefault="00CA2E1B" w:rsidP="00CA2E1B">
      <w:pPr>
        <w:widowControl w:val="0"/>
        <w:autoSpaceDE w:val="0"/>
        <w:autoSpaceDN w:val="0"/>
        <w:adjustRightInd w:val="0"/>
        <w:rPr>
          <w:rFonts w:ascii="Tw Cen MT" w:hAnsi="Tw Cen MT" w:cstheme="minorHAnsi"/>
          <w:bCs/>
          <w:sz w:val="27"/>
          <w:szCs w:val="27"/>
        </w:rPr>
      </w:pPr>
      <w:r w:rsidRPr="00EE46DE">
        <w:rPr>
          <w:rFonts w:ascii="Tw Cen MT" w:hAnsi="Tw Cen MT" w:cstheme="minorHAnsi"/>
          <w:bCs/>
          <w:sz w:val="27"/>
          <w:szCs w:val="27"/>
        </w:rPr>
        <w:t xml:space="preserve">PREFEITURA MUNICIPAL DE </w:t>
      </w:r>
      <w:r w:rsidR="001A017E">
        <w:rPr>
          <w:rFonts w:ascii="Tw Cen MT" w:hAnsi="Tw Cen MT" w:cstheme="minorHAnsi"/>
          <w:bCs/>
          <w:sz w:val="27"/>
          <w:szCs w:val="27"/>
        </w:rPr>
        <w:t>FERNANDO PRESTES</w:t>
      </w:r>
      <w:r w:rsidRPr="00EE46DE">
        <w:rPr>
          <w:rFonts w:ascii="Tw Cen MT" w:hAnsi="Tw Cen MT" w:cstheme="minorHAnsi"/>
          <w:bCs/>
          <w:sz w:val="27"/>
          <w:szCs w:val="27"/>
        </w:rPr>
        <w:t>/SP</w:t>
      </w: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Cs/>
          <w:sz w:val="27"/>
          <w:szCs w:val="27"/>
          <w:u w:val="single"/>
        </w:rPr>
        <w:t>REFERENTE</w:t>
      </w:r>
      <w:r w:rsidRPr="00EE46DE">
        <w:rPr>
          <w:rFonts w:ascii="Tw Cen MT" w:hAnsi="Tw Cen MT" w:cstheme="minorHAnsi"/>
          <w:b/>
          <w:bCs/>
          <w:sz w:val="27"/>
          <w:szCs w:val="27"/>
        </w:rPr>
        <w:t xml:space="preserve">: </w:t>
      </w:r>
      <w:r w:rsidRPr="00EE46DE">
        <w:rPr>
          <w:rFonts w:ascii="Tw Cen MT" w:hAnsi="Tw Cen MT" w:cstheme="minorHAnsi"/>
          <w:b/>
          <w:sz w:val="27"/>
          <w:szCs w:val="27"/>
        </w:rPr>
        <w:t xml:space="preserve">Pregão Presencial nº </w:t>
      </w:r>
      <w:r w:rsidR="001A017E">
        <w:rPr>
          <w:rFonts w:ascii="Tw Cen MT" w:hAnsi="Tw Cen MT" w:cstheme="minorHAnsi"/>
          <w:b/>
          <w:sz w:val="27"/>
          <w:szCs w:val="27"/>
        </w:rPr>
        <w:t>29</w:t>
      </w:r>
      <w:r w:rsidRPr="00EE46DE">
        <w:rPr>
          <w:rFonts w:ascii="Tw Cen MT" w:hAnsi="Tw Cen MT" w:cstheme="minorHAnsi"/>
          <w:b/>
          <w:sz w:val="27"/>
          <w:szCs w:val="27"/>
        </w:rPr>
        <w:t xml:space="preserve">/2021 - Processo nº </w:t>
      </w:r>
      <w:r w:rsidR="001A017E">
        <w:rPr>
          <w:rFonts w:ascii="Tw Cen MT" w:hAnsi="Tw Cen MT" w:cstheme="minorHAnsi"/>
          <w:b/>
          <w:sz w:val="27"/>
          <w:szCs w:val="27"/>
        </w:rPr>
        <w:t>56</w:t>
      </w:r>
      <w:r w:rsidRPr="00EE46DE">
        <w:rPr>
          <w:rFonts w:ascii="Tw Cen MT" w:hAnsi="Tw Cen MT" w:cstheme="minorHAnsi"/>
          <w:b/>
          <w:sz w:val="27"/>
          <w:szCs w:val="27"/>
        </w:rPr>
        <w:t>/2021</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RAZÃO</w:t>
      </w:r>
      <w:r w:rsidR="00B46248">
        <w:rPr>
          <w:rFonts w:ascii="Tw Cen MT" w:hAnsi="Tw Cen MT" w:cstheme="minorHAnsi"/>
          <w:sz w:val="27"/>
          <w:szCs w:val="27"/>
        </w:rPr>
        <w:t xml:space="preserve"> SOCIAL:</w:t>
      </w:r>
      <w:r w:rsidRPr="00EE46DE">
        <w:rPr>
          <w:rFonts w:ascii="Tw Cen MT" w:hAnsi="Tw Cen MT" w:cstheme="minorHAnsi"/>
          <w:sz w:val="27"/>
          <w:szCs w:val="27"/>
        </w:rPr>
        <w:t>__________________________</w:t>
      </w:r>
      <w:r w:rsidR="00B46248">
        <w:rPr>
          <w:rFonts w:ascii="Tw Cen MT" w:hAnsi="Tw Cen MT" w:cstheme="minorHAnsi"/>
          <w:sz w:val="27"/>
          <w:szCs w:val="27"/>
        </w:rPr>
        <w:t>______________________________</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CNPJ:______________________________________________</w:t>
      </w:r>
      <w:r w:rsidR="00B46248">
        <w:rPr>
          <w:rFonts w:ascii="Tw Cen MT" w:hAnsi="Tw Cen MT" w:cstheme="minorHAnsi"/>
          <w:sz w:val="27"/>
          <w:szCs w:val="27"/>
        </w:rPr>
        <w:t>__________________</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INSCR.</w:t>
      </w:r>
      <w:r w:rsidR="00B46248">
        <w:rPr>
          <w:rFonts w:ascii="Tw Cen MT" w:hAnsi="Tw Cen MT" w:cstheme="minorHAnsi"/>
          <w:sz w:val="27"/>
          <w:szCs w:val="27"/>
        </w:rPr>
        <w:t xml:space="preserve"> EST.:</w:t>
      </w:r>
      <w:r w:rsidRPr="00EE46DE">
        <w:rPr>
          <w:rFonts w:ascii="Tw Cen MT" w:hAnsi="Tw Cen MT" w:cstheme="minorHAnsi"/>
          <w:sz w:val="27"/>
          <w:szCs w:val="27"/>
        </w:rPr>
        <w:t>______________________________</w:t>
      </w:r>
      <w:r w:rsidR="00B46248">
        <w:rPr>
          <w:rFonts w:ascii="Tw Cen MT" w:hAnsi="Tw Cen MT" w:cstheme="minorHAnsi"/>
          <w:sz w:val="27"/>
          <w:szCs w:val="27"/>
        </w:rPr>
        <w:t>_____________________________</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ENDEREÇO:__________</w:t>
      </w:r>
      <w:r w:rsidR="00B46248">
        <w:rPr>
          <w:rFonts w:ascii="Tw Cen MT" w:hAnsi="Tw Cen MT" w:cstheme="minorHAnsi"/>
          <w:sz w:val="27"/>
          <w:szCs w:val="27"/>
        </w:rPr>
        <w:t>________________________________________Nº _______</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BAIRRO.________________CEP.________CIDADE:____________________UF:._</w:t>
      </w:r>
      <w:r w:rsidR="00B46248">
        <w:rPr>
          <w:rFonts w:ascii="Tw Cen MT" w:hAnsi="Tw Cen MT" w:cstheme="minorHAnsi"/>
          <w:sz w:val="27"/>
          <w:szCs w:val="27"/>
        </w:rPr>
        <w:t>___</w:t>
      </w:r>
      <w:r w:rsidRPr="00EE46DE">
        <w:rPr>
          <w:rFonts w:ascii="Tw Cen MT" w:hAnsi="Tw Cen MT" w:cstheme="minorHAnsi"/>
          <w:sz w:val="27"/>
          <w:szCs w:val="27"/>
        </w:rPr>
        <w:t>_</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TELEFONE.______________________________EMAIL</w:t>
      </w:r>
      <w:r w:rsidR="00B46248">
        <w:rPr>
          <w:rFonts w:ascii="Tw Cen MT" w:hAnsi="Tw Cen MT" w:cstheme="minorHAnsi"/>
          <w:sz w:val="27"/>
          <w:szCs w:val="27"/>
        </w:rPr>
        <w:t>.________________________</w:t>
      </w:r>
      <w:r w:rsidRPr="00EE46DE">
        <w:rPr>
          <w:rFonts w:ascii="Tw Cen MT" w:hAnsi="Tw Cen MT" w:cstheme="minorHAnsi"/>
          <w:sz w:val="27"/>
          <w:szCs w:val="27"/>
        </w:rPr>
        <w:t>_</w:t>
      </w:r>
    </w:p>
    <w:p w:rsidR="002A5F0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BANCO:______________ CONTA CORRENTE:</w:t>
      </w:r>
      <w:r w:rsidR="00B46248">
        <w:rPr>
          <w:rFonts w:ascii="Tw Cen MT" w:hAnsi="Tw Cen MT" w:cstheme="minorHAnsi"/>
          <w:sz w:val="27"/>
          <w:szCs w:val="27"/>
        </w:rPr>
        <w:t xml:space="preserve"> _______________AGENCIA: _______</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 xml:space="preserve">Por intermédio de seu representante legal, infra-assinado, e para os fins do </w:t>
      </w:r>
      <w:r w:rsidRPr="00EE46DE">
        <w:rPr>
          <w:rFonts w:ascii="Tw Cen MT" w:hAnsi="Tw Cen MT" w:cstheme="minorHAnsi"/>
          <w:b/>
          <w:sz w:val="27"/>
          <w:szCs w:val="27"/>
        </w:rPr>
        <w:t xml:space="preserve">Pregão Presencial nº </w:t>
      </w:r>
      <w:r w:rsidR="001A017E">
        <w:rPr>
          <w:rFonts w:ascii="Tw Cen MT" w:hAnsi="Tw Cen MT" w:cstheme="minorHAnsi"/>
          <w:b/>
          <w:sz w:val="27"/>
          <w:szCs w:val="27"/>
        </w:rPr>
        <w:t>29</w:t>
      </w:r>
      <w:r w:rsidRPr="00EE46DE">
        <w:rPr>
          <w:rFonts w:ascii="Tw Cen MT" w:hAnsi="Tw Cen MT" w:cstheme="minorHAnsi"/>
          <w:b/>
          <w:sz w:val="27"/>
          <w:szCs w:val="27"/>
        </w:rPr>
        <w:t>/2021</w:t>
      </w:r>
      <w:r w:rsidRPr="00EE46DE">
        <w:rPr>
          <w:rFonts w:ascii="Tw Cen MT" w:hAnsi="Tw Cen MT" w:cstheme="minorHAnsi"/>
          <w:sz w:val="27"/>
          <w:szCs w:val="27"/>
        </w:rPr>
        <w:t>, vem apresentar a seguinte proposta de preço:</w:t>
      </w:r>
    </w:p>
    <w:p w:rsidR="001A017E" w:rsidRPr="00EE46DE" w:rsidRDefault="001A017E" w:rsidP="001A017E">
      <w:pPr>
        <w:autoSpaceDE w:val="0"/>
        <w:autoSpaceDN w:val="0"/>
        <w:adjustRightInd w:val="0"/>
        <w:jc w:val="both"/>
        <w:rPr>
          <w:rFonts w:ascii="Tw Cen MT" w:hAnsi="Tw Cen MT" w:cstheme="minorHAnsi"/>
          <w:b/>
          <w:sz w:val="27"/>
          <w:szCs w:val="27"/>
        </w:rPr>
      </w:pPr>
    </w:p>
    <w:tbl>
      <w:tblPr>
        <w:tblStyle w:val="Tabelacomgrade"/>
        <w:tblW w:w="0" w:type="auto"/>
        <w:tblLook w:val="04A0" w:firstRow="1" w:lastRow="0" w:firstColumn="1" w:lastColumn="0" w:noHBand="0" w:noVBand="1"/>
      </w:tblPr>
      <w:tblGrid>
        <w:gridCol w:w="4673"/>
        <w:gridCol w:w="4672"/>
      </w:tblGrid>
      <w:tr w:rsidR="001A017E" w:rsidRPr="001E00F8" w:rsidTr="00B46248">
        <w:tc>
          <w:tcPr>
            <w:tcW w:w="4850" w:type="dxa"/>
            <w:tcBorders>
              <w:top w:val="single" w:sz="4" w:space="0" w:color="000000"/>
              <w:left w:val="single" w:sz="4" w:space="0" w:color="000000"/>
              <w:bottom w:val="single" w:sz="4" w:space="0" w:color="000000"/>
              <w:right w:val="single" w:sz="4" w:space="0" w:color="000000"/>
            </w:tcBorders>
            <w:hideMark/>
          </w:tcPr>
          <w:p w:rsidR="001A017E" w:rsidRPr="001E00F8" w:rsidRDefault="001A017E" w:rsidP="00B46248">
            <w:pPr>
              <w:autoSpaceDE w:val="0"/>
              <w:autoSpaceDN w:val="0"/>
              <w:adjustRightInd w:val="0"/>
              <w:jc w:val="center"/>
              <w:rPr>
                <w:rFonts w:ascii="Tw Cen MT" w:hAnsi="Tw Cen MT" w:cstheme="minorHAnsi"/>
                <w:b/>
                <w:sz w:val="26"/>
                <w:szCs w:val="26"/>
              </w:rPr>
            </w:pPr>
            <w:r w:rsidRPr="001E00F8">
              <w:rPr>
                <w:rFonts w:ascii="Tw Cen MT" w:hAnsi="Tw Cen MT" w:cstheme="minorHAnsi"/>
                <w:b/>
                <w:sz w:val="26"/>
                <w:szCs w:val="26"/>
              </w:rPr>
              <w:t>LOTE</w:t>
            </w:r>
          </w:p>
        </w:tc>
        <w:tc>
          <w:tcPr>
            <w:tcW w:w="4850" w:type="dxa"/>
            <w:tcBorders>
              <w:top w:val="single" w:sz="4" w:space="0" w:color="000000"/>
              <w:left w:val="single" w:sz="4" w:space="0" w:color="000000"/>
              <w:bottom w:val="single" w:sz="4" w:space="0" w:color="000000"/>
              <w:right w:val="single" w:sz="4" w:space="0" w:color="000000"/>
            </w:tcBorders>
            <w:hideMark/>
          </w:tcPr>
          <w:p w:rsidR="001A017E" w:rsidRPr="001E00F8" w:rsidRDefault="001A017E" w:rsidP="00B46248">
            <w:pPr>
              <w:autoSpaceDE w:val="0"/>
              <w:autoSpaceDN w:val="0"/>
              <w:adjustRightInd w:val="0"/>
              <w:jc w:val="center"/>
              <w:rPr>
                <w:rFonts w:ascii="Tw Cen MT" w:hAnsi="Tw Cen MT" w:cstheme="minorHAnsi"/>
                <w:b/>
                <w:sz w:val="26"/>
                <w:szCs w:val="26"/>
              </w:rPr>
            </w:pPr>
            <w:r w:rsidRPr="001E00F8">
              <w:rPr>
                <w:rFonts w:ascii="Tw Cen MT" w:hAnsi="Tw Cen MT" w:cstheme="minorHAnsi"/>
                <w:b/>
                <w:sz w:val="26"/>
                <w:szCs w:val="26"/>
              </w:rPr>
              <w:t>PERCENTUAL DE DESCONTO</w:t>
            </w:r>
          </w:p>
        </w:tc>
      </w:tr>
      <w:tr w:rsidR="001A017E" w:rsidRPr="001E00F8" w:rsidTr="00B46248">
        <w:tc>
          <w:tcPr>
            <w:tcW w:w="4850" w:type="dxa"/>
            <w:tcBorders>
              <w:top w:val="single" w:sz="4" w:space="0" w:color="000000"/>
              <w:left w:val="single" w:sz="4" w:space="0" w:color="000000"/>
              <w:bottom w:val="single" w:sz="4" w:space="0" w:color="000000"/>
              <w:right w:val="single" w:sz="4" w:space="0" w:color="000000"/>
            </w:tcBorders>
            <w:hideMark/>
          </w:tcPr>
          <w:p w:rsidR="001A017E" w:rsidRPr="001E00F8" w:rsidRDefault="001A017E" w:rsidP="00B46248">
            <w:pPr>
              <w:jc w:val="both"/>
              <w:rPr>
                <w:rFonts w:ascii="Tw Cen MT" w:hAnsi="Tw Cen MT" w:cstheme="minorHAnsi"/>
                <w:b/>
                <w:sz w:val="26"/>
                <w:szCs w:val="26"/>
                <w:highlight w:val="yellow"/>
              </w:rPr>
            </w:pPr>
            <w:r w:rsidRPr="001E00F8">
              <w:rPr>
                <w:rFonts w:ascii="Tw Cen MT" w:hAnsi="Tw Cen MT" w:cs="Calibri"/>
                <w:b/>
                <w:sz w:val="26"/>
                <w:szCs w:val="26"/>
              </w:rPr>
              <w:t>Lote 1-</w:t>
            </w:r>
            <w:r w:rsidRPr="001E00F8">
              <w:rPr>
                <w:rFonts w:ascii="Tw Cen MT" w:hAnsi="Tw Cen MT" w:cs="Calibri"/>
                <w:sz w:val="26"/>
                <w:szCs w:val="26"/>
              </w:rPr>
              <w:t xml:space="preserve"> Medicamentos de “A” a “Z”, do TIPO </w:t>
            </w:r>
            <w:r w:rsidRPr="001E00F8">
              <w:rPr>
                <w:rFonts w:ascii="Tw Cen MT" w:hAnsi="Tw Cen MT" w:cs="Calibri"/>
                <w:b/>
                <w:sz w:val="26"/>
                <w:szCs w:val="26"/>
              </w:rPr>
              <w:t>GENÉRICO</w:t>
            </w:r>
            <w:r w:rsidRPr="001E00F8">
              <w:rPr>
                <w:rFonts w:ascii="Tw Cen MT" w:hAnsi="Tw Cen MT" w:cs="Calibri"/>
                <w:sz w:val="26"/>
                <w:szCs w:val="26"/>
              </w:rPr>
              <w:t xml:space="preserve"> descritos na Tabela CMED - Câmara de Regulação do Mercado de Medicamentos - mês base </w:t>
            </w:r>
            <w:r w:rsidR="00ED7E2B">
              <w:rPr>
                <w:rFonts w:ascii="Tw Cen MT" w:hAnsi="Tw Cen MT" w:cs="Calibri"/>
                <w:sz w:val="27"/>
                <w:szCs w:val="27"/>
              </w:rPr>
              <w:t>AGOSTO</w:t>
            </w:r>
            <w:r w:rsidRPr="001E00F8">
              <w:rPr>
                <w:rFonts w:ascii="Tw Cen MT" w:hAnsi="Tw Cen MT" w:cs="Calibri"/>
                <w:sz w:val="26"/>
                <w:szCs w:val="26"/>
              </w:rPr>
              <w:t xml:space="preserve"> 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1A017E" w:rsidRPr="001E00F8" w:rsidRDefault="001A017E" w:rsidP="00B46248">
            <w:pPr>
              <w:autoSpaceDE w:val="0"/>
              <w:autoSpaceDN w:val="0"/>
              <w:adjustRightInd w:val="0"/>
              <w:jc w:val="center"/>
              <w:rPr>
                <w:rFonts w:ascii="Tw Cen MT" w:hAnsi="Tw Cen MT" w:cstheme="minorHAnsi"/>
                <w:b/>
                <w:sz w:val="26"/>
                <w:szCs w:val="26"/>
              </w:rPr>
            </w:pPr>
          </w:p>
          <w:p w:rsidR="001A017E" w:rsidRPr="001E00F8" w:rsidRDefault="001A017E" w:rsidP="00B46248">
            <w:pPr>
              <w:autoSpaceDE w:val="0"/>
              <w:autoSpaceDN w:val="0"/>
              <w:adjustRightInd w:val="0"/>
              <w:jc w:val="center"/>
              <w:rPr>
                <w:rFonts w:ascii="Tw Cen MT" w:hAnsi="Tw Cen MT" w:cstheme="minorHAnsi"/>
                <w:b/>
                <w:sz w:val="26"/>
                <w:szCs w:val="26"/>
              </w:rPr>
            </w:pPr>
          </w:p>
          <w:p w:rsidR="001A017E" w:rsidRPr="001E00F8" w:rsidRDefault="001A017E" w:rsidP="00B46248">
            <w:pPr>
              <w:autoSpaceDE w:val="0"/>
              <w:autoSpaceDN w:val="0"/>
              <w:adjustRightInd w:val="0"/>
              <w:jc w:val="center"/>
              <w:rPr>
                <w:rFonts w:ascii="Tw Cen MT" w:hAnsi="Tw Cen MT" w:cstheme="minorHAnsi"/>
                <w:b/>
                <w:sz w:val="26"/>
                <w:szCs w:val="26"/>
              </w:rPr>
            </w:pPr>
          </w:p>
        </w:tc>
      </w:tr>
      <w:tr w:rsidR="001A017E" w:rsidRPr="001E00F8" w:rsidTr="00B46248">
        <w:tc>
          <w:tcPr>
            <w:tcW w:w="4850" w:type="dxa"/>
            <w:tcBorders>
              <w:top w:val="single" w:sz="4" w:space="0" w:color="000000"/>
              <w:left w:val="single" w:sz="4" w:space="0" w:color="000000"/>
              <w:bottom w:val="single" w:sz="4" w:space="0" w:color="000000"/>
              <w:right w:val="single" w:sz="4" w:space="0" w:color="000000"/>
            </w:tcBorders>
            <w:hideMark/>
          </w:tcPr>
          <w:p w:rsidR="001A017E" w:rsidRPr="001E00F8" w:rsidRDefault="001A017E" w:rsidP="00B46248">
            <w:pPr>
              <w:jc w:val="both"/>
              <w:rPr>
                <w:rFonts w:ascii="Tw Cen MT" w:hAnsi="Tw Cen MT" w:cstheme="minorHAnsi"/>
                <w:b/>
                <w:sz w:val="26"/>
                <w:szCs w:val="26"/>
                <w:highlight w:val="yellow"/>
              </w:rPr>
            </w:pPr>
            <w:r w:rsidRPr="001E00F8">
              <w:rPr>
                <w:rFonts w:ascii="Tw Cen MT" w:hAnsi="Tw Cen MT" w:cs="Calibri"/>
                <w:b/>
                <w:sz w:val="26"/>
                <w:szCs w:val="26"/>
              </w:rPr>
              <w:t>Lote 2-</w:t>
            </w:r>
            <w:r w:rsidRPr="001E00F8">
              <w:rPr>
                <w:rFonts w:ascii="Tw Cen MT" w:hAnsi="Tw Cen MT" w:cs="Calibri"/>
                <w:sz w:val="26"/>
                <w:szCs w:val="26"/>
              </w:rPr>
              <w:t xml:space="preserve"> Medicamentos de “A” a “Z”, do TIPO </w:t>
            </w:r>
            <w:r w:rsidRPr="001E00F8">
              <w:rPr>
                <w:rFonts w:ascii="Tw Cen MT" w:hAnsi="Tw Cen MT" w:cs="Calibri"/>
                <w:b/>
                <w:sz w:val="26"/>
                <w:szCs w:val="26"/>
              </w:rPr>
              <w:t>BIOLÓGICO</w:t>
            </w:r>
            <w:r w:rsidRPr="001E00F8">
              <w:rPr>
                <w:rFonts w:ascii="Tw Cen MT" w:hAnsi="Tw Cen MT" w:cs="Arial"/>
                <w:b/>
                <w:sz w:val="26"/>
                <w:szCs w:val="26"/>
              </w:rPr>
              <w:t xml:space="preserve"> </w:t>
            </w:r>
            <w:r w:rsidRPr="001E00F8">
              <w:rPr>
                <w:rFonts w:ascii="Tw Cen MT" w:hAnsi="Tw Cen MT" w:cs="Calibri"/>
                <w:sz w:val="26"/>
                <w:szCs w:val="26"/>
              </w:rPr>
              <w:t xml:space="preserve">descritos na Tabela CMED - Câmara de Regulação do  Mercado  de  Medicamentos  -  mês  base  </w:t>
            </w:r>
            <w:r w:rsidR="00ED7E2B">
              <w:rPr>
                <w:rFonts w:ascii="Tw Cen MT" w:hAnsi="Tw Cen MT" w:cs="Calibri"/>
                <w:sz w:val="27"/>
                <w:szCs w:val="27"/>
              </w:rPr>
              <w:t>AGOSTO</w:t>
            </w:r>
            <w:r w:rsidRPr="001E00F8">
              <w:rPr>
                <w:rFonts w:ascii="Tw Cen MT" w:hAnsi="Tw Cen MT" w:cs="Calibri"/>
                <w:sz w:val="26"/>
                <w:szCs w:val="26"/>
              </w:rPr>
              <w:t xml:space="preserve">  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1A017E" w:rsidRPr="001E00F8" w:rsidRDefault="001A017E" w:rsidP="00B46248">
            <w:pPr>
              <w:autoSpaceDE w:val="0"/>
              <w:autoSpaceDN w:val="0"/>
              <w:adjustRightInd w:val="0"/>
              <w:jc w:val="both"/>
              <w:rPr>
                <w:rFonts w:ascii="Tw Cen MT" w:hAnsi="Tw Cen MT" w:cstheme="minorHAnsi"/>
                <w:b/>
                <w:sz w:val="26"/>
                <w:szCs w:val="26"/>
              </w:rPr>
            </w:pPr>
          </w:p>
          <w:p w:rsidR="001A017E" w:rsidRPr="001E00F8" w:rsidRDefault="001A017E" w:rsidP="00B46248">
            <w:pPr>
              <w:autoSpaceDE w:val="0"/>
              <w:autoSpaceDN w:val="0"/>
              <w:adjustRightInd w:val="0"/>
              <w:jc w:val="both"/>
              <w:rPr>
                <w:rFonts w:ascii="Tw Cen MT" w:hAnsi="Tw Cen MT" w:cstheme="minorHAnsi"/>
                <w:b/>
                <w:sz w:val="26"/>
                <w:szCs w:val="26"/>
              </w:rPr>
            </w:pPr>
          </w:p>
          <w:p w:rsidR="001A017E" w:rsidRPr="001E00F8" w:rsidRDefault="001A017E" w:rsidP="00B46248">
            <w:pPr>
              <w:autoSpaceDE w:val="0"/>
              <w:autoSpaceDN w:val="0"/>
              <w:adjustRightInd w:val="0"/>
              <w:jc w:val="center"/>
              <w:rPr>
                <w:rFonts w:ascii="Tw Cen MT" w:hAnsi="Tw Cen MT" w:cstheme="minorHAnsi"/>
                <w:b/>
                <w:sz w:val="26"/>
                <w:szCs w:val="26"/>
              </w:rPr>
            </w:pPr>
          </w:p>
        </w:tc>
      </w:tr>
      <w:tr w:rsidR="001A017E" w:rsidRPr="001E00F8" w:rsidTr="00B46248">
        <w:tc>
          <w:tcPr>
            <w:tcW w:w="4850" w:type="dxa"/>
            <w:tcBorders>
              <w:top w:val="single" w:sz="4" w:space="0" w:color="000000"/>
              <w:left w:val="single" w:sz="4" w:space="0" w:color="000000"/>
              <w:bottom w:val="single" w:sz="4" w:space="0" w:color="000000"/>
              <w:right w:val="single" w:sz="4" w:space="0" w:color="000000"/>
            </w:tcBorders>
          </w:tcPr>
          <w:p w:rsidR="001A017E" w:rsidRPr="001E00F8" w:rsidRDefault="001A017E" w:rsidP="00B46248">
            <w:pPr>
              <w:jc w:val="both"/>
              <w:rPr>
                <w:rFonts w:ascii="Tw Cen MT" w:hAnsi="Tw Cen MT" w:cs="Calibri"/>
                <w:b/>
                <w:sz w:val="26"/>
                <w:szCs w:val="26"/>
              </w:rPr>
            </w:pPr>
            <w:r w:rsidRPr="001E00F8">
              <w:rPr>
                <w:rFonts w:ascii="Tw Cen MT" w:hAnsi="Tw Cen MT" w:cs="Calibri"/>
                <w:b/>
                <w:sz w:val="26"/>
                <w:szCs w:val="26"/>
              </w:rPr>
              <w:t>Lote 3-</w:t>
            </w:r>
            <w:r w:rsidRPr="001E00F8">
              <w:rPr>
                <w:rFonts w:ascii="Tw Cen MT" w:hAnsi="Tw Cen MT" w:cs="Calibri"/>
                <w:sz w:val="26"/>
                <w:szCs w:val="26"/>
              </w:rPr>
              <w:t xml:space="preserve"> Medicamentos de “A” a “Z”, do TIPO </w:t>
            </w:r>
            <w:r w:rsidRPr="001E00F8">
              <w:rPr>
                <w:rFonts w:ascii="Tw Cen MT" w:hAnsi="Tw Cen MT" w:cs="Calibri"/>
                <w:b/>
                <w:sz w:val="26"/>
                <w:szCs w:val="26"/>
              </w:rPr>
              <w:t>ESPECÍFICO</w:t>
            </w:r>
            <w:r w:rsidRPr="001E00F8">
              <w:rPr>
                <w:rFonts w:ascii="Tw Cen MT" w:hAnsi="Tw Cen MT" w:cs="Arial"/>
                <w:b/>
                <w:sz w:val="26"/>
                <w:szCs w:val="26"/>
              </w:rPr>
              <w:t xml:space="preserve"> </w:t>
            </w:r>
            <w:r w:rsidRPr="001E00F8">
              <w:rPr>
                <w:rFonts w:ascii="Tw Cen MT" w:hAnsi="Tw Cen MT" w:cs="Calibri"/>
                <w:sz w:val="26"/>
                <w:szCs w:val="26"/>
              </w:rPr>
              <w:t xml:space="preserve">descritos na Tabela CMED - Câmara de Regulação do  Mercado  de  Medicamentos  -  mês  base  </w:t>
            </w:r>
            <w:r w:rsidR="00ED7E2B">
              <w:rPr>
                <w:rFonts w:ascii="Tw Cen MT" w:hAnsi="Tw Cen MT" w:cs="Calibri"/>
                <w:sz w:val="27"/>
                <w:szCs w:val="27"/>
              </w:rPr>
              <w:t>AGOSTO</w:t>
            </w:r>
            <w:r w:rsidRPr="001E00F8">
              <w:rPr>
                <w:rFonts w:ascii="Tw Cen MT" w:hAnsi="Tw Cen MT" w:cs="Calibri"/>
                <w:sz w:val="26"/>
                <w:szCs w:val="26"/>
              </w:rPr>
              <w:t xml:space="preserve"> 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1A017E" w:rsidRPr="001E00F8" w:rsidRDefault="001A017E" w:rsidP="00B46248">
            <w:pPr>
              <w:autoSpaceDE w:val="0"/>
              <w:autoSpaceDN w:val="0"/>
              <w:adjustRightInd w:val="0"/>
              <w:jc w:val="center"/>
              <w:rPr>
                <w:rFonts w:ascii="Tw Cen MT" w:hAnsi="Tw Cen MT" w:cstheme="minorHAnsi"/>
                <w:b/>
                <w:sz w:val="26"/>
                <w:szCs w:val="26"/>
              </w:rPr>
            </w:pPr>
          </w:p>
          <w:p w:rsidR="001A017E" w:rsidRPr="001E00F8" w:rsidRDefault="001A017E" w:rsidP="00B46248">
            <w:pPr>
              <w:autoSpaceDE w:val="0"/>
              <w:autoSpaceDN w:val="0"/>
              <w:adjustRightInd w:val="0"/>
              <w:jc w:val="center"/>
              <w:rPr>
                <w:rFonts w:ascii="Tw Cen MT" w:hAnsi="Tw Cen MT" w:cstheme="minorHAnsi"/>
                <w:b/>
                <w:sz w:val="26"/>
                <w:szCs w:val="26"/>
              </w:rPr>
            </w:pPr>
          </w:p>
          <w:p w:rsidR="001A017E" w:rsidRPr="001E00F8" w:rsidRDefault="001A017E" w:rsidP="00B46248">
            <w:pPr>
              <w:autoSpaceDE w:val="0"/>
              <w:autoSpaceDN w:val="0"/>
              <w:adjustRightInd w:val="0"/>
              <w:jc w:val="center"/>
              <w:rPr>
                <w:rFonts w:ascii="Tw Cen MT" w:hAnsi="Tw Cen MT" w:cstheme="minorHAnsi"/>
                <w:b/>
                <w:sz w:val="26"/>
                <w:szCs w:val="26"/>
              </w:rPr>
            </w:pPr>
          </w:p>
        </w:tc>
      </w:tr>
      <w:tr w:rsidR="001A017E" w:rsidRPr="001E00F8" w:rsidTr="00B46248">
        <w:tc>
          <w:tcPr>
            <w:tcW w:w="4850" w:type="dxa"/>
            <w:tcBorders>
              <w:top w:val="single" w:sz="4" w:space="0" w:color="000000"/>
              <w:left w:val="single" w:sz="4" w:space="0" w:color="000000"/>
              <w:bottom w:val="single" w:sz="4" w:space="0" w:color="000000"/>
              <w:right w:val="single" w:sz="4" w:space="0" w:color="000000"/>
            </w:tcBorders>
          </w:tcPr>
          <w:p w:rsidR="001A017E" w:rsidRPr="001E00F8" w:rsidRDefault="001A017E" w:rsidP="00B46248">
            <w:pPr>
              <w:jc w:val="both"/>
              <w:rPr>
                <w:rFonts w:ascii="Tw Cen MT" w:hAnsi="Tw Cen MT" w:cs="Calibri"/>
                <w:b/>
                <w:sz w:val="26"/>
                <w:szCs w:val="26"/>
              </w:rPr>
            </w:pPr>
            <w:r w:rsidRPr="001E00F8">
              <w:rPr>
                <w:rFonts w:ascii="Tw Cen MT" w:hAnsi="Tw Cen MT" w:cs="Calibri"/>
                <w:b/>
                <w:sz w:val="26"/>
                <w:szCs w:val="26"/>
              </w:rPr>
              <w:t>Lote 5-</w:t>
            </w:r>
            <w:r w:rsidRPr="001E00F8">
              <w:rPr>
                <w:rFonts w:ascii="Tw Cen MT" w:hAnsi="Tw Cen MT" w:cs="Calibri"/>
                <w:sz w:val="26"/>
                <w:szCs w:val="26"/>
              </w:rPr>
              <w:t xml:space="preserve"> Medicamentos de “A” a “Z”, do TIPO </w:t>
            </w:r>
            <w:r w:rsidRPr="001E00F8">
              <w:rPr>
                <w:rFonts w:ascii="Tw Cen MT" w:hAnsi="Tw Cen MT" w:cs="Calibri"/>
                <w:b/>
                <w:sz w:val="26"/>
                <w:szCs w:val="26"/>
              </w:rPr>
              <w:t>NOVO</w:t>
            </w:r>
            <w:r w:rsidRPr="001E00F8">
              <w:rPr>
                <w:rFonts w:ascii="Tw Cen MT" w:hAnsi="Tw Cen MT" w:cs="Arial"/>
                <w:b/>
                <w:sz w:val="26"/>
                <w:szCs w:val="26"/>
              </w:rPr>
              <w:t xml:space="preserve"> </w:t>
            </w:r>
            <w:r w:rsidRPr="001E00F8">
              <w:rPr>
                <w:rFonts w:ascii="Tw Cen MT" w:hAnsi="Tw Cen MT" w:cs="Calibri"/>
                <w:sz w:val="26"/>
                <w:szCs w:val="26"/>
              </w:rPr>
              <w:t xml:space="preserve">descritos na Tabela CMED - Câmara de Regulação do  Mercado  de  </w:t>
            </w:r>
            <w:r w:rsidRPr="001E00F8">
              <w:rPr>
                <w:rFonts w:ascii="Tw Cen MT" w:hAnsi="Tw Cen MT" w:cs="Calibri"/>
                <w:sz w:val="26"/>
                <w:szCs w:val="26"/>
              </w:rPr>
              <w:lastRenderedPageBreak/>
              <w:t xml:space="preserve">Medicamentos  -  mês  base  </w:t>
            </w:r>
            <w:r w:rsidR="00ED7E2B">
              <w:rPr>
                <w:rFonts w:ascii="Tw Cen MT" w:hAnsi="Tw Cen MT" w:cs="Calibri"/>
                <w:sz w:val="27"/>
                <w:szCs w:val="27"/>
              </w:rPr>
              <w:t>AGOSTO</w:t>
            </w:r>
            <w:r w:rsidRPr="001E00F8">
              <w:rPr>
                <w:rFonts w:ascii="Tw Cen MT" w:hAnsi="Tw Cen MT" w:cs="Calibri"/>
                <w:sz w:val="26"/>
                <w:szCs w:val="26"/>
              </w:rPr>
              <w:t xml:space="preserve"> 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1A017E" w:rsidRPr="001E00F8" w:rsidRDefault="001A017E" w:rsidP="00B46248">
            <w:pPr>
              <w:autoSpaceDE w:val="0"/>
              <w:autoSpaceDN w:val="0"/>
              <w:adjustRightInd w:val="0"/>
              <w:jc w:val="center"/>
              <w:rPr>
                <w:rFonts w:ascii="Tw Cen MT" w:hAnsi="Tw Cen MT" w:cstheme="minorHAnsi"/>
                <w:b/>
                <w:sz w:val="26"/>
                <w:szCs w:val="26"/>
              </w:rPr>
            </w:pPr>
          </w:p>
          <w:p w:rsidR="001A017E" w:rsidRPr="001E00F8" w:rsidRDefault="001A017E" w:rsidP="00B46248">
            <w:pPr>
              <w:autoSpaceDE w:val="0"/>
              <w:autoSpaceDN w:val="0"/>
              <w:adjustRightInd w:val="0"/>
              <w:jc w:val="center"/>
              <w:rPr>
                <w:rFonts w:ascii="Tw Cen MT" w:hAnsi="Tw Cen MT" w:cstheme="minorHAnsi"/>
                <w:b/>
                <w:sz w:val="26"/>
                <w:szCs w:val="26"/>
              </w:rPr>
            </w:pPr>
          </w:p>
          <w:p w:rsidR="001A017E" w:rsidRPr="001E00F8" w:rsidRDefault="001A017E" w:rsidP="00B46248">
            <w:pPr>
              <w:autoSpaceDE w:val="0"/>
              <w:autoSpaceDN w:val="0"/>
              <w:adjustRightInd w:val="0"/>
              <w:jc w:val="center"/>
              <w:rPr>
                <w:rFonts w:ascii="Tw Cen MT" w:hAnsi="Tw Cen MT" w:cstheme="minorHAnsi"/>
                <w:b/>
                <w:sz w:val="26"/>
                <w:szCs w:val="26"/>
              </w:rPr>
            </w:pPr>
          </w:p>
        </w:tc>
      </w:tr>
      <w:tr w:rsidR="001A017E" w:rsidRPr="001E00F8" w:rsidTr="00B46248">
        <w:tc>
          <w:tcPr>
            <w:tcW w:w="4850" w:type="dxa"/>
            <w:tcBorders>
              <w:top w:val="single" w:sz="4" w:space="0" w:color="000000"/>
              <w:left w:val="single" w:sz="4" w:space="0" w:color="000000"/>
              <w:bottom w:val="single" w:sz="4" w:space="0" w:color="000000"/>
              <w:right w:val="single" w:sz="4" w:space="0" w:color="000000"/>
            </w:tcBorders>
          </w:tcPr>
          <w:p w:rsidR="001A017E" w:rsidRPr="001E00F8" w:rsidRDefault="001A017E" w:rsidP="00B46248">
            <w:pPr>
              <w:jc w:val="both"/>
              <w:rPr>
                <w:rFonts w:ascii="Tw Cen MT" w:hAnsi="Tw Cen MT" w:cs="Calibri"/>
                <w:b/>
                <w:sz w:val="26"/>
                <w:szCs w:val="26"/>
              </w:rPr>
            </w:pPr>
            <w:r w:rsidRPr="001E00F8">
              <w:rPr>
                <w:rFonts w:ascii="Tw Cen MT" w:hAnsi="Tw Cen MT" w:cs="Calibri"/>
                <w:b/>
                <w:sz w:val="26"/>
                <w:szCs w:val="26"/>
              </w:rPr>
              <w:lastRenderedPageBreak/>
              <w:t>Lote 6-</w:t>
            </w:r>
            <w:r w:rsidRPr="001E00F8">
              <w:rPr>
                <w:rFonts w:ascii="Tw Cen MT" w:hAnsi="Tw Cen MT" w:cs="Calibri"/>
                <w:sz w:val="26"/>
                <w:szCs w:val="26"/>
              </w:rPr>
              <w:t xml:space="preserve"> Medicamentos de “A” a “Z”, do TIPO </w:t>
            </w:r>
            <w:r w:rsidRPr="001E00F8">
              <w:rPr>
                <w:rFonts w:ascii="Tw Cen MT" w:hAnsi="Tw Cen MT" w:cs="Calibri"/>
                <w:b/>
                <w:sz w:val="26"/>
                <w:szCs w:val="26"/>
              </w:rPr>
              <w:t>SIMILAR</w:t>
            </w:r>
            <w:r w:rsidRPr="001E00F8">
              <w:rPr>
                <w:rFonts w:ascii="Tw Cen MT" w:hAnsi="Tw Cen MT" w:cs="Arial"/>
                <w:b/>
                <w:sz w:val="26"/>
                <w:szCs w:val="26"/>
              </w:rPr>
              <w:t xml:space="preserve"> </w:t>
            </w:r>
            <w:r w:rsidRPr="001E00F8">
              <w:rPr>
                <w:rFonts w:ascii="Tw Cen MT" w:hAnsi="Tw Cen MT" w:cs="Calibri"/>
                <w:sz w:val="26"/>
                <w:szCs w:val="26"/>
              </w:rPr>
              <w:t xml:space="preserve">descritos na Tabela CMED - Câmara de Regulação do  Mercado  de  Medicamentos  -  mês  base  </w:t>
            </w:r>
            <w:r w:rsidR="00ED7E2B">
              <w:rPr>
                <w:rFonts w:ascii="Tw Cen MT" w:hAnsi="Tw Cen MT" w:cs="Calibri"/>
                <w:sz w:val="27"/>
                <w:szCs w:val="27"/>
              </w:rPr>
              <w:t>AGOSTO</w:t>
            </w:r>
            <w:r w:rsidRPr="001E00F8">
              <w:rPr>
                <w:rFonts w:ascii="Tw Cen MT" w:hAnsi="Tw Cen MT" w:cs="Calibri"/>
                <w:sz w:val="26"/>
                <w:szCs w:val="26"/>
              </w:rPr>
              <w:t xml:space="preserve"> 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1A017E" w:rsidRPr="001E00F8" w:rsidRDefault="001A017E" w:rsidP="00B46248">
            <w:pPr>
              <w:autoSpaceDE w:val="0"/>
              <w:autoSpaceDN w:val="0"/>
              <w:adjustRightInd w:val="0"/>
              <w:jc w:val="center"/>
              <w:rPr>
                <w:rFonts w:ascii="Tw Cen MT" w:hAnsi="Tw Cen MT" w:cstheme="minorHAnsi"/>
                <w:b/>
                <w:sz w:val="26"/>
                <w:szCs w:val="26"/>
              </w:rPr>
            </w:pPr>
          </w:p>
          <w:p w:rsidR="001A017E" w:rsidRPr="001E00F8" w:rsidRDefault="001A017E" w:rsidP="00B46248">
            <w:pPr>
              <w:autoSpaceDE w:val="0"/>
              <w:autoSpaceDN w:val="0"/>
              <w:adjustRightInd w:val="0"/>
              <w:jc w:val="center"/>
              <w:rPr>
                <w:rFonts w:ascii="Tw Cen MT" w:hAnsi="Tw Cen MT" w:cstheme="minorHAnsi"/>
                <w:b/>
                <w:sz w:val="26"/>
                <w:szCs w:val="26"/>
              </w:rPr>
            </w:pPr>
          </w:p>
          <w:p w:rsidR="001A017E" w:rsidRPr="001E00F8" w:rsidRDefault="001A017E" w:rsidP="00B46248">
            <w:pPr>
              <w:autoSpaceDE w:val="0"/>
              <w:autoSpaceDN w:val="0"/>
              <w:adjustRightInd w:val="0"/>
              <w:jc w:val="center"/>
              <w:rPr>
                <w:rFonts w:ascii="Tw Cen MT" w:hAnsi="Tw Cen MT" w:cstheme="minorHAnsi"/>
                <w:b/>
                <w:sz w:val="26"/>
                <w:szCs w:val="26"/>
              </w:rPr>
            </w:pPr>
          </w:p>
        </w:tc>
      </w:tr>
    </w:tbl>
    <w:p w:rsidR="001A017E" w:rsidRDefault="001A017E" w:rsidP="00CA2E1B">
      <w:pPr>
        <w:widowControl w:val="0"/>
        <w:autoSpaceDE w:val="0"/>
        <w:autoSpaceDN w:val="0"/>
        <w:adjustRightInd w:val="0"/>
        <w:ind w:right="-142"/>
        <w:rPr>
          <w:rFonts w:ascii="Tw Cen MT" w:hAnsi="Tw Cen MT" w:cstheme="minorHAnsi"/>
          <w:b/>
          <w:bCs/>
          <w:sz w:val="27"/>
          <w:szCs w:val="27"/>
        </w:rPr>
      </w:pPr>
    </w:p>
    <w:p w:rsidR="00CA2E1B" w:rsidRPr="001E00F8" w:rsidRDefault="00CA2E1B" w:rsidP="00CA2E1B">
      <w:pPr>
        <w:widowControl w:val="0"/>
        <w:autoSpaceDE w:val="0"/>
        <w:autoSpaceDN w:val="0"/>
        <w:adjustRightInd w:val="0"/>
        <w:ind w:right="-142"/>
        <w:rPr>
          <w:rFonts w:ascii="Tw Cen MT" w:hAnsi="Tw Cen MT" w:cstheme="minorHAnsi"/>
          <w:b/>
          <w:bCs/>
          <w:sz w:val="26"/>
          <w:szCs w:val="26"/>
        </w:rPr>
      </w:pPr>
      <w:r w:rsidRPr="001E00F8">
        <w:rPr>
          <w:rFonts w:ascii="Tw Cen MT" w:hAnsi="Tw Cen MT" w:cstheme="minorHAnsi"/>
          <w:b/>
          <w:bCs/>
          <w:sz w:val="26"/>
          <w:szCs w:val="26"/>
        </w:rPr>
        <w:t>VALOR TOTAL PROPOSTA PARA O</w:t>
      </w:r>
      <w:r w:rsidR="001A017E" w:rsidRPr="001E00F8">
        <w:rPr>
          <w:rFonts w:ascii="Tw Cen MT" w:hAnsi="Tw Cen MT" w:cstheme="minorHAnsi"/>
          <w:b/>
          <w:bCs/>
          <w:sz w:val="26"/>
          <w:szCs w:val="26"/>
        </w:rPr>
        <w:t>S</w:t>
      </w:r>
      <w:r w:rsidRPr="001E00F8">
        <w:rPr>
          <w:rFonts w:ascii="Tw Cen MT" w:hAnsi="Tw Cen MT" w:cstheme="minorHAnsi"/>
          <w:b/>
          <w:bCs/>
          <w:sz w:val="26"/>
          <w:szCs w:val="26"/>
        </w:rPr>
        <w:t xml:space="preserve"> LOTE</w:t>
      </w:r>
      <w:r w:rsidR="001A017E" w:rsidRPr="001E00F8">
        <w:rPr>
          <w:rFonts w:ascii="Tw Cen MT" w:hAnsi="Tw Cen MT" w:cstheme="minorHAnsi"/>
          <w:b/>
          <w:bCs/>
          <w:sz w:val="26"/>
          <w:szCs w:val="26"/>
        </w:rPr>
        <w:t>S</w:t>
      </w:r>
      <w:r w:rsidRPr="001E00F8">
        <w:rPr>
          <w:rFonts w:ascii="Tw Cen MT" w:hAnsi="Tw Cen MT" w:cstheme="minorHAnsi"/>
          <w:b/>
          <w:bCs/>
          <w:sz w:val="26"/>
          <w:szCs w:val="26"/>
        </w:rPr>
        <w:t xml:space="preserve"> </w:t>
      </w:r>
      <w:r w:rsidR="001A017E" w:rsidRPr="001E00F8">
        <w:rPr>
          <w:rFonts w:ascii="Tw Cen MT" w:hAnsi="Tw Cen MT" w:cs="Arial"/>
          <w:b/>
          <w:sz w:val="26"/>
          <w:szCs w:val="26"/>
        </w:rPr>
        <w:t>BIOLÓGICO, ESPECÍFICO, GENÉRICO, NOVO e, SIMILAR</w:t>
      </w:r>
      <w:r w:rsidRPr="001E00F8">
        <w:rPr>
          <w:rFonts w:ascii="Tw Cen MT" w:hAnsi="Tw Cen MT" w:cstheme="minorHAnsi"/>
          <w:b/>
          <w:bCs/>
          <w:sz w:val="26"/>
          <w:szCs w:val="26"/>
        </w:rPr>
        <w:t>: R$______________(_______________________)</w:t>
      </w:r>
    </w:p>
    <w:p w:rsidR="001A017E" w:rsidRPr="001E00F8" w:rsidRDefault="001A017E" w:rsidP="00CA2E1B">
      <w:pPr>
        <w:widowControl w:val="0"/>
        <w:autoSpaceDE w:val="0"/>
        <w:autoSpaceDN w:val="0"/>
        <w:adjustRightInd w:val="0"/>
        <w:ind w:right="-142"/>
        <w:rPr>
          <w:rFonts w:ascii="Tw Cen MT" w:hAnsi="Tw Cen MT" w:cstheme="minorHAnsi"/>
          <w:b/>
          <w:bCs/>
          <w:sz w:val="26"/>
          <w:szCs w:val="26"/>
        </w:rPr>
      </w:pPr>
    </w:p>
    <w:p w:rsidR="00CA2E1B" w:rsidRPr="001E00F8" w:rsidRDefault="00CA2E1B" w:rsidP="00CA2E1B">
      <w:pPr>
        <w:pStyle w:val="Recuodecorpodetexto2"/>
        <w:spacing w:after="0" w:line="240" w:lineRule="auto"/>
        <w:ind w:right="-142"/>
        <w:rPr>
          <w:rFonts w:ascii="Tw Cen MT" w:hAnsi="Tw Cen MT" w:cstheme="minorHAnsi"/>
          <w:b/>
          <w:i/>
          <w:sz w:val="26"/>
          <w:szCs w:val="26"/>
        </w:rPr>
      </w:pPr>
      <w:r w:rsidRPr="001E00F8">
        <w:rPr>
          <w:rFonts w:ascii="Tw Cen MT" w:hAnsi="Tw Cen MT" w:cstheme="minorHAnsi"/>
          <w:b/>
          <w:i/>
          <w:sz w:val="26"/>
          <w:szCs w:val="26"/>
        </w:rPr>
        <w:t>A licitante declara que:</w:t>
      </w:r>
    </w:p>
    <w:p w:rsidR="00CA2E1B" w:rsidRPr="001E00F8" w:rsidRDefault="00CA2E1B" w:rsidP="00CA2E1B">
      <w:pPr>
        <w:pStyle w:val="Recuodecorpodetexto2"/>
        <w:numPr>
          <w:ilvl w:val="0"/>
          <w:numId w:val="22"/>
        </w:numPr>
        <w:spacing w:after="0" w:line="240" w:lineRule="auto"/>
        <w:ind w:left="0" w:right="-142" w:firstLine="0"/>
        <w:jc w:val="both"/>
        <w:rPr>
          <w:rFonts w:ascii="Tw Cen MT" w:hAnsi="Tw Cen MT" w:cstheme="minorHAnsi"/>
          <w:sz w:val="26"/>
          <w:szCs w:val="26"/>
        </w:rPr>
      </w:pPr>
      <w:r w:rsidRPr="001E00F8">
        <w:rPr>
          <w:rFonts w:ascii="Tw Cen MT" w:hAnsi="Tw Cen MT" w:cstheme="minorHAnsi"/>
          <w:sz w:val="26"/>
          <w:szCs w:val="26"/>
        </w:rPr>
        <w:t xml:space="preserve">O </w:t>
      </w:r>
      <w:r w:rsidRPr="001E00F8">
        <w:rPr>
          <w:rFonts w:ascii="Tw Cen MT" w:hAnsi="Tw Cen MT" w:cstheme="minorHAnsi"/>
          <w:b/>
          <w:sz w:val="26"/>
          <w:szCs w:val="26"/>
        </w:rPr>
        <w:t>prazo de entrega das mercadorias</w:t>
      </w:r>
      <w:r w:rsidRPr="001E00F8">
        <w:rPr>
          <w:rFonts w:ascii="Tw Cen MT" w:hAnsi="Tw Cen MT" w:cstheme="minorHAnsi"/>
          <w:sz w:val="26"/>
          <w:szCs w:val="26"/>
        </w:rPr>
        <w:t xml:space="preserve"> ofertadas será de segundas e sextas feiras</w:t>
      </w:r>
      <w:r w:rsidRPr="001E00F8">
        <w:rPr>
          <w:rFonts w:ascii="Tw Cen MT" w:hAnsi="Tw Cen MT" w:cstheme="minorHAnsi"/>
          <w:b/>
          <w:sz w:val="26"/>
          <w:szCs w:val="26"/>
        </w:rPr>
        <w:t>,</w:t>
      </w:r>
      <w:r w:rsidRPr="001E00F8">
        <w:rPr>
          <w:rFonts w:ascii="Tw Cen MT" w:hAnsi="Tw Cen MT" w:cstheme="minorHAnsi"/>
          <w:sz w:val="26"/>
          <w:szCs w:val="26"/>
        </w:rPr>
        <w:t xml:space="preserve"> após o recebimento do pedido</w:t>
      </w:r>
      <w:r w:rsidR="00EB6167" w:rsidRPr="001E00F8">
        <w:rPr>
          <w:rFonts w:ascii="Tw Cen MT" w:hAnsi="Tw Cen MT" w:cstheme="minorHAnsi"/>
          <w:sz w:val="26"/>
          <w:szCs w:val="26"/>
        </w:rPr>
        <w:t xml:space="preserve"> </w:t>
      </w:r>
      <w:r w:rsidRPr="001E00F8">
        <w:rPr>
          <w:rFonts w:ascii="Tw Cen MT" w:hAnsi="Tw Cen MT" w:cstheme="minorHAnsi"/>
          <w:sz w:val="26"/>
          <w:szCs w:val="26"/>
        </w:rPr>
        <w:t>ou Nota de Empenho;</w:t>
      </w:r>
    </w:p>
    <w:p w:rsidR="00CA2E1B" w:rsidRPr="001E00F8" w:rsidRDefault="00CA2E1B" w:rsidP="00CA2E1B">
      <w:pPr>
        <w:pStyle w:val="Recuodecorpodetexto2"/>
        <w:numPr>
          <w:ilvl w:val="0"/>
          <w:numId w:val="22"/>
        </w:numPr>
        <w:spacing w:after="0" w:line="240" w:lineRule="auto"/>
        <w:ind w:left="0" w:right="-142" w:firstLine="0"/>
        <w:jc w:val="both"/>
        <w:rPr>
          <w:rFonts w:ascii="Tw Cen MT" w:hAnsi="Tw Cen MT" w:cstheme="minorHAnsi"/>
          <w:sz w:val="26"/>
          <w:szCs w:val="26"/>
        </w:rPr>
      </w:pPr>
      <w:r w:rsidRPr="001E00F8">
        <w:rPr>
          <w:rFonts w:ascii="Tw Cen MT" w:hAnsi="Tw Cen MT" w:cstheme="minorHAnsi"/>
          <w:sz w:val="26"/>
          <w:szCs w:val="26"/>
        </w:rPr>
        <w:t xml:space="preserve">O </w:t>
      </w:r>
      <w:r w:rsidRPr="001E00F8">
        <w:rPr>
          <w:rFonts w:ascii="Tw Cen MT" w:hAnsi="Tw Cen MT" w:cstheme="minorHAnsi"/>
          <w:b/>
          <w:sz w:val="26"/>
          <w:szCs w:val="26"/>
        </w:rPr>
        <w:t>pagament</w:t>
      </w:r>
      <w:r w:rsidRPr="00B46248">
        <w:rPr>
          <w:rFonts w:ascii="Tw Cen MT" w:hAnsi="Tw Cen MT" w:cstheme="minorHAnsi"/>
          <w:b/>
          <w:sz w:val="26"/>
          <w:szCs w:val="26"/>
        </w:rPr>
        <w:t>o</w:t>
      </w:r>
      <w:r w:rsidRPr="001E00F8">
        <w:rPr>
          <w:rFonts w:ascii="Tw Cen MT" w:hAnsi="Tw Cen MT" w:cstheme="minorHAnsi"/>
          <w:sz w:val="26"/>
          <w:szCs w:val="26"/>
        </w:rPr>
        <w:t xml:space="preserve"> deverá ocorrer em até </w:t>
      </w:r>
      <w:r w:rsidRPr="001E00F8">
        <w:rPr>
          <w:rFonts w:ascii="Tw Cen MT" w:hAnsi="Tw Cen MT" w:cstheme="minorHAnsi"/>
          <w:b/>
          <w:sz w:val="26"/>
          <w:szCs w:val="26"/>
        </w:rPr>
        <w:t>30 (trinta) dias</w:t>
      </w:r>
      <w:r w:rsidR="00EB6167" w:rsidRPr="001E00F8">
        <w:rPr>
          <w:rFonts w:ascii="Tw Cen MT" w:hAnsi="Tw Cen MT" w:cstheme="minorHAnsi"/>
          <w:b/>
          <w:sz w:val="26"/>
          <w:szCs w:val="26"/>
        </w:rPr>
        <w:t xml:space="preserve"> </w:t>
      </w:r>
      <w:r w:rsidRPr="001E00F8">
        <w:rPr>
          <w:rFonts w:ascii="Tw Cen MT" w:hAnsi="Tw Cen MT" w:cstheme="minorHAnsi"/>
          <w:sz w:val="26"/>
          <w:szCs w:val="26"/>
        </w:rPr>
        <w:t>subseqüentes ao fornecimento;</w:t>
      </w:r>
    </w:p>
    <w:p w:rsidR="00CA2E1B" w:rsidRPr="001E00F8" w:rsidRDefault="00CA2E1B" w:rsidP="00CA2E1B">
      <w:pPr>
        <w:pStyle w:val="Recuodecorpodetexto2"/>
        <w:numPr>
          <w:ilvl w:val="0"/>
          <w:numId w:val="22"/>
        </w:numPr>
        <w:spacing w:after="0" w:line="240" w:lineRule="auto"/>
        <w:ind w:left="0" w:right="-142" w:firstLine="0"/>
        <w:jc w:val="both"/>
        <w:rPr>
          <w:rFonts w:ascii="Tw Cen MT" w:hAnsi="Tw Cen MT" w:cstheme="minorHAnsi"/>
          <w:sz w:val="26"/>
          <w:szCs w:val="26"/>
        </w:rPr>
      </w:pPr>
      <w:r w:rsidRPr="001E00F8">
        <w:rPr>
          <w:rFonts w:ascii="Tw Cen MT" w:hAnsi="Tw Cen MT" w:cstheme="minorHAnsi"/>
          <w:sz w:val="26"/>
          <w:szCs w:val="26"/>
        </w:rPr>
        <w:t xml:space="preserve">O Prazo de </w:t>
      </w:r>
      <w:r w:rsidRPr="001E00F8">
        <w:rPr>
          <w:rFonts w:ascii="Tw Cen MT" w:hAnsi="Tw Cen MT" w:cstheme="minorHAnsi"/>
          <w:b/>
          <w:sz w:val="26"/>
          <w:szCs w:val="26"/>
        </w:rPr>
        <w:t>Validade da Proposta</w:t>
      </w:r>
      <w:r w:rsidRPr="001E00F8">
        <w:rPr>
          <w:rFonts w:ascii="Tw Cen MT" w:hAnsi="Tw Cen MT" w:cstheme="minorHAnsi"/>
          <w:sz w:val="26"/>
          <w:szCs w:val="26"/>
        </w:rPr>
        <w:t xml:space="preserve"> é de _____ (________) dias (não podendo ser inferior a </w:t>
      </w:r>
      <w:r w:rsidRPr="001E00F8">
        <w:rPr>
          <w:rFonts w:ascii="Tw Cen MT" w:hAnsi="Tw Cen MT" w:cstheme="minorHAnsi"/>
          <w:b/>
          <w:sz w:val="26"/>
          <w:szCs w:val="26"/>
        </w:rPr>
        <w:t>60 dias</w:t>
      </w:r>
      <w:r w:rsidRPr="001E00F8">
        <w:rPr>
          <w:rFonts w:ascii="Tw Cen MT" w:hAnsi="Tw Cen MT" w:cstheme="minorHAnsi"/>
          <w:sz w:val="26"/>
          <w:szCs w:val="26"/>
        </w:rPr>
        <w:t>);</w:t>
      </w:r>
    </w:p>
    <w:p w:rsidR="00CA2E1B" w:rsidRPr="001E00F8" w:rsidRDefault="00CA2E1B" w:rsidP="00CA2E1B">
      <w:pPr>
        <w:pStyle w:val="Recuodecorpodetexto2"/>
        <w:numPr>
          <w:ilvl w:val="0"/>
          <w:numId w:val="22"/>
        </w:numPr>
        <w:spacing w:after="0" w:line="240" w:lineRule="auto"/>
        <w:ind w:left="0" w:right="-142" w:firstLine="0"/>
        <w:jc w:val="both"/>
        <w:rPr>
          <w:rFonts w:ascii="Tw Cen MT" w:hAnsi="Tw Cen MT" w:cstheme="minorHAnsi"/>
          <w:sz w:val="26"/>
          <w:szCs w:val="26"/>
        </w:rPr>
      </w:pPr>
      <w:r w:rsidRPr="001E00F8">
        <w:rPr>
          <w:rFonts w:ascii="Tw Cen MT" w:hAnsi="Tw Cen MT" w:cstheme="minorHAnsi"/>
          <w:sz w:val="26"/>
          <w:szCs w:val="26"/>
        </w:rPr>
        <w:t>Aceita todas as condições estabelecidas neste edital e seus anexos;</w:t>
      </w:r>
    </w:p>
    <w:p w:rsidR="00CA2E1B" w:rsidRPr="001E00F8" w:rsidRDefault="00CA2E1B" w:rsidP="00CA2E1B">
      <w:pPr>
        <w:pStyle w:val="Recuodecorpodetexto2"/>
        <w:numPr>
          <w:ilvl w:val="0"/>
          <w:numId w:val="22"/>
        </w:numPr>
        <w:tabs>
          <w:tab w:val="num" w:pos="0"/>
        </w:tabs>
        <w:spacing w:after="0" w:line="240" w:lineRule="auto"/>
        <w:ind w:left="0" w:right="-142" w:firstLine="0"/>
        <w:jc w:val="both"/>
        <w:rPr>
          <w:rFonts w:ascii="Tw Cen MT" w:hAnsi="Tw Cen MT" w:cstheme="minorHAnsi"/>
          <w:sz w:val="26"/>
          <w:szCs w:val="26"/>
        </w:rPr>
      </w:pPr>
      <w:r w:rsidRPr="001E00F8">
        <w:rPr>
          <w:rFonts w:ascii="Tw Cen MT" w:hAnsi="Tw Cen MT" w:cstheme="minorHAnsi"/>
          <w:sz w:val="26"/>
          <w:szCs w:val="26"/>
        </w:rPr>
        <w:t>O percentual de desconto permanecerá fixo durante toda a vigência do contrato, sendo essa contada a partir da data de sua assinatura até o final do exercício do prazo de 12 meses ou até o</w:t>
      </w:r>
      <w:r w:rsidR="002A5F0B" w:rsidRPr="001E00F8">
        <w:rPr>
          <w:rFonts w:ascii="Tw Cen MT" w:hAnsi="Tw Cen MT" w:cstheme="minorHAnsi"/>
          <w:sz w:val="26"/>
          <w:szCs w:val="26"/>
        </w:rPr>
        <w:t xml:space="preserve"> </w:t>
      </w:r>
      <w:r w:rsidRPr="001E00F8">
        <w:rPr>
          <w:rFonts w:ascii="Tw Cen MT" w:hAnsi="Tw Cen MT" w:cstheme="minorHAnsi"/>
          <w:sz w:val="26"/>
          <w:szCs w:val="26"/>
        </w:rPr>
        <w:t xml:space="preserve">esgotamento das quantias registradas em Ata e incidirá sobre a tabela CMED do mês de </w:t>
      </w:r>
      <w:r w:rsidR="00ED7E2B">
        <w:rPr>
          <w:rFonts w:ascii="Tw Cen MT" w:hAnsi="Tw Cen MT" w:cs="Calibri"/>
          <w:sz w:val="27"/>
          <w:szCs w:val="27"/>
        </w:rPr>
        <w:t>agosto</w:t>
      </w:r>
      <w:r w:rsidRPr="001E00F8">
        <w:rPr>
          <w:rFonts w:ascii="Tw Cen MT" w:hAnsi="Tw Cen MT" w:cstheme="minorHAnsi"/>
          <w:sz w:val="26"/>
          <w:szCs w:val="26"/>
        </w:rPr>
        <w:t xml:space="preserve"> de 202</w:t>
      </w:r>
      <w:r w:rsidR="002A5F0B" w:rsidRPr="001E00F8">
        <w:rPr>
          <w:rFonts w:ascii="Tw Cen MT" w:hAnsi="Tw Cen MT" w:cstheme="minorHAnsi"/>
          <w:sz w:val="26"/>
          <w:szCs w:val="26"/>
        </w:rPr>
        <w:t>1</w:t>
      </w:r>
      <w:r w:rsidRPr="001E00F8">
        <w:rPr>
          <w:rFonts w:ascii="Tw Cen MT" w:hAnsi="Tw Cen MT" w:cstheme="minorHAnsi"/>
          <w:sz w:val="26"/>
          <w:szCs w:val="26"/>
        </w:rPr>
        <w:t>.</w:t>
      </w:r>
    </w:p>
    <w:p w:rsidR="00CA2E1B" w:rsidRPr="001E00F8" w:rsidRDefault="00CA2E1B" w:rsidP="00CA2E1B">
      <w:pPr>
        <w:pStyle w:val="Recuodecorpodetexto2"/>
        <w:numPr>
          <w:ilvl w:val="0"/>
          <w:numId w:val="22"/>
        </w:numPr>
        <w:spacing w:after="0" w:line="240" w:lineRule="auto"/>
        <w:ind w:left="0" w:right="-142" w:firstLine="0"/>
        <w:jc w:val="both"/>
        <w:rPr>
          <w:rFonts w:ascii="Tw Cen MT" w:hAnsi="Tw Cen MT" w:cstheme="minorHAnsi"/>
          <w:sz w:val="26"/>
          <w:szCs w:val="26"/>
        </w:rPr>
      </w:pPr>
      <w:r w:rsidRPr="001E00F8">
        <w:rPr>
          <w:rFonts w:ascii="Tw Cen MT" w:hAnsi="Tw Cen MT" w:cstheme="minorHAnsi"/>
          <w:sz w:val="26"/>
          <w:szCs w:val="26"/>
        </w:rPr>
        <w:t>Que o preço apresentado abrange todas as despesas incidentes sobre o objeto da licitação (a exemplo de impostos, taxas, encargos trabalhistas, previdenciários, fiscais, comerciais e gastos com transporte), bem como os descontos porventura concedidos.</w:t>
      </w:r>
    </w:p>
    <w:p w:rsidR="00CA2E1B" w:rsidRPr="001E00F8" w:rsidRDefault="00CA2E1B" w:rsidP="00CA2E1B">
      <w:pPr>
        <w:pStyle w:val="Recuodecorpodetexto2"/>
        <w:numPr>
          <w:ilvl w:val="0"/>
          <w:numId w:val="22"/>
        </w:numPr>
        <w:spacing w:after="0" w:line="240" w:lineRule="auto"/>
        <w:ind w:left="0" w:right="-142" w:firstLine="0"/>
        <w:jc w:val="both"/>
        <w:rPr>
          <w:rFonts w:ascii="Tw Cen MT" w:hAnsi="Tw Cen MT" w:cstheme="minorHAnsi"/>
          <w:sz w:val="26"/>
          <w:szCs w:val="26"/>
        </w:rPr>
      </w:pPr>
      <w:r w:rsidRPr="001E00F8">
        <w:rPr>
          <w:rFonts w:ascii="Tw Cen MT" w:hAnsi="Tw Cen MT" w:cstheme="minorHAnsi"/>
          <w:sz w:val="26"/>
          <w:szCs w:val="26"/>
        </w:rPr>
        <w:t>Que se compromete a efetuar a entrega dos produtos no preço e prazo constantes de sua proposta.</w:t>
      </w:r>
    </w:p>
    <w:p w:rsidR="00CA2E1B" w:rsidRPr="001E00F8" w:rsidRDefault="00CA2E1B" w:rsidP="00CA2E1B">
      <w:pPr>
        <w:autoSpaceDE w:val="0"/>
        <w:autoSpaceDN w:val="0"/>
        <w:adjustRightInd w:val="0"/>
        <w:ind w:right="-142" w:firstLine="2268"/>
        <w:jc w:val="both"/>
        <w:rPr>
          <w:rFonts w:ascii="Tw Cen MT" w:hAnsi="Tw Cen MT" w:cstheme="minorHAnsi"/>
          <w:sz w:val="26"/>
          <w:szCs w:val="26"/>
        </w:rPr>
      </w:pPr>
    </w:p>
    <w:p w:rsidR="00CA2E1B" w:rsidRPr="001E00F8" w:rsidRDefault="00CA2E1B" w:rsidP="00CA2E1B">
      <w:pPr>
        <w:autoSpaceDE w:val="0"/>
        <w:autoSpaceDN w:val="0"/>
        <w:adjustRightInd w:val="0"/>
        <w:ind w:right="-142" w:firstLine="2268"/>
        <w:jc w:val="both"/>
        <w:rPr>
          <w:rFonts w:ascii="Tw Cen MT" w:hAnsi="Tw Cen MT" w:cstheme="minorHAnsi"/>
          <w:sz w:val="26"/>
          <w:szCs w:val="26"/>
        </w:rPr>
      </w:pPr>
      <w:r w:rsidRPr="001E00F8">
        <w:rPr>
          <w:rFonts w:ascii="Tw Cen MT" w:hAnsi="Tw Cen MT" w:cstheme="minorHAnsi"/>
          <w:sz w:val="26"/>
          <w:szCs w:val="26"/>
        </w:rPr>
        <w:t>LOCAL, ______ de ____________ de 2021.</w:t>
      </w:r>
    </w:p>
    <w:p w:rsidR="00CA2E1B" w:rsidRPr="001E00F8" w:rsidRDefault="00CA2E1B" w:rsidP="00CA2E1B">
      <w:pPr>
        <w:ind w:firstLine="2300"/>
        <w:rPr>
          <w:rFonts w:ascii="Tw Cen MT" w:hAnsi="Tw Cen MT" w:cstheme="minorHAnsi"/>
          <w:sz w:val="26"/>
          <w:szCs w:val="26"/>
        </w:rPr>
      </w:pPr>
    </w:p>
    <w:p w:rsidR="00CA2E1B" w:rsidRPr="001E00F8" w:rsidRDefault="00CA2E1B" w:rsidP="00CA2E1B">
      <w:pPr>
        <w:ind w:firstLine="2300"/>
        <w:rPr>
          <w:rFonts w:ascii="Tw Cen MT" w:hAnsi="Tw Cen MT" w:cstheme="minorHAnsi"/>
          <w:sz w:val="26"/>
          <w:szCs w:val="26"/>
        </w:rPr>
      </w:pPr>
      <w:r w:rsidRPr="001E00F8">
        <w:rPr>
          <w:rFonts w:ascii="Tw Cen MT" w:hAnsi="Tw Cen MT" w:cstheme="minorHAnsi"/>
          <w:sz w:val="26"/>
          <w:szCs w:val="26"/>
        </w:rPr>
        <w:t>Razão Social da Empresa</w:t>
      </w:r>
    </w:p>
    <w:p w:rsidR="00CA2E1B" w:rsidRPr="001E00F8" w:rsidRDefault="00CA2E1B" w:rsidP="00CA2E1B">
      <w:pPr>
        <w:ind w:firstLine="2300"/>
        <w:rPr>
          <w:rFonts w:ascii="Tw Cen MT" w:hAnsi="Tw Cen MT" w:cstheme="minorHAnsi"/>
          <w:sz w:val="26"/>
          <w:szCs w:val="26"/>
        </w:rPr>
      </w:pPr>
      <w:r w:rsidRPr="001E00F8">
        <w:rPr>
          <w:rFonts w:ascii="Tw Cen MT" w:hAnsi="Tw Cen MT" w:cstheme="minorHAnsi"/>
          <w:sz w:val="26"/>
          <w:szCs w:val="26"/>
        </w:rPr>
        <w:t>Nome do responsável/procurador</w:t>
      </w:r>
    </w:p>
    <w:p w:rsidR="00CA2E1B" w:rsidRPr="001E00F8" w:rsidRDefault="00CA2E1B" w:rsidP="00CA2E1B">
      <w:pPr>
        <w:ind w:firstLine="2300"/>
        <w:rPr>
          <w:rFonts w:ascii="Tw Cen MT" w:hAnsi="Tw Cen MT" w:cstheme="minorHAnsi"/>
          <w:sz w:val="26"/>
          <w:szCs w:val="26"/>
        </w:rPr>
      </w:pPr>
      <w:r w:rsidRPr="001E00F8">
        <w:rPr>
          <w:rFonts w:ascii="Tw Cen MT" w:hAnsi="Tw Cen MT" w:cstheme="minorHAnsi"/>
          <w:sz w:val="26"/>
          <w:szCs w:val="26"/>
        </w:rPr>
        <w:t>Cargo do responsável/procurador</w:t>
      </w:r>
    </w:p>
    <w:p w:rsidR="00CA2E1B" w:rsidRDefault="00CA2E1B" w:rsidP="00CA2E1B">
      <w:pPr>
        <w:ind w:firstLine="2300"/>
        <w:rPr>
          <w:rFonts w:ascii="Tw Cen MT" w:hAnsi="Tw Cen MT" w:cstheme="minorHAnsi"/>
          <w:sz w:val="26"/>
          <w:szCs w:val="26"/>
        </w:rPr>
      </w:pPr>
      <w:r w:rsidRPr="001E00F8">
        <w:rPr>
          <w:rFonts w:ascii="Tw Cen MT" w:hAnsi="Tw Cen MT" w:cstheme="minorHAnsi"/>
          <w:sz w:val="26"/>
          <w:szCs w:val="26"/>
        </w:rPr>
        <w:t>N.° do RG.Nº CPF.</w:t>
      </w:r>
    </w:p>
    <w:p w:rsidR="00B46248" w:rsidRDefault="00B46248" w:rsidP="00CA2E1B">
      <w:pPr>
        <w:ind w:firstLine="2300"/>
        <w:rPr>
          <w:rFonts w:ascii="Tw Cen MT" w:hAnsi="Tw Cen MT" w:cstheme="minorHAnsi"/>
          <w:sz w:val="26"/>
          <w:szCs w:val="26"/>
        </w:rPr>
      </w:pPr>
    </w:p>
    <w:p w:rsidR="00B46248" w:rsidRDefault="00B46248" w:rsidP="00CA2E1B">
      <w:pPr>
        <w:ind w:firstLine="2300"/>
        <w:rPr>
          <w:rFonts w:ascii="Tw Cen MT" w:hAnsi="Tw Cen MT" w:cstheme="minorHAnsi"/>
          <w:sz w:val="26"/>
          <w:szCs w:val="26"/>
        </w:rPr>
      </w:pPr>
    </w:p>
    <w:p w:rsidR="00B46248" w:rsidRDefault="00B46248" w:rsidP="00CA2E1B">
      <w:pPr>
        <w:ind w:firstLine="2300"/>
        <w:rPr>
          <w:rFonts w:ascii="Tw Cen MT" w:hAnsi="Tw Cen MT" w:cstheme="minorHAnsi"/>
          <w:sz w:val="26"/>
          <w:szCs w:val="26"/>
        </w:rPr>
      </w:pPr>
    </w:p>
    <w:p w:rsidR="00B46248" w:rsidRDefault="00B46248" w:rsidP="00CA2E1B">
      <w:pPr>
        <w:ind w:firstLine="2300"/>
        <w:rPr>
          <w:rFonts w:ascii="Tw Cen MT" w:hAnsi="Tw Cen MT" w:cstheme="minorHAnsi"/>
          <w:sz w:val="26"/>
          <w:szCs w:val="26"/>
        </w:rPr>
      </w:pPr>
    </w:p>
    <w:p w:rsidR="00B46248" w:rsidRDefault="00B46248" w:rsidP="00CA2E1B">
      <w:pPr>
        <w:ind w:firstLine="2300"/>
        <w:rPr>
          <w:rFonts w:ascii="Tw Cen MT" w:hAnsi="Tw Cen MT" w:cstheme="minorHAnsi"/>
          <w:sz w:val="26"/>
          <w:szCs w:val="26"/>
        </w:rPr>
      </w:pPr>
    </w:p>
    <w:p w:rsidR="00863DF0" w:rsidRDefault="00863DF0" w:rsidP="00CA2E1B">
      <w:pPr>
        <w:ind w:firstLine="2300"/>
        <w:rPr>
          <w:rFonts w:ascii="Tw Cen MT" w:hAnsi="Tw Cen MT" w:cstheme="minorHAnsi"/>
          <w:sz w:val="26"/>
          <w:szCs w:val="26"/>
        </w:rPr>
      </w:pPr>
    </w:p>
    <w:p w:rsidR="00B46248" w:rsidRPr="001E00F8" w:rsidRDefault="00B46248" w:rsidP="00CA2E1B">
      <w:pPr>
        <w:ind w:firstLine="2300"/>
        <w:rPr>
          <w:rFonts w:ascii="Tw Cen MT" w:hAnsi="Tw Cen MT" w:cstheme="minorHAnsi"/>
          <w:sz w:val="26"/>
          <w:szCs w:val="26"/>
        </w:rPr>
      </w:pPr>
    </w:p>
    <w:p w:rsidR="00CA2E1B" w:rsidRPr="00EE46DE" w:rsidRDefault="00CA2E1B" w:rsidP="00CA2E1B">
      <w:pPr>
        <w:pBdr>
          <w:top w:val="single" w:sz="4" w:space="1" w:color="auto"/>
          <w:left w:val="single" w:sz="4" w:space="4" w:color="auto"/>
          <w:bottom w:val="single" w:sz="4" w:space="0"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b/>
          <w:sz w:val="27"/>
          <w:szCs w:val="27"/>
        </w:rPr>
        <w:lastRenderedPageBreak/>
        <w:t xml:space="preserve">ANEXO IV – MODELO DE PROPOSTA DE PREÇOS </w:t>
      </w:r>
    </w:p>
    <w:p w:rsidR="00CA2E1B" w:rsidRPr="00EE46DE" w:rsidRDefault="00CA2E1B" w:rsidP="00CA2E1B">
      <w:pPr>
        <w:pBdr>
          <w:top w:val="single" w:sz="4" w:space="1" w:color="auto"/>
          <w:left w:val="single" w:sz="4" w:space="4" w:color="auto"/>
          <w:bottom w:val="single" w:sz="4" w:space="0"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b/>
          <w:sz w:val="27"/>
          <w:szCs w:val="27"/>
        </w:rPr>
        <w:t>LOTE 0</w:t>
      </w:r>
      <w:r w:rsidR="001A017E">
        <w:rPr>
          <w:rFonts w:ascii="Tw Cen MT" w:hAnsi="Tw Cen MT" w:cstheme="minorHAnsi"/>
          <w:b/>
          <w:sz w:val="27"/>
          <w:szCs w:val="27"/>
        </w:rPr>
        <w:t>4</w:t>
      </w:r>
      <w:r w:rsidRPr="00EE46DE">
        <w:rPr>
          <w:rFonts w:ascii="Tw Cen MT" w:hAnsi="Tw Cen MT" w:cstheme="minorHAnsi"/>
          <w:b/>
          <w:sz w:val="27"/>
          <w:szCs w:val="27"/>
        </w:rPr>
        <w:t xml:space="preserve"> – COTA RESERVADA (LOTE </w:t>
      </w:r>
      <w:r w:rsidR="001A017E">
        <w:rPr>
          <w:rFonts w:ascii="Tw Cen MT" w:hAnsi="Tw Cen MT" w:cstheme="minorHAnsi"/>
          <w:b/>
          <w:sz w:val="27"/>
          <w:szCs w:val="27"/>
        </w:rPr>
        <w:t>FITOTERÁPICO</w:t>
      </w:r>
      <w:r w:rsidRPr="00EE46DE">
        <w:rPr>
          <w:rFonts w:ascii="Tw Cen MT" w:hAnsi="Tw Cen MT" w:cstheme="minorHAnsi"/>
          <w:b/>
          <w:sz w:val="27"/>
          <w:szCs w:val="27"/>
        </w:rPr>
        <w:t>)</w:t>
      </w:r>
    </w:p>
    <w:p w:rsidR="00CA2E1B" w:rsidRPr="00EE46DE" w:rsidRDefault="00CA2E1B" w:rsidP="00CA2E1B">
      <w:pPr>
        <w:pBdr>
          <w:top w:val="single" w:sz="4" w:space="1" w:color="auto"/>
          <w:left w:val="single" w:sz="4" w:space="4" w:color="auto"/>
          <w:bottom w:val="single" w:sz="4" w:space="0"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sz w:val="27"/>
          <w:szCs w:val="27"/>
        </w:rPr>
        <w:t>(i</w:t>
      </w:r>
      <w:r w:rsidRPr="00EE46DE">
        <w:rPr>
          <w:rFonts w:ascii="Tw Cen MT" w:hAnsi="Tw Cen MT" w:cstheme="minorHAnsi"/>
          <w:b/>
          <w:sz w:val="27"/>
          <w:szCs w:val="27"/>
        </w:rPr>
        <w:t>mprimir em papel timbrado da empresa)</w:t>
      </w:r>
    </w:p>
    <w:p w:rsidR="00CA2E1B" w:rsidRPr="00EE46DE" w:rsidRDefault="00CA2E1B" w:rsidP="00CA2E1B">
      <w:pPr>
        <w:widowControl w:val="0"/>
        <w:autoSpaceDE w:val="0"/>
        <w:autoSpaceDN w:val="0"/>
        <w:adjustRightInd w:val="0"/>
        <w:rPr>
          <w:rFonts w:ascii="Tw Cen MT" w:hAnsi="Tw Cen MT" w:cstheme="minorHAnsi"/>
          <w:bCs/>
          <w:sz w:val="27"/>
          <w:szCs w:val="27"/>
        </w:rPr>
      </w:pPr>
      <w:r w:rsidRPr="00EE46DE">
        <w:rPr>
          <w:rFonts w:ascii="Tw Cen MT" w:hAnsi="Tw Cen MT" w:cstheme="minorHAnsi"/>
          <w:bCs/>
          <w:sz w:val="27"/>
          <w:szCs w:val="27"/>
        </w:rPr>
        <w:t>AO</w:t>
      </w:r>
    </w:p>
    <w:p w:rsidR="00CA2E1B" w:rsidRPr="00EE46DE" w:rsidRDefault="00CA2E1B" w:rsidP="00CA2E1B">
      <w:pPr>
        <w:widowControl w:val="0"/>
        <w:autoSpaceDE w:val="0"/>
        <w:autoSpaceDN w:val="0"/>
        <w:adjustRightInd w:val="0"/>
        <w:rPr>
          <w:rFonts w:ascii="Tw Cen MT" w:hAnsi="Tw Cen MT" w:cstheme="minorHAnsi"/>
          <w:bCs/>
          <w:sz w:val="27"/>
          <w:szCs w:val="27"/>
        </w:rPr>
      </w:pPr>
      <w:r w:rsidRPr="00EE46DE">
        <w:rPr>
          <w:rFonts w:ascii="Tw Cen MT" w:hAnsi="Tw Cen MT" w:cstheme="minorHAnsi"/>
          <w:bCs/>
          <w:sz w:val="27"/>
          <w:szCs w:val="27"/>
        </w:rPr>
        <w:t>PREGOEIRO OFICIAL DA</w:t>
      </w:r>
    </w:p>
    <w:p w:rsidR="00CA2E1B" w:rsidRPr="00EE46DE" w:rsidRDefault="00CA2E1B" w:rsidP="00CA2E1B">
      <w:pPr>
        <w:widowControl w:val="0"/>
        <w:autoSpaceDE w:val="0"/>
        <w:autoSpaceDN w:val="0"/>
        <w:adjustRightInd w:val="0"/>
        <w:rPr>
          <w:rFonts w:ascii="Tw Cen MT" w:hAnsi="Tw Cen MT" w:cstheme="minorHAnsi"/>
          <w:bCs/>
          <w:sz w:val="27"/>
          <w:szCs w:val="27"/>
        </w:rPr>
      </w:pPr>
      <w:r w:rsidRPr="00EE46DE">
        <w:rPr>
          <w:rFonts w:ascii="Tw Cen MT" w:hAnsi="Tw Cen MT" w:cstheme="minorHAnsi"/>
          <w:bCs/>
          <w:sz w:val="27"/>
          <w:szCs w:val="27"/>
        </w:rPr>
        <w:t xml:space="preserve">PREFEITURA MUNICIPAL DE </w:t>
      </w:r>
      <w:r w:rsidR="001A017E">
        <w:rPr>
          <w:rFonts w:ascii="Tw Cen MT" w:hAnsi="Tw Cen MT" w:cstheme="minorHAnsi"/>
          <w:bCs/>
          <w:sz w:val="27"/>
          <w:szCs w:val="27"/>
        </w:rPr>
        <w:t>FERNANDO PRESTES</w:t>
      </w:r>
      <w:r w:rsidRPr="00EE46DE">
        <w:rPr>
          <w:rFonts w:ascii="Tw Cen MT" w:hAnsi="Tw Cen MT" w:cstheme="minorHAnsi"/>
          <w:bCs/>
          <w:sz w:val="27"/>
          <w:szCs w:val="27"/>
        </w:rPr>
        <w:t>/SP</w:t>
      </w:r>
    </w:p>
    <w:p w:rsidR="00CA2E1B" w:rsidRPr="00EE46DE" w:rsidRDefault="00CA2E1B" w:rsidP="00CA2E1B">
      <w:pPr>
        <w:widowControl w:val="0"/>
        <w:autoSpaceDE w:val="0"/>
        <w:autoSpaceDN w:val="0"/>
        <w:adjustRightInd w:val="0"/>
        <w:rPr>
          <w:rFonts w:ascii="Tw Cen MT" w:hAnsi="Tw Cen MT" w:cstheme="minorHAnsi"/>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Cs/>
          <w:sz w:val="27"/>
          <w:szCs w:val="27"/>
          <w:u w:val="single"/>
        </w:rPr>
        <w:t>REFERENTE</w:t>
      </w:r>
      <w:r w:rsidRPr="00EE46DE">
        <w:rPr>
          <w:rFonts w:ascii="Tw Cen MT" w:hAnsi="Tw Cen MT" w:cstheme="minorHAnsi"/>
          <w:b/>
          <w:bCs/>
          <w:sz w:val="27"/>
          <w:szCs w:val="27"/>
        </w:rPr>
        <w:t xml:space="preserve">: </w:t>
      </w:r>
      <w:r w:rsidRPr="00EE46DE">
        <w:rPr>
          <w:rFonts w:ascii="Tw Cen MT" w:hAnsi="Tw Cen MT" w:cstheme="minorHAnsi"/>
          <w:b/>
          <w:sz w:val="27"/>
          <w:szCs w:val="27"/>
        </w:rPr>
        <w:t xml:space="preserve">Pregão Presencial nº </w:t>
      </w:r>
      <w:r w:rsidR="001A017E">
        <w:rPr>
          <w:rFonts w:ascii="Tw Cen MT" w:hAnsi="Tw Cen MT" w:cstheme="minorHAnsi"/>
          <w:b/>
          <w:sz w:val="27"/>
          <w:szCs w:val="27"/>
        </w:rPr>
        <w:t>29</w:t>
      </w:r>
      <w:r w:rsidRPr="00EE46DE">
        <w:rPr>
          <w:rFonts w:ascii="Tw Cen MT" w:hAnsi="Tw Cen MT" w:cstheme="minorHAnsi"/>
          <w:b/>
          <w:sz w:val="27"/>
          <w:szCs w:val="27"/>
        </w:rPr>
        <w:t xml:space="preserve">/2021 - Processo nº </w:t>
      </w:r>
      <w:r w:rsidR="001A017E">
        <w:rPr>
          <w:rFonts w:ascii="Tw Cen MT" w:hAnsi="Tw Cen MT" w:cstheme="minorHAnsi"/>
          <w:b/>
          <w:sz w:val="27"/>
          <w:szCs w:val="27"/>
        </w:rPr>
        <w:t>56</w:t>
      </w:r>
      <w:r w:rsidRPr="00EE46DE">
        <w:rPr>
          <w:rFonts w:ascii="Tw Cen MT" w:hAnsi="Tw Cen MT" w:cstheme="minorHAnsi"/>
          <w:b/>
          <w:sz w:val="27"/>
          <w:szCs w:val="27"/>
        </w:rPr>
        <w:t>/2021.</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 xml:space="preserve">RAZÃO SOCIAL: </w:t>
      </w:r>
      <w:r w:rsidR="00B46248">
        <w:rPr>
          <w:rFonts w:ascii="Tw Cen MT" w:hAnsi="Tw Cen MT" w:cstheme="minorHAnsi"/>
          <w:sz w:val="27"/>
          <w:szCs w:val="27"/>
        </w:rPr>
        <w:t>________________</w:t>
      </w:r>
      <w:r w:rsidRPr="00EE46DE">
        <w:rPr>
          <w:rFonts w:ascii="Tw Cen MT" w:hAnsi="Tw Cen MT" w:cstheme="minorHAnsi"/>
          <w:sz w:val="27"/>
          <w:szCs w:val="27"/>
        </w:rPr>
        <w:t>_______________________________________</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CNPJ:_____________________________________</w:t>
      </w:r>
      <w:r w:rsidR="00B46248">
        <w:rPr>
          <w:rFonts w:ascii="Tw Cen MT" w:hAnsi="Tw Cen MT" w:cstheme="minorHAnsi"/>
          <w:sz w:val="27"/>
          <w:szCs w:val="27"/>
        </w:rPr>
        <w:t>___________________________</w:t>
      </w:r>
    </w:p>
    <w:p w:rsidR="00CA2E1B" w:rsidRPr="00EE46DE" w:rsidRDefault="00B46248" w:rsidP="00CA2E1B">
      <w:pPr>
        <w:widowControl w:val="0"/>
        <w:autoSpaceDE w:val="0"/>
        <w:autoSpaceDN w:val="0"/>
        <w:adjustRightInd w:val="0"/>
        <w:jc w:val="both"/>
        <w:rPr>
          <w:rFonts w:ascii="Tw Cen MT" w:hAnsi="Tw Cen MT" w:cstheme="minorHAnsi"/>
          <w:sz w:val="27"/>
          <w:szCs w:val="27"/>
        </w:rPr>
      </w:pPr>
      <w:r>
        <w:rPr>
          <w:rFonts w:ascii="Tw Cen MT" w:hAnsi="Tw Cen MT" w:cstheme="minorHAnsi"/>
          <w:sz w:val="27"/>
          <w:szCs w:val="27"/>
        </w:rPr>
        <w:t>INSCR. EST.: __</w:t>
      </w:r>
      <w:r w:rsidR="00CA2E1B" w:rsidRPr="00EE46DE">
        <w:rPr>
          <w:rFonts w:ascii="Tw Cen MT" w:hAnsi="Tw Cen MT" w:cstheme="minorHAnsi"/>
          <w:sz w:val="27"/>
          <w:szCs w:val="27"/>
        </w:rPr>
        <w:t>___________________________________________</w:t>
      </w:r>
      <w:r>
        <w:rPr>
          <w:rFonts w:ascii="Tw Cen MT" w:hAnsi="Tw Cen MT" w:cstheme="minorHAnsi"/>
          <w:sz w:val="27"/>
          <w:szCs w:val="27"/>
        </w:rPr>
        <w:t>_</w:t>
      </w:r>
      <w:r w:rsidR="00CA2E1B" w:rsidRPr="00EE46DE">
        <w:rPr>
          <w:rFonts w:ascii="Tw Cen MT" w:hAnsi="Tw Cen MT" w:cstheme="minorHAnsi"/>
          <w:sz w:val="27"/>
          <w:szCs w:val="27"/>
        </w:rPr>
        <w:t>_____________</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ENDEREÇO:___________</w:t>
      </w:r>
      <w:r w:rsidR="00B46248">
        <w:rPr>
          <w:rFonts w:ascii="Tw Cen MT" w:hAnsi="Tw Cen MT" w:cstheme="minorHAnsi"/>
          <w:sz w:val="27"/>
          <w:szCs w:val="27"/>
        </w:rPr>
        <w:t>________</w:t>
      </w:r>
      <w:r w:rsidRPr="00EE46DE">
        <w:rPr>
          <w:rFonts w:ascii="Tw Cen MT" w:hAnsi="Tw Cen MT" w:cstheme="minorHAnsi"/>
          <w:sz w:val="27"/>
          <w:szCs w:val="27"/>
        </w:rPr>
        <w:t>_________________</w:t>
      </w:r>
      <w:r w:rsidR="00B46248">
        <w:rPr>
          <w:rFonts w:ascii="Tw Cen MT" w:hAnsi="Tw Cen MT" w:cstheme="minorHAnsi"/>
          <w:sz w:val="27"/>
          <w:szCs w:val="27"/>
        </w:rPr>
        <w:t>______________Nº _______</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BAIRRO.________________CEP._______CIDADE:_______________________UF:._</w:t>
      </w:r>
      <w:r w:rsidR="00B46248">
        <w:rPr>
          <w:rFonts w:ascii="Tw Cen MT" w:hAnsi="Tw Cen MT" w:cstheme="minorHAnsi"/>
          <w:sz w:val="27"/>
          <w:szCs w:val="27"/>
        </w:rPr>
        <w:t>_</w:t>
      </w:r>
      <w:r w:rsidRPr="00EE46DE">
        <w:rPr>
          <w:rFonts w:ascii="Tw Cen MT" w:hAnsi="Tw Cen MT" w:cstheme="minorHAnsi"/>
          <w:sz w:val="27"/>
          <w:szCs w:val="27"/>
        </w:rPr>
        <w:t>_</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TELEFONE._____________________________EMAIL._______</w:t>
      </w:r>
      <w:r w:rsidR="00B46248">
        <w:rPr>
          <w:rFonts w:ascii="Tw Cen MT" w:hAnsi="Tw Cen MT" w:cstheme="minorHAnsi"/>
          <w:sz w:val="27"/>
          <w:szCs w:val="27"/>
        </w:rPr>
        <w:t>___________________</w:t>
      </w: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BANCO:____</w:t>
      </w:r>
      <w:r w:rsidR="00B46248">
        <w:rPr>
          <w:rFonts w:ascii="Tw Cen MT" w:hAnsi="Tw Cen MT" w:cstheme="minorHAnsi"/>
          <w:sz w:val="27"/>
          <w:szCs w:val="27"/>
        </w:rPr>
        <w:t>___________CONTA CORRENTE:</w:t>
      </w:r>
      <w:r w:rsidRPr="00EE46DE">
        <w:rPr>
          <w:rFonts w:ascii="Tw Cen MT" w:hAnsi="Tw Cen MT" w:cstheme="minorHAnsi"/>
          <w:sz w:val="27"/>
          <w:szCs w:val="27"/>
        </w:rPr>
        <w:t>______________AGENCIA: _________</w:t>
      </w:r>
    </w:p>
    <w:p w:rsidR="00CA2E1B" w:rsidRPr="00EE46DE" w:rsidRDefault="00CA2E1B" w:rsidP="00CA2E1B">
      <w:pPr>
        <w:widowControl w:val="0"/>
        <w:autoSpaceDE w:val="0"/>
        <w:autoSpaceDN w:val="0"/>
        <w:adjustRightInd w:val="0"/>
        <w:jc w:val="both"/>
        <w:rPr>
          <w:rFonts w:ascii="Tw Cen MT" w:hAnsi="Tw Cen MT" w:cstheme="minorHAnsi"/>
          <w:sz w:val="27"/>
          <w:szCs w:val="27"/>
        </w:rPr>
      </w:pPr>
    </w:p>
    <w:p w:rsidR="00CA2E1B" w:rsidRPr="00EE46DE" w:rsidRDefault="00CA2E1B" w:rsidP="00CA2E1B">
      <w:pPr>
        <w:widowControl w:val="0"/>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 xml:space="preserve">Por intermédio de seu representante legal, infra-assinado, e para os fins do Pregão Presencial nº </w:t>
      </w:r>
      <w:r w:rsidR="005851B4">
        <w:rPr>
          <w:rFonts w:ascii="Tw Cen MT" w:hAnsi="Tw Cen MT" w:cstheme="minorHAnsi"/>
          <w:sz w:val="27"/>
          <w:szCs w:val="27"/>
        </w:rPr>
        <w:t>29</w:t>
      </w:r>
      <w:r w:rsidRPr="00EE46DE">
        <w:rPr>
          <w:rFonts w:ascii="Tw Cen MT" w:hAnsi="Tw Cen MT" w:cstheme="minorHAnsi"/>
          <w:sz w:val="27"/>
          <w:szCs w:val="27"/>
        </w:rPr>
        <w:t>/2021, vem apresentar a seguinte proposta de preço:</w:t>
      </w:r>
    </w:p>
    <w:p w:rsidR="00DE087A" w:rsidRPr="00EE46DE" w:rsidRDefault="00DE087A" w:rsidP="00CA2E1B">
      <w:pPr>
        <w:widowControl w:val="0"/>
        <w:autoSpaceDE w:val="0"/>
        <w:autoSpaceDN w:val="0"/>
        <w:adjustRightInd w:val="0"/>
        <w:jc w:val="both"/>
        <w:rPr>
          <w:rFonts w:ascii="Tw Cen MT" w:hAnsi="Tw Cen MT" w:cstheme="minorHAnsi"/>
          <w:sz w:val="27"/>
          <w:szCs w:val="27"/>
        </w:rPr>
      </w:pPr>
    </w:p>
    <w:tbl>
      <w:tblPr>
        <w:tblStyle w:val="Tabelacomgrade"/>
        <w:tblW w:w="0" w:type="auto"/>
        <w:tblLook w:val="04A0" w:firstRow="1" w:lastRow="0" w:firstColumn="1" w:lastColumn="0" w:noHBand="0" w:noVBand="1"/>
      </w:tblPr>
      <w:tblGrid>
        <w:gridCol w:w="4675"/>
        <w:gridCol w:w="4670"/>
      </w:tblGrid>
      <w:tr w:rsidR="00CA2E1B" w:rsidRPr="00EE46DE" w:rsidTr="00CA2E1B">
        <w:tc>
          <w:tcPr>
            <w:tcW w:w="4850" w:type="dxa"/>
            <w:tcBorders>
              <w:top w:val="single" w:sz="4" w:space="0" w:color="000000"/>
              <w:left w:val="single" w:sz="4" w:space="0" w:color="000000"/>
              <w:bottom w:val="single" w:sz="4" w:space="0" w:color="000000"/>
              <w:right w:val="single" w:sz="4" w:space="0" w:color="000000"/>
            </w:tcBorders>
            <w:hideMark/>
          </w:tcPr>
          <w:p w:rsidR="00CA2E1B" w:rsidRPr="00EE46DE" w:rsidRDefault="00CA2E1B">
            <w:pPr>
              <w:autoSpaceDE w:val="0"/>
              <w:autoSpaceDN w:val="0"/>
              <w:adjustRightInd w:val="0"/>
              <w:jc w:val="center"/>
              <w:rPr>
                <w:rFonts w:ascii="Tw Cen MT" w:hAnsi="Tw Cen MT" w:cstheme="minorHAnsi"/>
                <w:b/>
                <w:sz w:val="27"/>
                <w:szCs w:val="27"/>
              </w:rPr>
            </w:pPr>
            <w:r w:rsidRPr="00EE46DE">
              <w:rPr>
                <w:rFonts w:ascii="Tw Cen MT" w:hAnsi="Tw Cen MT" w:cs="Calibri"/>
                <w:b/>
                <w:sz w:val="27"/>
                <w:szCs w:val="27"/>
              </w:rPr>
              <w:t>LOTES</w:t>
            </w:r>
          </w:p>
        </w:tc>
        <w:tc>
          <w:tcPr>
            <w:tcW w:w="4850" w:type="dxa"/>
            <w:tcBorders>
              <w:top w:val="single" w:sz="4" w:space="0" w:color="000000"/>
              <w:left w:val="single" w:sz="4" w:space="0" w:color="000000"/>
              <w:bottom w:val="single" w:sz="4" w:space="0" w:color="000000"/>
              <w:right w:val="single" w:sz="4" w:space="0" w:color="000000"/>
            </w:tcBorders>
            <w:hideMark/>
          </w:tcPr>
          <w:p w:rsidR="00CA2E1B" w:rsidRPr="00EE46DE" w:rsidRDefault="00CA2E1B">
            <w:pPr>
              <w:autoSpaceDE w:val="0"/>
              <w:autoSpaceDN w:val="0"/>
              <w:adjustRightInd w:val="0"/>
              <w:jc w:val="center"/>
              <w:rPr>
                <w:rFonts w:ascii="Tw Cen MT" w:hAnsi="Tw Cen MT" w:cstheme="minorHAnsi"/>
                <w:b/>
                <w:sz w:val="27"/>
                <w:szCs w:val="27"/>
              </w:rPr>
            </w:pPr>
            <w:r w:rsidRPr="00EE46DE">
              <w:rPr>
                <w:rFonts w:ascii="Tw Cen MT" w:hAnsi="Tw Cen MT" w:cstheme="minorHAnsi"/>
                <w:b/>
                <w:sz w:val="27"/>
                <w:szCs w:val="27"/>
              </w:rPr>
              <w:t>PERCENTUAL DE DESCONTO</w:t>
            </w:r>
          </w:p>
        </w:tc>
      </w:tr>
      <w:tr w:rsidR="00CA2E1B" w:rsidRPr="00EE46DE" w:rsidTr="00CA2E1B">
        <w:tc>
          <w:tcPr>
            <w:tcW w:w="4850" w:type="dxa"/>
            <w:tcBorders>
              <w:top w:val="single" w:sz="4" w:space="0" w:color="000000"/>
              <w:left w:val="single" w:sz="4" w:space="0" w:color="000000"/>
              <w:bottom w:val="single" w:sz="4" w:space="0" w:color="000000"/>
              <w:right w:val="single" w:sz="4" w:space="0" w:color="000000"/>
            </w:tcBorders>
            <w:hideMark/>
          </w:tcPr>
          <w:p w:rsidR="00CA2E1B" w:rsidRPr="00EE46DE" w:rsidRDefault="00CA2E1B" w:rsidP="005851B4">
            <w:pPr>
              <w:jc w:val="both"/>
              <w:rPr>
                <w:rFonts w:ascii="Tw Cen MT" w:hAnsi="Tw Cen MT" w:cstheme="minorHAnsi"/>
                <w:b/>
                <w:sz w:val="27"/>
                <w:szCs w:val="27"/>
              </w:rPr>
            </w:pPr>
            <w:r w:rsidRPr="005851B4">
              <w:rPr>
                <w:rFonts w:ascii="Tw Cen MT" w:hAnsi="Tw Cen MT" w:cs="Calibri"/>
                <w:b/>
                <w:sz w:val="27"/>
                <w:szCs w:val="27"/>
              </w:rPr>
              <w:t>Lote</w:t>
            </w:r>
            <w:r w:rsidR="00DE087A" w:rsidRPr="005851B4">
              <w:rPr>
                <w:rFonts w:ascii="Tw Cen MT" w:hAnsi="Tw Cen MT" w:cs="Calibri"/>
                <w:b/>
                <w:sz w:val="27"/>
                <w:szCs w:val="27"/>
              </w:rPr>
              <w:t xml:space="preserve"> </w:t>
            </w:r>
            <w:r w:rsidR="001A017E" w:rsidRPr="005851B4">
              <w:rPr>
                <w:rFonts w:ascii="Tw Cen MT" w:hAnsi="Tw Cen MT" w:cs="Calibri"/>
                <w:b/>
                <w:sz w:val="27"/>
                <w:szCs w:val="27"/>
              </w:rPr>
              <w:t>4</w:t>
            </w:r>
            <w:r w:rsidRPr="005851B4">
              <w:rPr>
                <w:rFonts w:ascii="Tw Cen MT" w:hAnsi="Tw Cen MT" w:cs="Calibri"/>
                <w:b/>
                <w:sz w:val="27"/>
                <w:szCs w:val="27"/>
              </w:rPr>
              <w:t>-</w:t>
            </w:r>
            <w:r w:rsidRPr="00EE46DE">
              <w:rPr>
                <w:rFonts w:ascii="Tw Cen MT" w:hAnsi="Tw Cen MT" w:cs="Calibri"/>
                <w:sz w:val="27"/>
                <w:szCs w:val="27"/>
              </w:rPr>
              <w:t xml:space="preserve"> Medicamentos de “A”  a  “Z”,  do  TIPO  </w:t>
            </w:r>
            <w:r w:rsidR="005851B4">
              <w:rPr>
                <w:rFonts w:ascii="Tw Cen MT" w:hAnsi="Tw Cen MT" w:cs="Calibri"/>
                <w:sz w:val="27"/>
                <w:szCs w:val="27"/>
              </w:rPr>
              <w:t>FITOTERÁPICO</w:t>
            </w:r>
            <w:r w:rsidRPr="00EE46DE">
              <w:rPr>
                <w:rFonts w:ascii="Tw Cen MT" w:hAnsi="Tw Cen MT" w:cs="Calibri"/>
                <w:sz w:val="27"/>
                <w:szCs w:val="27"/>
              </w:rPr>
              <w:t xml:space="preserve">  descritos  na  Tabela  CMED  -  Câmara  de Regulação  do  Mercado  de  Medicamentos  -  mês  base   </w:t>
            </w:r>
            <w:r w:rsidR="00ED7E2B">
              <w:rPr>
                <w:rFonts w:ascii="Tw Cen MT" w:hAnsi="Tw Cen MT" w:cs="Calibri"/>
                <w:sz w:val="27"/>
                <w:szCs w:val="27"/>
              </w:rPr>
              <w:t>AGOSTO</w:t>
            </w:r>
            <w:r w:rsidR="00ED7E2B" w:rsidRPr="00EE46DE">
              <w:rPr>
                <w:rFonts w:ascii="Tw Cen MT" w:hAnsi="Tw Cen MT" w:cs="Calibri"/>
                <w:sz w:val="27"/>
                <w:szCs w:val="27"/>
              </w:rPr>
              <w:t xml:space="preserve"> </w:t>
            </w:r>
            <w:r w:rsidRPr="00EE46DE">
              <w:rPr>
                <w:rFonts w:ascii="Tw Cen MT" w:hAnsi="Tw Cen MT" w:cs="Calibri"/>
                <w:sz w:val="27"/>
                <w:szCs w:val="27"/>
              </w:rPr>
              <w:t>de  2021,  com  percentual  de desconto sobre Preço Fábrica (PF) dos medicamentos constantes da Tabela CMED.</w:t>
            </w:r>
          </w:p>
        </w:tc>
        <w:tc>
          <w:tcPr>
            <w:tcW w:w="4850" w:type="dxa"/>
            <w:tcBorders>
              <w:top w:val="single" w:sz="4" w:space="0" w:color="000000"/>
              <w:left w:val="single" w:sz="4" w:space="0" w:color="000000"/>
              <w:bottom w:val="single" w:sz="4" w:space="0" w:color="000000"/>
              <w:right w:val="single" w:sz="4" w:space="0" w:color="000000"/>
            </w:tcBorders>
          </w:tcPr>
          <w:p w:rsidR="00CA2E1B" w:rsidRPr="00EE46DE" w:rsidRDefault="00CA2E1B">
            <w:pPr>
              <w:autoSpaceDE w:val="0"/>
              <w:autoSpaceDN w:val="0"/>
              <w:adjustRightInd w:val="0"/>
              <w:jc w:val="both"/>
              <w:rPr>
                <w:rFonts w:ascii="Tw Cen MT" w:hAnsi="Tw Cen MT" w:cstheme="minorHAnsi"/>
                <w:b/>
                <w:sz w:val="27"/>
                <w:szCs w:val="27"/>
              </w:rPr>
            </w:pPr>
          </w:p>
        </w:tc>
      </w:tr>
    </w:tbl>
    <w:p w:rsidR="00CA2E1B" w:rsidRPr="00EE46DE" w:rsidRDefault="00CA2E1B" w:rsidP="00CA2E1B">
      <w:pPr>
        <w:widowControl w:val="0"/>
        <w:autoSpaceDE w:val="0"/>
        <w:autoSpaceDN w:val="0"/>
        <w:adjustRightInd w:val="0"/>
        <w:ind w:left="-142" w:right="-142"/>
        <w:rPr>
          <w:rFonts w:ascii="Tw Cen MT" w:hAnsi="Tw Cen MT" w:cstheme="minorHAnsi"/>
          <w:b/>
          <w:bCs/>
          <w:sz w:val="27"/>
          <w:szCs w:val="27"/>
          <w:highlight w:val="yellow"/>
        </w:rPr>
      </w:pPr>
    </w:p>
    <w:p w:rsidR="00CA2E1B" w:rsidRDefault="00CA2E1B" w:rsidP="00CA2E1B">
      <w:pPr>
        <w:widowControl w:val="0"/>
        <w:autoSpaceDE w:val="0"/>
        <w:autoSpaceDN w:val="0"/>
        <w:adjustRightInd w:val="0"/>
        <w:ind w:right="-142"/>
        <w:rPr>
          <w:rFonts w:ascii="Tw Cen MT" w:hAnsi="Tw Cen MT" w:cstheme="minorHAnsi"/>
          <w:b/>
          <w:bCs/>
          <w:sz w:val="27"/>
          <w:szCs w:val="27"/>
        </w:rPr>
      </w:pPr>
      <w:r w:rsidRPr="00EE46DE">
        <w:rPr>
          <w:rFonts w:ascii="Tw Cen MT" w:hAnsi="Tw Cen MT" w:cstheme="minorHAnsi"/>
          <w:b/>
          <w:bCs/>
          <w:sz w:val="27"/>
          <w:szCs w:val="27"/>
        </w:rPr>
        <w:t xml:space="preserve">VALOR TOTAL PROPOSTA PARA O LOTE </w:t>
      </w:r>
      <w:r w:rsidR="001A017E">
        <w:rPr>
          <w:rFonts w:ascii="Tw Cen MT" w:hAnsi="Tw Cen MT" w:cstheme="minorHAnsi"/>
          <w:b/>
          <w:bCs/>
          <w:sz w:val="27"/>
          <w:szCs w:val="27"/>
        </w:rPr>
        <w:t>FITOTERÁPICO</w:t>
      </w:r>
      <w:r w:rsidRPr="00EE46DE">
        <w:rPr>
          <w:rFonts w:ascii="Tw Cen MT" w:hAnsi="Tw Cen MT" w:cstheme="minorHAnsi"/>
          <w:b/>
          <w:bCs/>
          <w:sz w:val="27"/>
          <w:szCs w:val="27"/>
        </w:rPr>
        <w:t>: R$______________(_______________________)</w:t>
      </w:r>
    </w:p>
    <w:p w:rsidR="001A017E" w:rsidRPr="00EE46DE" w:rsidRDefault="001A017E" w:rsidP="00CA2E1B">
      <w:pPr>
        <w:widowControl w:val="0"/>
        <w:autoSpaceDE w:val="0"/>
        <w:autoSpaceDN w:val="0"/>
        <w:adjustRightInd w:val="0"/>
        <w:ind w:right="-142"/>
        <w:rPr>
          <w:rFonts w:ascii="Tw Cen MT" w:hAnsi="Tw Cen MT" w:cstheme="minorHAnsi"/>
          <w:b/>
          <w:bCs/>
          <w:sz w:val="27"/>
          <w:szCs w:val="27"/>
        </w:rPr>
      </w:pPr>
    </w:p>
    <w:p w:rsidR="00CA2E1B" w:rsidRPr="00EE46DE" w:rsidRDefault="00CA2E1B" w:rsidP="00CA2E1B">
      <w:pPr>
        <w:pStyle w:val="Recuodecorpodetexto2"/>
        <w:spacing w:after="0" w:line="240" w:lineRule="auto"/>
        <w:ind w:right="-142"/>
        <w:rPr>
          <w:rFonts w:ascii="Tw Cen MT" w:hAnsi="Tw Cen MT" w:cstheme="minorHAnsi"/>
          <w:b/>
          <w:i/>
          <w:sz w:val="27"/>
          <w:szCs w:val="27"/>
        </w:rPr>
      </w:pPr>
      <w:r w:rsidRPr="00EE46DE">
        <w:rPr>
          <w:rFonts w:ascii="Tw Cen MT" w:hAnsi="Tw Cen MT" w:cstheme="minorHAnsi"/>
          <w:b/>
          <w:i/>
          <w:sz w:val="27"/>
          <w:szCs w:val="27"/>
        </w:rPr>
        <w:t>A licitante declara que:</w:t>
      </w:r>
    </w:p>
    <w:p w:rsidR="00CA2E1B" w:rsidRPr="00EE46DE" w:rsidRDefault="00CA2E1B" w:rsidP="00CA2E1B">
      <w:pPr>
        <w:pStyle w:val="Recuodecorpodetexto2"/>
        <w:numPr>
          <w:ilvl w:val="0"/>
          <w:numId w:val="22"/>
        </w:numPr>
        <w:spacing w:after="0" w:line="240" w:lineRule="auto"/>
        <w:ind w:right="-142"/>
        <w:jc w:val="both"/>
        <w:rPr>
          <w:rFonts w:ascii="Tw Cen MT" w:hAnsi="Tw Cen MT" w:cstheme="minorHAnsi"/>
          <w:sz w:val="27"/>
          <w:szCs w:val="27"/>
        </w:rPr>
      </w:pPr>
      <w:r w:rsidRPr="00EE46DE">
        <w:rPr>
          <w:rFonts w:ascii="Tw Cen MT" w:hAnsi="Tw Cen MT" w:cstheme="minorHAnsi"/>
          <w:sz w:val="27"/>
          <w:szCs w:val="27"/>
        </w:rPr>
        <w:t xml:space="preserve">O </w:t>
      </w:r>
      <w:r w:rsidRPr="00EE46DE">
        <w:rPr>
          <w:rFonts w:ascii="Tw Cen MT" w:hAnsi="Tw Cen MT" w:cstheme="minorHAnsi"/>
          <w:b/>
          <w:sz w:val="27"/>
          <w:szCs w:val="27"/>
        </w:rPr>
        <w:t>prazo de entrega das mercadorias</w:t>
      </w:r>
      <w:r w:rsidRPr="00EE46DE">
        <w:rPr>
          <w:rFonts w:ascii="Tw Cen MT" w:hAnsi="Tw Cen MT" w:cstheme="minorHAnsi"/>
          <w:sz w:val="27"/>
          <w:szCs w:val="27"/>
        </w:rPr>
        <w:t xml:space="preserve"> ofertadas será de segundas e sextas feiras</w:t>
      </w:r>
      <w:r w:rsidRPr="00EE46DE">
        <w:rPr>
          <w:rFonts w:ascii="Tw Cen MT" w:hAnsi="Tw Cen MT" w:cstheme="minorHAnsi"/>
          <w:b/>
          <w:sz w:val="27"/>
          <w:szCs w:val="27"/>
        </w:rPr>
        <w:t>,</w:t>
      </w:r>
      <w:r w:rsidRPr="00EE46DE">
        <w:rPr>
          <w:rFonts w:ascii="Tw Cen MT" w:hAnsi="Tw Cen MT" w:cstheme="minorHAnsi"/>
          <w:sz w:val="27"/>
          <w:szCs w:val="27"/>
        </w:rPr>
        <w:t xml:space="preserve"> após o recebimento do pedido ou Nota de Empenho;</w:t>
      </w:r>
    </w:p>
    <w:p w:rsidR="00CA2E1B" w:rsidRPr="00EE46DE" w:rsidRDefault="00CA2E1B" w:rsidP="00CA2E1B">
      <w:pPr>
        <w:pStyle w:val="Recuodecorpodetexto2"/>
        <w:numPr>
          <w:ilvl w:val="0"/>
          <w:numId w:val="22"/>
        </w:numPr>
        <w:spacing w:after="0" w:line="240" w:lineRule="auto"/>
        <w:ind w:left="0" w:right="-142" w:firstLine="0"/>
        <w:jc w:val="both"/>
        <w:rPr>
          <w:rFonts w:ascii="Tw Cen MT" w:hAnsi="Tw Cen MT" w:cstheme="minorHAnsi"/>
          <w:sz w:val="27"/>
          <w:szCs w:val="27"/>
        </w:rPr>
      </w:pPr>
      <w:r w:rsidRPr="00EE46DE">
        <w:rPr>
          <w:rFonts w:ascii="Tw Cen MT" w:hAnsi="Tw Cen MT" w:cstheme="minorHAnsi"/>
          <w:sz w:val="27"/>
          <w:szCs w:val="27"/>
        </w:rPr>
        <w:t xml:space="preserve">O </w:t>
      </w:r>
      <w:r w:rsidRPr="00EE46DE">
        <w:rPr>
          <w:rFonts w:ascii="Tw Cen MT" w:hAnsi="Tw Cen MT" w:cstheme="minorHAnsi"/>
          <w:b/>
          <w:sz w:val="27"/>
          <w:szCs w:val="27"/>
        </w:rPr>
        <w:t>pagament</w:t>
      </w:r>
      <w:r w:rsidRPr="00EE46DE">
        <w:rPr>
          <w:rFonts w:ascii="Tw Cen MT" w:hAnsi="Tw Cen MT" w:cstheme="minorHAnsi"/>
          <w:sz w:val="27"/>
          <w:szCs w:val="27"/>
        </w:rPr>
        <w:t xml:space="preserve">o deverá ocorrer em até </w:t>
      </w:r>
      <w:r w:rsidRPr="00EE46DE">
        <w:rPr>
          <w:rFonts w:ascii="Tw Cen MT" w:hAnsi="Tw Cen MT" w:cstheme="minorHAnsi"/>
          <w:b/>
          <w:sz w:val="27"/>
          <w:szCs w:val="27"/>
        </w:rPr>
        <w:t xml:space="preserve">30 (trinta) dias </w:t>
      </w:r>
      <w:r w:rsidRPr="00EE46DE">
        <w:rPr>
          <w:rFonts w:ascii="Tw Cen MT" w:hAnsi="Tw Cen MT" w:cstheme="minorHAnsi"/>
          <w:sz w:val="27"/>
          <w:szCs w:val="27"/>
        </w:rPr>
        <w:t>subseqüentes ao fornecimento;</w:t>
      </w:r>
    </w:p>
    <w:p w:rsidR="00CA2E1B" w:rsidRPr="00EE46DE" w:rsidRDefault="00CA2E1B" w:rsidP="00CA2E1B">
      <w:pPr>
        <w:pStyle w:val="Recuodecorpodetexto2"/>
        <w:numPr>
          <w:ilvl w:val="0"/>
          <w:numId w:val="22"/>
        </w:numPr>
        <w:spacing w:after="0" w:line="240" w:lineRule="auto"/>
        <w:ind w:left="0" w:right="-142" w:firstLine="0"/>
        <w:jc w:val="both"/>
        <w:rPr>
          <w:rFonts w:ascii="Tw Cen MT" w:hAnsi="Tw Cen MT" w:cstheme="minorHAnsi"/>
          <w:sz w:val="27"/>
          <w:szCs w:val="27"/>
        </w:rPr>
      </w:pPr>
      <w:r w:rsidRPr="00EE46DE">
        <w:rPr>
          <w:rFonts w:ascii="Tw Cen MT" w:hAnsi="Tw Cen MT" w:cstheme="minorHAnsi"/>
          <w:sz w:val="27"/>
          <w:szCs w:val="27"/>
        </w:rPr>
        <w:t xml:space="preserve">O Prazo de </w:t>
      </w:r>
      <w:r w:rsidRPr="00EE46DE">
        <w:rPr>
          <w:rFonts w:ascii="Tw Cen MT" w:hAnsi="Tw Cen MT" w:cstheme="minorHAnsi"/>
          <w:b/>
          <w:sz w:val="27"/>
          <w:szCs w:val="27"/>
        </w:rPr>
        <w:t>Validade da Proposta</w:t>
      </w:r>
      <w:r w:rsidRPr="00EE46DE">
        <w:rPr>
          <w:rFonts w:ascii="Tw Cen MT" w:hAnsi="Tw Cen MT" w:cstheme="minorHAnsi"/>
          <w:sz w:val="27"/>
          <w:szCs w:val="27"/>
        </w:rPr>
        <w:t xml:space="preserve"> é de _____ (________) dias (não podendo ser inferior a </w:t>
      </w:r>
      <w:r w:rsidRPr="00EE46DE">
        <w:rPr>
          <w:rFonts w:ascii="Tw Cen MT" w:hAnsi="Tw Cen MT" w:cstheme="minorHAnsi"/>
          <w:b/>
          <w:sz w:val="27"/>
          <w:szCs w:val="27"/>
        </w:rPr>
        <w:t>60 dias</w:t>
      </w:r>
      <w:r w:rsidRPr="00EE46DE">
        <w:rPr>
          <w:rFonts w:ascii="Tw Cen MT" w:hAnsi="Tw Cen MT" w:cstheme="minorHAnsi"/>
          <w:sz w:val="27"/>
          <w:szCs w:val="27"/>
        </w:rPr>
        <w:t>);</w:t>
      </w:r>
    </w:p>
    <w:p w:rsidR="00CA2E1B" w:rsidRPr="00EE46DE" w:rsidRDefault="00CA2E1B" w:rsidP="00CA2E1B">
      <w:pPr>
        <w:pStyle w:val="Recuodecorpodetexto2"/>
        <w:numPr>
          <w:ilvl w:val="0"/>
          <w:numId w:val="22"/>
        </w:numPr>
        <w:spacing w:after="0" w:line="240" w:lineRule="auto"/>
        <w:ind w:left="0" w:right="-142" w:firstLine="0"/>
        <w:jc w:val="both"/>
        <w:rPr>
          <w:rFonts w:ascii="Tw Cen MT" w:hAnsi="Tw Cen MT" w:cstheme="minorHAnsi"/>
          <w:sz w:val="27"/>
          <w:szCs w:val="27"/>
        </w:rPr>
      </w:pPr>
      <w:r w:rsidRPr="00EE46DE">
        <w:rPr>
          <w:rFonts w:ascii="Tw Cen MT" w:hAnsi="Tw Cen MT" w:cstheme="minorHAnsi"/>
          <w:sz w:val="27"/>
          <w:szCs w:val="27"/>
        </w:rPr>
        <w:t>Aceita todas as condições estabelecidas neste edital e seus anexos;</w:t>
      </w:r>
    </w:p>
    <w:p w:rsidR="00CA2E1B" w:rsidRPr="00EE46DE" w:rsidRDefault="00CA2E1B" w:rsidP="00CA2E1B">
      <w:pPr>
        <w:pStyle w:val="Recuodecorpodetexto2"/>
        <w:numPr>
          <w:ilvl w:val="0"/>
          <w:numId w:val="22"/>
        </w:numPr>
        <w:tabs>
          <w:tab w:val="num" w:pos="0"/>
        </w:tabs>
        <w:spacing w:after="0" w:line="240" w:lineRule="auto"/>
        <w:ind w:left="0" w:right="-142" w:firstLine="0"/>
        <w:jc w:val="both"/>
        <w:rPr>
          <w:rFonts w:ascii="Tw Cen MT" w:hAnsi="Tw Cen MT" w:cstheme="minorHAnsi"/>
          <w:sz w:val="27"/>
          <w:szCs w:val="27"/>
        </w:rPr>
      </w:pPr>
      <w:r w:rsidRPr="00EE46DE">
        <w:rPr>
          <w:rFonts w:ascii="Tw Cen MT" w:hAnsi="Tw Cen MT" w:cstheme="minorHAnsi"/>
          <w:sz w:val="27"/>
          <w:szCs w:val="27"/>
        </w:rPr>
        <w:t>O percentual de desconto permanecerá fixo durante toda a vigência do contrato, sendo essa contada a partir da data de sua assinatura até o final do exercício do prazo de 12 meses ou até o</w:t>
      </w:r>
      <w:r w:rsidR="002A5F0B" w:rsidRPr="00EE46DE">
        <w:rPr>
          <w:rFonts w:ascii="Tw Cen MT" w:hAnsi="Tw Cen MT" w:cstheme="minorHAnsi"/>
          <w:sz w:val="27"/>
          <w:szCs w:val="27"/>
        </w:rPr>
        <w:t xml:space="preserve"> </w:t>
      </w:r>
      <w:r w:rsidRPr="00EE46DE">
        <w:rPr>
          <w:rFonts w:ascii="Tw Cen MT" w:hAnsi="Tw Cen MT" w:cstheme="minorHAnsi"/>
          <w:sz w:val="27"/>
          <w:szCs w:val="27"/>
        </w:rPr>
        <w:t xml:space="preserve">esgotamento das quantias registradas em Ata e incidirá sobre a tabela CMED do mês de </w:t>
      </w:r>
      <w:r w:rsidR="00ED7E2B">
        <w:rPr>
          <w:rFonts w:ascii="Tw Cen MT" w:hAnsi="Tw Cen MT" w:cs="Calibri"/>
          <w:sz w:val="27"/>
          <w:szCs w:val="27"/>
        </w:rPr>
        <w:t>agosto</w:t>
      </w:r>
      <w:r w:rsidRPr="00EE46DE">
        <w:rPr>
          <w:rFonts w:ascii="Tw Cen MT" w:hAnsi="Tw Cen MT" w:cstheme="minorHAnsi"/>
          <w:sz w:val="27"/>
          <w:szCs w:val="27"/>
        </w:rPr>
        <w:t xml:space="preserve"> de </w:t>
      </w:r>
      <w:r w:rsidR="002A5F0B" w:rsidRPr="00EE46DE">
        <w:rPr>
          <w:rFonts w:ascii="Tw Cen MT" w:hAnsi="Tw Cen MT" w:cstheme="minorHAnsi"/>
          <w:sz w:val="27"/>
          <w:szCs w:val="27"/>
        </w:rPr>
        <w:t>2021</w:t>
      </w:r>
      <w:r w:rsidRPr="00EE46DE">
        <w:rPr>
          <w:rFonts w:ascii="Tw Cen MT" w:hAnsi="Tw Cen MT" w:cstheme="minorHAnsi"/>
          <w:sz w:val="27"/>
          <w:szCs w:val="27"/>
        </w:rPr>
        <w:t>.</w:t>
      </w:r>
    </w:p>
    <w:p w:rsidR="00CA2E1B" w:rsidRPr="00EE46DE" w:rsidRDefault="00CA2E1B" w:rsidP="00CA2E1B">
      <w:pPr>
        <w:pStyle w:val="Recuodecorpodetexto2"/>
        <w:numPr>
          <w:ilvl w:val="0"/>
          <w:numId w:val="22"/>
        </w:numPr>
        <w:spacing w:after="0" w:line="240" w:lineRule="auto"/>
        <w:ind w:left="0" w:right="-142" w:firstLine="0"/>
        <w:jc w:val="both"/>
        <w:rPr>
          <w:rFonts w:ascii="Tw Cen MT" w:hAnsi="Tw Cen MT" w:cstheme="minorHAnsi"/>
          <w:sz w:val="27"/>
          <w:szCs w:val="27"/>
        </w:rPr>
      </w:pPr>
      <w:r w:rsidRPr="00EE46DE">
        <w:rPr>
          <w:rFonts w:ascii="Tw Cen MT" w:hAnsi="Tw Cen MT" w:cstheme="minorHAnsi"/>
          <w:sz w:val="27"/>
          <w:szCs w:val="27"/>
        </w:rPr>
        <w:lastRenderedPageBreak/>
        <w:t>Que o preço apresentado abrange todas as despesas incidentes sobre o objeto da licitação (a exemplo de impostos, taxas, encargos trabalhistas, previdenciários, fiscais, comerciais e gastos com transporte), bem como os descontos porventura concedidos.</w:t>
      </w:r>
    </w:p>
    <w:p w:rsidR="00CA2E1B" w:rsidRPr="00EE46DE" w:rsidRDefault="00CA2E1B" w:rsidP="00CA2E1B">
      <w:pPr>
        <w:pStyle w:val="Recuodecorpodetexto2"/>
        <w:numPr>
          <w:ilvl w:val="0"/>
          <w:numId w:val="22"/>
        </w:numPr>
        <w:spacing w:after="0" w:line="240" w:lineRule="auto"/>
        <w:ind w:left="0" w:right="-142" w:firstLine="0"/>
        <w:jc w:val="both"/>
        <w:rPr>
          <w:rFonts w:ascii="Tw Cen MT" w:hAnsi="Tw Cen MT" w:cstheme="minorHAnsi"/>
          <w:sz w:val="27"/>
          <w:szCs w:val="27"/>
        </w:rPr>
      </w:pPr>
      <w:r w:rsidRPr="00EE46DE">
        <w:rPr>
          <w:rFonts w:ascii="Tw Cen MT" w:hAnsi="Tw Cen MT" w:cstheme="minorHAnsi"/>
          <w:sz w:val="27"/>
          <w:szCs w:val="27"/>
        </w:rPr>
        <w:t>Que se compromete a efetuar a entrega dos produtos no preço e prazo constantes de sua proposta.</w:t>
      </w:r>
    </w:p>
    <w:p w:rsidR="00CA2E1B" w:rsidRPr="00EE46DE" w:rsidRDefault="00CA2E1B" w:rsidP="00CA2E1B">
      <w:pPr>
        <w:autoSpaceDE w:val="0"/>
        <w:autoSpaceDN w:val="0"/>
        <w:adjustRightInd w:val="0"/>
        <w:ind w:right="-142" w:firstLine="2268"/>
        <w:jc w:val="both"/>
        <w:rPr>
          <w:rFonts w:ascii="Tw Cen MT" w:hAnsi="Tw Cen MT" w:cstheme="minorHAnsi"/>
          <w:sz w:val="27"/>
          <w:szCs w:val="27"/>
        </w:rPr>
      </w:pPr>
    </w:p>
    <w:p w:rsidR="00CA2E1B" w:rsidRPr="00EE46DE" w:rsidRDefault="00CA2E1B" w:rsidP="00CA2E1B">
      <w:pPr>
        <w:autoSpaceDE w:val="0"/>
        <w:autoSpaceDN w:val="0"/>
        <w:adjustRightInd w:val="0"/>
        <w:ind w:right="-142" w:firstLine="2268"/>
        <w:jc w:val="both"/>
        <w:rPr>
          <w:rFonts w:ascii="Tw Cen MT" w:hAnsi="Tw Cen MT" w:cstheme="minorHAnsi"/>
          <w:sz w:val="27"/>
          <w:szCs w:val="27"/>
        </w:rPr>
      </w:pPr>
      <w:r w:rsidRPr="00EE46DE">
        <w:rPr>
          <w:rFonts w:ascii="Tw Cen MT" w:hAnsi="Tw Cen MT" w:cstheme="minorHAnsi"/>
          <w:sz w:val="27"/>
          <w:szCs w:val="27"/>
        </w:rPr>
        <w:t>LOCAL, ______ de ____________ de 2021.</w:t>
      </w:r>
    </w:p>
    <w:p w:rsidR="005851B4" w:rsidRDefault="005851B4" w:rsidP="00CA2E1B">
      <w:pPr>
        <w:ind w:firstLine="2300"/>
        <w:rPr>
          <w:rFonts w:ascii="Tw Cen MT" w:hAnsi="Tw Cen MT" w:cstheme="minorHAnsi"/>
          <w:sz w:val="27"/>
          <w:szCs w:val="27"/>
        </w:rPr>
      </w:pPr>
    </w:p>
    <w:p w:rsidR="005851B4" w:rsidRDefault="005851B4" w:rsidP="00CA2E1B">
      <w:pPr>
        <w:ind w:firstLine="2300"/>
        <w:rPr>
          <w:rFonts w:ascii="Tw Cen MT" w:hAnsi="Tw Cen MT" w:cstheme="minorHAnsi"/>
          <w:sz w:val="27"/>
          <w:szCs w:val="27"/>
        </w:rPr>
      </w:pPr>
    </w:p>
    <w:p w:rsidR="00CA2E1B" w:rsidRPr="00EE46DE" w:rsidRDefault="00CA2E1B" w:rsidP="00CA2E1B">
      <w:pPr>
        <w:ind w:firstLine="2300"/>
        <w:rPr>
          <w:rFonts w:ascii="Tw Cen MT" w:hAnsi="Tw Cen MT" w:cstheme="minorHAnsi"/>
          <w:sz w:val="27"/>
          <w:szCs w:val="27"/>
        </w:rPr>
      </w:pPr>
      <w:r w:rsidRPr="00EE46DE">
        <w:rPr>
          <w:rFonts w:ascii="Tw Cen MT" w:hAnsi="Tw Cen MT" w:cstheme="minorHAnsi"/>
          <w:sz w:val="27"/>
          <w:szCs w:val="27"/>
        </w:rPr>
        <w:t>Razão Social da Empresa</w:t>
      </w:r>
    </w:p>
    <w:p w:rsidR="00CA2E1B" w:rsidRPr="00EE46DE" w:rsidRDefault="00CA2E1B" w:rsidP="00CA2E1B">
      <w:pPr>
        <w:ind w:firstLine="2300"/>
        <w:rPr>
          <w:rFonts w:ascii="Tw Cen MT" w:hAnsi="Tw Cen MT" w:cstheme="minorHAnsi"/>
          <w:sz w:val="27"/>
          <w:szCs w:val="27"/>
        </w:rPr>
      </w:pPr>
      <w:r w:rsidRPr="00EE46DE">
        <w:rPr>
          <w:rFonts w:ascii="Tw Cen MT" w:hAnsi="Tw Cen MT" w:cstheme="minorHAnsi"/>
          <w:sz w:val="27"/>
          <w:szCs w:val="27"/>
        </w:rPr>
        <w:t>Nome do responsável/procurador</w:t>
      </w:r>
    </w:p>
    <w:p w:rsidR="00CA2E1B" w:rsidRPr="00EE46DE" w:rsidRDefault="00CA2E1B" w:rsidP="00CA2E1B">
      <w:pPr>
        <w:ind w:firstLine="2300"/>
        <w:rPr>
          <w:rFonts w:ascii="Tw Cen MT" w:hAnsi="Tw Cen MT" w:cstheme="minorHAnsi"/>
          <w:sz w:val="27"/>
          <w:szCs w:val="27"/>
        </w:rPr>
      </w:pPr>
      <w:r w:rsidRPr="00EE46DE">
        <w:rPr>
          <w:rFonts w:ascii="Tw Cen MT" w:hAnsi="Tw Cen MT" w:cstheme="minorHAnsi"/>
          <w:sz w:val="27"/>
          <w:szCs w:val="27"/>
        </w:rPr>
        <w:t>Cargo do responsável/procurador</w:t>
      </w:r>
    </w:p>
    <w:p w:rsidR="00CA2E1B" w:rsidRDefault="00CA2E1B" w:rsidP="00CA2E1B">
      <w:pPr>
        <w:ind w:firstLine="2300"/>
        <w:rPr>
          <w:rFonts w:ascii="Tw Cen MT" w:hAnsi="Tw Cen MT" w:cstheme="minorHAnsi"/>
          <w:sz w:val="27"/>
          <w:szCs w:val="27"/>
        </w:rPr>
      </w:pPr>
      <w:r w:rsidRPr="00EE46DE">
        <w:rPr>
          <w:rFonts w:ascii="Tw Cen MT" w:hAnsi="Tw Cen MT" w:cstheme="minorHAnsi"/>
          <w:sz w:val="27"/>
          <w:szCs w:val="27"/>
        </w:rPr>
        <w:t>N.° do RG.Nº CPF.</w:t>
      </w: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B46248" w:rsidRDefault="00B46248" w:rsidP="00CA2E1B">
      <w:pPr>
        <w:ind w:firstLine="2300"/>
        <w:rPr>
          <w:rFonts w:ascii="Tw Cen MT" w:hAnsi="Tw Cen MT" w:cstheme="minorHAnsi"/>
          <w:sz w:val="27"/>
          <w:szCs w:val="27"/>
        </w:rPr>
      </w:pPr>
    </w:p>
    <w:p w:rsidR="00B46248" w:rsidRDefault="00B46248" w:rsidP="00CA2E1B">
      <w:pPr>
        <w:ind w:firstLine="2300"/>
        <w:rPr>
          <w:rFonts w:ascii="Tw Cen MT" w:hAnsi="Tw Cen MT" w:cstheme="minorHAnsi"/>
          <w:sz w:val="27"/>
          <w:szCs w:val="27"/>
        </w:rPr>
      </w:pPr>
    </w:p>
    <w:p w:rsidR="00B46248" w:rsidRDefault="00B46248" w:rsidP="00CA2E1B">
      <w:pPr>
        <w:ind w:firstLine="2300"/>
        <w:rPr>
          <w:rFonts w:ascii="Tw Cen MT" w:hAnsi="Tw Cen MT" w:cstheme="minorHAnsi"/>
          <w:sz w:val="27"/>
          <w:szCs w:val="27"/>
        </w:rPr>
      </w:pPr>
    </w:p>
    <w:p w:rsidR="00B46248" w:rsidRDefault="00B46248" w:rsidP="00CA2E1B">
      <w:pPr>
        <w:ind w:firstLine="2300"/>
        <w:rPr>
          <w:rFonts w:ascii="Tw Cen MT" w:hAnsi="Tw Cen MT" w:cstheme="minorHAnsi"/>
          <w:sz w:val="27"/>
          <w:szCs w:val="27"/>
        </w:rPr>
      </w:pPr>
    </w:p>
    <w:p w:rsidR="001A017E" w:rsidRDefault="001A017E" w:rsidP="00CA2E1B">
      <w:pPr>
        <w:ind w:firstLine="2300"/>
        <w:rPr>
          <w:rFonts w:ascii="Tw Cen MT" w:hAnsi="Tw Cen MT" w:cstheme="minorHAnsi"/>
          <w:sz w:val="27"/>
          <w:szCs w:val="27"/>
        </w:rPr>
      </w:pP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b/>
          <w:sz w:val="27"/>
          <w:szCs w:val="27"/>
        </w:rPr>
        <w:lastRenderedPageBreak/>
        <w:t>ANEXO V – MODELO DE DECLARAÇÃO</w:t>
      </w: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sz w:val="27"/>
          <w:szCs w:val="27"/>
        </w:rPr>
        <w:t>(i</w:t>
      </w:r>
      <w:r w:rsidRPr="00EE46DE">
        <w:rPr>
          <w:rFonts w:ascii="Tw Cen MT" w:hAnsi="Tw Cen MT" w:cstheme="minorHAnsi"/>
          <w:b/>
          <w:sz w:val="27"/>
          <w:szCs w:val="27"/>
        </w:rPr>
        <w:t>mprimir em papel timbrado da empresa)</w:t>
      </w:r>
    </w:p>
    <w:p w:rsidR="00CA2E1B" w:rsidRPr="00EE46DE" w:rsidRDefault="00CA2E1B" w:rsidP="00CA2E1B">
      <w:pPr>
        <w:autoSpaceDE w:val="0"/>
        <w:autoSpaceDN w:val="0"/>
        <w:adjustRightInd w:val="0"/>
        <w:jc w:val="center"/>
        <w:rPr>
          <w:rFonts w:ascii="Tw Cen MT" w:hAnsi="Tw Cen MT" w:cstheme="minorHAnsi"/>
          <w:b/>
          <w:bCs/>
          <w:sz w:val="27"/>
          <w:szCs w:val="27"/>
          <w:u w:val="single"/>
        </w:rPr>
      </w:pPr>
    </w:p>
    <w:p w:rsidR="00CA2E1B" w:rsidRPr="00EE46DE" w:rsidRDefault="00CA2E1B" w:rsidP="00CA2E1B">
      <w:pPr>
        <w:ind w:firstLine="2300"/>
        <w:jc w:val="both"/>
        <w:rPr>
          <w:rFonts w:ascii="Tw Cen MT" w:hAnsi="Tw Cen MT" w:cstheme="minorHAnsi"/>
          <w:sz w:val="27"/>
          <w:szCs w:val="27"/>
        </w:rPr>
      </w:pPr>
    </w:p>
    <w:p w:rsidR="00CA2E1B" w:rsidRPr="00EE46DE" w:rsidRDefault="00CA2E1B" w:rsidP="00CA2E1B">
      <w:pPr>
        <w:pStyle w:val="Ttulo7"/>
        <w:spacing w:before="0" w:after="0"/>
        <w:jc w:val="center"/>
        <w:rPr>
          <w:rFonts w:ascii="Tw Cen MT" w:hAnsi="Tw Cen MT" w:cstheme="minorHAnsi"/>
          <w:b/>
          <w:sz w:val="27"/>
          <w:szCs w:val="27"/>
        </w:rPr>
      </w:pPr>
      <w:r w:rsidRPr="00EE46DE">
        <w:rPr>
          <w:rFonts w:ascii="Tw Cen MT" w:hAnsi="Tw Cen MT" w:cstheme="minorHAnsi"/>
          <w:b/>
          <w:sz w:val="27"/>
          <w:szCs w:val="27"/>
        </w:rPr>
        <w:t xml:space="preserve">DECLARAÇÃO DE CUMPRIMENTO DOS REQUISITOS DE HABILITAÇÃO </w:t>
      </w:r>
    </w:p>
    <w:p w:rsidR="00CA2E1B" w:rsidRPr="00EE46DE" w:rsidRDefault="00CA2E1B" w:rsidP="00CA2E1B">
      <w:pPr>
        <w:pStyle w:val="Ttulo9"/>
        <w:autoSpaceDE w:val="0"/>
        <w:autoSpaceDN w:val="0"/>
        <w:adjustRightInd w:val="0"/>
        <w:spacing w:before="0"/>
        <w:rPr>
          <w:rFonts w:ascii="Tw Cen MT" w:hAnsi="Tw Cen MT" w:cstheme="minorHAnsi"/>
          <w:b/>
          <w:sz w:val="27"/>
          <w:szCs w:val="27"/>
        </w:rPr>
      </w:pPr>
    </w:p>
    <w:p w:rsidR="00CA2E1B" w:rsidRPr="00EE46DE" w:rsidRDefault="00CA2E1B" w:rsidP="00CA2E1B">
      <w:pPr>
        <w:jc w:val="both"/>
        <w:rPr>
          <w:rFonts w:ascii="Tw Cen MT" w:hAnsi="Tw Cen MT" w:cstheme="minorHAnsi"/>
          <w:b/>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À </w:t>
      </w: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PREFEITURA MUNICIPAL DE </w:t>
      </w:r>
      <w:r w:rsidR="001A017E">
        <w:rPr>
          <w:rFonts w:ascii="Tw Cen MT" w:hAnsi="Tw Cen MT" w:cstheme="minorHAnsi"/>
          <w:b/>
          <w:sz w:val="27"/>
          <w:szCs w:val="27"/>
        </w:rPr>
        <w:t>FERNANDO PRESTES</w:t>
      </w:r>
      <w:r w:rsidRPr="00EE46DE">
        <w:rPr>
          <w:rFonts w:ascii="Tw Cen MT" w:hAnsi="Tw Cen MT" w:cstheme="minorHAnsi"/>
          <w:b/>
          <w:sz w:val="27"/>
          <w:szCs w:val="27"/>
        </w:rPr>
        <w:t>/SP</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A/C – Pregoeiro Oficial</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Pregão Presencial nº </w:t>
      </w:r>
      <w:r w:rsidR="001A017E">
        <w:rPr>
          <w:rFonts w:ascii="Tw Cen MT" w:hAnsi="Tw Cen MT" w:cstheme="minorHAnsi"/>
          <w:b/>
          <w:sz w:val="27"/>
          <w:szCs w:val="27"/>
        </w:rPr>
        <w:t>29</w:t>
      </w:r>
      <w:r w:rsidRPr="00EE46DE">
        <w:rPr>
          <w:rFonts w:ascii="Tw Cen MT" w:hAnsi="Tw Cen MT" w:cstheme="minorHAnsi"/>
          <w:b/>
          <w:sz w:val="27"/>
          <w:szCs w:val="27"/>
        </w:rPr>
        <w:t xml:space="preserve">/2021 - Processo nº </w:t>
      </w:r>
      <w:r w:rsidR="001A017E">
        <w:rPr>
          <w:rFonts w:ascii="Tw Cen MT" w:hAnsi="Tw Cen MT" w:cstheme="minorHAnsi"/>
          <w:b/>
          <w:sz w:val="27"/>
          <w:szCs w:val="27"/>
        </w:rPr>
        <w:t>56</w:t>
      </w:r>
      <w:r w:rsidRPr="00EE46DE">
        <w:rPr>
          <w:rFonts w:ascii="Tw Cen MT" w:hAnsi="Tw Cen MT" w:cstheme="minorHAnsi"/>
          <w:b/>
          <w:sz w:val="27"/>
          <w:szCs w:val="27"/>
        </w:rPr>
        <w:t>/2021.</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p>
    <w:p w:rsidR="00CA2E1B" w:rsidRPr="00EE46DE" w:rsidRDefault="00CA2E1B" w:rsidP="00CA2E1B">
      <w:pPr>
        <w:ind w:left="2300"/>
        <w:jc w:val="both"/>
        <w:rPr>
          <w:rFonts w:ascii="Tw Cen MT" w:hAnsi="Tw Cen MT" w:cstheme="minorHAnsi"/>
          <w:sz w:val="27"/>
          <w:szCs w:val="27"/>
        </w:rPr>
      </w:pPr>
      <w:r w:rsidRPr="00EE46DE">
        <w:rPr>
          <w:rFonts w:ascii="Tw Cen MT" w:hAnsi="Tw Cen MT" w:cstheme="minorHAnsi"/>
          <w:sz w:val="27"/>
          <w:szCs w:val="27"/>
        </w:rPr>
        <w:t>(Razão Social da Empresa), estabelecida na ........Bairro......CEP.......-..... (endereço completo), inscrita no CNPJ sob o n.° ......................, neste ato representada pelo seu .......... (representante/sócio/procurador), no uso de suas atribuições legais, vem:</w:t>
      </w:r>
    </w:p>
    <w:p w:rsidR="00CA2E1B" w:rsidRPr="00EE46DE" w:rsidRDefault="00CA2E1B" w:rsidP="00CA2E1B">
      <w:pPr>
        <w:jc w:val="both"/>
        <w:rPr>
          <w:rFonts w:ascii="Tw Cen MT" w:hAnsi="Tw Cen MT" w:cstheme="minorHAnsi"/>
          <w:sz w:val="27"/>
          <w:szCs w:val="27"/>
        </w:rPr>
      </w:pPr>
    </w:p>
    <w:p w:rsidR="00CA2E1B" w:rsidRPr="00EE46DE" w:rsidRDefault="00CA2E1B" w:rsidP="00CA2E1B">
      <w:pPr>
        <w:ind w:firstLine="2300"/>
        <w:jc w:val="both"/>
        <w:rPr>
          <w:rFonts w:ascii="Tw Cen MT" w:hAnsi="Tw Cen MT" w:cstheme="minorHAnsi"/>
          <w:sz w:val="27"/>
          <w:szCs w:val="27"/>
        </w:rPr>
      </w:pPr>
      <w:r w:rsidRPr="00EE46DE">
        <w:rPr>
          <w:rFonts w:ascii="Tw Cen MT" w:hAnsi="Tw Cen MT" w:cstheme="minorHAnsi"/>
          <w:b/>
          <w:bCs/>
          <w:sz w:val="27"/>
          <w:szCs w:val="27"/>
          <w:u w:val="single"/>
        </w:rPr>
        <w:t>DECLARAR</w:t>
      </w:r>
      <w:r w:rsidRPr="00EE46DE">
        <w:rPr>
          <w:rFonts w:ascii="Tw Cen MT" w:hAnsi="Tw Cen MT" w:cstheme="minorHAnsi"/>
          <w:sz w:val="27"/>
          <w:szCs w:val="27"/>
        </w:rPr>
        <w:t>, para fins de participação no processo licitatório em pauta, sob as penas da Lei, que cumpre plenamente aos requisitos de habilitação.</w:t>
      </w:r>
    </w:p>
    <w:p w:rsidR="00CA2E1B" w:rsidRPr="00EE46DE" w:rsidRDefault="00CA2E1B" w:rsidP="00CA2E1B">
      <w:pPr>
        <w:ind w:firstLine="2300"/>
        <w:jc w:val="both"/>
        <w:rPr>
          <w:rFonts w:ascii="Tw Cen MT" w:hAnsi="Tw Cen MT" w:cstheme="minorHAnsi"/>
          <w:sz w:val="27"/>
          <w:szCs w:val="27"/>
        </w:rPr>
      </w:pPr>
    </w:p>
    <w:p w:rsidR="00CA2E1B" w:rsidRPr="00EE46DE" w:rsidRDefault="00CA2E1B" w:rsidP="00CA2E1B">
      <w:pPr>
        <w:ind w:firstLine="2300"/>
        <w:jc w:val="both"/>
        <w:rPr>
          <w:rFonts w:ascii="Tw Cen MT" w:hAnsi="Tw Cen MT" w:cstheme="minorHAnsi"/>
          <w:sz w:val="27"/>
          <w:szCs w:val="27"/>
        </w:rPr>
      </w:pPr>
      <w:r w:rsidRPr="00EE46DE">
        <w:rPr>
          <w:rFonts w:ascii="Tw Cen MT" w:hAnsi="Tw Cen MT" w:cstheme="minorHAnsi"/>
          <w:sz w:val="27"/>
          <w:szCs w:val="27"/>
        </w:rPr>
        <w:t>Por ser verdade assina a presente.</w:t>
      </w:r>
    </w:p>
    <w:p w:rsidR="00CA2E1B" w:rsidRPr="00EE46DE" w:rsidRDefault="00CA2E1B" w:rsidP="00CA2E1B">
      <w:pPr>
        <w:ind w:firstLine="2300"/>
        <w:jc w:val="both"/>
        <w:rPr>
          <w:rFonts w:ascii="Tw Cen MT" w:hAnsi="Tw Cen MT" w:cstheme="minorHAnsi"/>
          <w:sz w:val="27"/>
          <w:szCs w:val="27"/>
        </w:rPr>
      </w:pPr>
    </w:p>
    <w:p w:rsidR="00CA2E1B" w:rsidRPr="00EE46DE" w:rsidRDefault="00CA2E1B" w:rsidP="00CA2E1B">
      <w:pPr>
        <w:ind w:firstLine="2300"/>
        <w:jc w:val="both"/>
        <w:rPr>
          <w:rFonts w:ascii="Tw Cen MT" w:hAnsi="Tw Cen MT" w:cstheme="minorHAnsi"/>
          <w:sz w:val="27"/>
          <w:szCs w:val="27"/>
        </w:rPr>
      </w:pPr>
    </w:p>
    <w:p w:rsidR="00CA2E1B" w:rsidRPr="00EE46DE" w:rsidRDefault="00CA2E1B" w:rsidP="00CA2E1B">
      <w:pPr>
        <w:autoSpaceDE w:val="0"/>
        <w:autoSpaceDN w:val="0"/>
        <w:adjustRightInd w:val="0"/>
        <w:jc w:val="center"/>
        <w:rPr>
          <w:rFonts w:ascii="Tw Cen MT" w:hAnsi="Tw Cen MT" w:cstheme="minorHAnsi"/>
          <w:sz w:val="27"/>
          <w:szCs w:val="27"/>
        </w:rPr>
      </w:pPr>
      <w:r w:rsidRPr="00EE46DE">
        <w:rPr>
          <w:rFonts w:ascii="Tw Cen MT" w:hAnsi="Tw Cen MT" w:cstheme="minorHAnsi"/>
          <w:sz w:val="27"/>
          <w:szCs w:val="27"/>
        </w:rPr>
        <w:t>LOCAL, ______ de ____________ de 2021.</w:t>
      </w: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______________________________</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Razão Social da Empresa</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Nome do responsável/procurador</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Cargo do responsável/procurador</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N° do documento de identidade</w:t>
      </w:r>
    </w:p>
    <w:p w:rsidR="00CA2E1B" w:rsidRPr="00EE46DE" w:rsidRDefault="00CA2E1B" w:rsidP="00CA2E1B">
      <w:pPr>
        <w:rPr>
          <w:rFonts w:ascii="Tw Cen MT" w:hAnsi="Tw Cen MT" w:cstheme="minorHAnsi"/>
          <w:b/>
          <w:sz w:val="27"/>
          <w:szCs w:val="27"/>
          <w:u w:val="single"/>
        </w:rPr>
      </w:pPr>
    </w:p>
    <w:p w:rsidR="00CA2E1B" w:rsidRPr="00EE46DE" w:rsidRDefault="00CA2E1B" w:rsidP="00CA2E1B">
      <w:pPr>
        <w:jc w:val="center"/>
        <w:rPr>
          <w:rFonts w:ascii="Tw Cen MT" w:hAnsi="Tw Cen MT" w:cstheme="minorHAnsi"/>
          <w:b/>
          <w:sz w:val="27"/>
          <w:szCs w:val="27"/>
          <w:u w:val="single"/>
        </w:rPr>
      </w:pPr>
    </w:p>
    <w:p w:rsidR="00CA2E1B" w:rsidRPr="00EE46DE" w:rsidRDefault="00CA2E1B" w:rsidP="00CA2E1B">
      <w:pPr>
        <w:jc w:val="center"/>
        <w:rPr>
          <w:rFonts w:ascii="Tw Cen MT" w:hAnsi="Tw Cen MT" w:cstheme="minorHAnsi"/>
          <w:b/>
          <w:sz w:val="27"/>
          <w:szCs w:val="27"/>
          <w:u w:val="single"/>
        </w:rPr>
      </w:pPr>
    </w:p>
    <w:p w:rsidR="00CA2E1B" w:rsidRPr="00EE46DE" w:rsidRDefault="00CA2E1B" w:rsidP="00CA2E1B">
      <w:pPr>
        <w:rPr>
          <w:rFonts w:ascii="Tw Cen MT" w:hAnsi="Tw Cen MT" w:cstheme="minorHAnsi"/>
          <w:b/>
          <w:bCs/>
          <w:sz w:val="27"/>
          <w:szCs w:val="27"/>
        </w:rPr>
      </w:pPr>
      <w:r w:rsidRPr="001A017E">
        <w:rPr>
          <w:rFonts w:ascii="Tw Cen MT" w:hAnsi="Tw Cen MT" w:cstheme="minorHAnsi"/>
          <w:b/>
          <w:bCs/>
          <w:sz w:val="27"/>
          <w:szCs w:val="27"/>
          <w:highlight w:val="yellow"/>
        </w:rPr>
        <w:t>OBSERVAÇÃO: DOCUMENTO FORA DOS ENVELOPES.</w:t>
      </w:r>
    </w:p>
    <w:p w:rsidR="00CA2E1B" w:rsidRDefault="00CA2E1B" w:rsidP="00CA2E1B">
      <w:pPr>
        <w:rPr>
          <w:rFonts w:ascii="Tw Cen MT" w:hAnsi="Tw Cen MT" w:cstheme="minorHAnsi"/>
          <w:b/>
          <w:bCs/>
          <w:sz w:val="27"/>
          <w:szCs w:val="27"/>
        </w:rPr>
      </w:pPr>
    </w:p>
    <w:p w:rsidR="005851B4" w:rsidRDefault="005851B4" w:rsidP="00CA2E1B">
      <w:pPr>
        <w:rPr>
          <w:rFonts w:ascii="Tw Cen MT" w:hAnsi="Tw Cen MT" w:cstheme="minorHAnsi"/>
          <w:b/>
          <w:bCs/>
          <w:sz w:val="27"/>
          <w:szCs w:val="27"/>
        </w:rPr>
      </w:pP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b/>
          <w:sz w:val="27"/>
          <w:szCs w:val="27"/>
        </w:rPr>
        <w:lastRenderedPageBreak/>
        <w:t xml:space="preserve">ANEXO VI – MODELO DE DECLARAÇÃO  </w:t>
      </w: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sz w:val="27"/>
          <w:szCs w:val="27"/>
        </w:rPr>
        <w:t>(i</w:t>
      </w:r>
      <w:r w:rsidRPr="00EE46DE">
        <w:rPr>
          <w:rFonts w:ascii="Tw Cen MT" w:hAnsi="Tw Cen MT" w:cstheme="minorHAnsi"/>
          <w:b/>
          <w:sz w:val="27"/>
          <w:szCs w:val="27"/>
        </w:rPr>
        <w:t>mprimir em papel timbrado da empresa)</w:t>
      </w:r>
    </w:p>
    <w:p w:rsidR="00CA2E1B" w:rsidRPr="00EE46DE" w:rsidRDefault="00CA2E1B" w:rsidP="00CA2E1B">
      <w:pPr>
        <w:autoSpaceDE w:val="0"/>
        <w:autoSpaceDN w:val="0"/>
        <w:adjustRightInd w:val="0"/>
        <w:jc w:val="center"/>
        <w:rPr>
          <w:rFonts w:ascii="Tw Cen MT" w:hAnsi="Tw Cen MT" w:cstheme="minorHAnsi"/>
          <w:b/>
          <w:bCs/>
          <w:sz w:val="27"/>
          <w:szCs w:val="27"/>
          <w:u w:val="single"/>
        </w:rPr>
      </w:pPr>
    </w:p>
    <w:p w:rsidR="00CA2E1B" w:rsidRPr="00EE46DE" w:rsidRDefault="00CA2E1B" w:rsidP="00CA2E1B">
      <w:pPr>
        <w:jc w:val="center"/>
        <w:rPr>
          <w:rFonts w:ascii="Tw Cen MT" w:hAnsi="Tw Cen MT" w:cstheme="minorHAnsi"/>
          <w:b/>
          <w:sz w:val="27"/>
          <w:szCs w:val="27"/>
          <w:u w:val="single"/>
        </w:rPr>
      </w:pPr>
    </w:p>
    <w:p w:rsidR="00CA2E1B" w:rsidRPr="00EE46DE" w:rsidRDefault="00CA2E1B" w:rsidP="00CA2E1B">
      <w:pPr>
        <w:jc w:val="center"/>
        <w:rPr>
          <w:rFonts w:ascii="Tw Cen MT" w:hAnsi="Tw Cen MT" w:cstheme="minorHAnsi"/>
          <w:b/>
          <w:bCs/>
          <w:sz w:val="27"/>
          <w:szCs w:val="27"/>
          <w:u w:val="single"/>
        </w:rPr>
      </w:pPr>
      <w:r w:rsidRPr="00EE46DE">
        <w:rPr>
          <w:rFonts w:ascii="Tw Cen MT" w:hAnsi="Tw Cen MT" w:cstheme="minorHAnsi"/>
          <w:b/>
          <w:sz w:val="27"/>
          <w:szCs w:val="27"/>
          <w:u w:val="single"/>
        </w:rPr>
        <w:t>DECLARAÇÃO DE MICROEMPRESA</w:t>
      </w:r>
      <w:r w:rsidR="001A017E">
        <w:rPr>
          <w:rFonts w:ascii="Tw Cen MT" w:hAnsi="Tw Cen MT" w:cstheme="minorHAnsi"/>
          <w:b/>
          <w:sz w:val="27"/>
          <w:szCs w:val="27"/>
          <w:u w:val="single"/>
        </w:rPr>
        <w:t xml:space="preserve">, </w:t>
      </w:r>
      <w:r w:rsidRPr="00EE46DE">
        <w:rPr>
          <w:rFonts w:ascii="Tw Cen MT" w:hAnsi="Tw Cen MT" w:cstheme="minorHAnsi"/>
          <w:b/>
          <w:sz w:val="27"/>
          <w:szCs w:val="27"/>
          <w:u w:val="single"/>
        </w:rPr>
        <w:t>EMPRESA DE PEQUENO PORTE</w:t>
      </w:r>
      <w:r w:rsidR="001A017E">
        <w:rPr>
          <w:rFonts w:ascii="Tw Cen MT" w:hAnsi="Tw Cen MT" w:cstheme="minorHAnsi"/>
          <w:b/>
          <w:sz w:val="27"/>
          <w:szCs w:val="27"/>
          <w:u w:val="single"/>
        </w:rPr>
        <w:t xml:space="preserve"> OU MEI</w:t>
      </w:r>
    </w:p>
    <w:p w:rsidR="00CA2E1B" w:rsidRPr="00EE46DE" w:rsidRDefault="00CA2E1B" w:rsidP="00CA2E1B">
      <w:pPr>
        <w:jc w:val="both"/>
        <w:rPr>
          <w:rFonts w:ascii="Tw Cen MT" w:hAnsi="Tw Cen MT" w:cstheme="minorHAnsi"/>
          <w:b/>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À </w:t>
      </w: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PREFEITURA MUNICIPAL DE </w:t>
      </w:r>
      <w:r w:rsidR="001A017E">
        <w:rPr>
          <w:rFonts w:ascii="Tw Cen MT" w:hAnsi="Tw Cen MT" w:cstheme="minorHAnsi"/>
          <w:b/>
          <w:sz w:val="27"/>
          <w:szCs w:val="27"/>
        </w:rPr>
        <w:t>FERNANDO PRESTES</w:t>
      </w:r>
      <w:r w:rsidRPr="00EE46DE">
        <w:rPr>
          <w:rFonts w:ascii="Tw Cen MT" w:hAnsi="Tw Cen MT" w:cstheme="minorHAnsi"/>
          <w:b/>
          <w:sz w:val="27"/>
          <w:szCs w:val="27"/>
        </w:rPr>
        <w:t>/SP</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A/C – Pregoeiro Oficial</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Pregão Presencial nº </w:t>
      </w:r>
      <w:r w:rsidR="001A017E">
        <w:rPr>
          <w:rFonts w:ascii="Tw Cen MT" w:hAnsi="Tw Cen MT" w:cstheme="minorHAnsi"/>
          <w:b/>
          <w:sz w:val="27"/>
          <w:szCs w:val="27"/>
        </w:rPr>
        <w:t>29</w:t>
      </w:r>
      <w:r w:rsidRPr="00EE46DE">
        <w:rPr>
          <w:rFonts w:ascii="Tw Cen MT" w:hAnsi="Tw Cen MT" w:cstheme="minorHAnsi"/>
          <w:b/>
          <w:sz w:val="27"/>
          <w:szCs w:val="27"/>
        </w:rPr>
        <w:t xml:space="preserve">/2021 - Processo nº </w:t>
      </w:r>
      <w:r w:rsidR="001A017E">
        <w:rPr>
          <w:rFonts w:ascii="Tw Cen MT" w:hAnsi="Tw Cen MT" w:cstheme="minorHAnsi"/>
          <w:b/>
          <w:sz w:val="27"/>
          <w:szCs w:val="27"/>
        </w:rPr>
        <w:t>56</w:t>
      </w:r>
      <w:r w:rsidRPr="00EE46DE">
        <w:rPr>
          <w:rFonts w:ascii="Tw Cen MT" w:hAnsi="Tw Cen MT" w:cstheme="minorHAnsi"/>
          <w:b/>
          <w:sz w:val="27"/>
          <w:szCs w:val="27"/>
        </w:rPr>
        <w:t>/2021.</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(Razão Social da Empresa), estabelecida na Rua/Avenida........Bairro........CEP...........-......  (endereço completo), inscrita no CNPJ sob o n.° ................./........., por intermédio de seu representante legal o (a) Sr(a) .............................., Sócio/Proprietário, portador do documento de identidade RG nº .....................  SSP/SP e do CPF nº ................-... no uso de suas atribuições legais, vem:</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DECLARAR</w:t>
      </w:r>
      <w:r w:rsidRPr="00EE46DE">
        <w:rPr>
          <w:rFonts w:ascii="Tw Cen MT" w:hAnsi="Tw Cen MT" w:cstheme="minorHAnsi"/>
          <w:sz w:val="27"/>
          <w:szCs w:val="27"/>
        </w:rPr>
        <w:t>, para fins de participação no processo licitatório em pauta, sob as penas da Lei, que está em enquadrada na situação de (</w:t>
      </w:r>
      <w:r w:rsidR="004828C7">
        <w:rPr>
          <w:rFonts w:ascii="Tw Cen MT" w:hAnsi="Tw Cen MT" w:cstheme="minorHAnsi"/>
          <w:sz w:val="27"/>
          <w:szCs w:val="27"/>
        </w:rPr>
        <w:t xml:space="preserve">     )</w:t>
      </w:r>
      <w:r w:rsidRPr="00EE46DE">
        <w:rPr>
          <w:rFonts w:ascii="Tw Cen MT" w:hAnsi="Tw Cen MT" w:cstheme="minorHAnsi"/>
          <w:sz w:val="27"/>
          <w:szCs w:val="27"/>
        </w:rPr>
        <w:t>ME</w:t>
      </w:r>
      <w:r w:rsidR="001A017E">
        <w:rPr>
          <w:rFonts w:ascii="Tw Cen MT" w:hAnsi="Tw Cen MT" w:cstheme="minorHAnsi"/>
          <w:sz w:val="27"/>
          <w:szCs w:val="27"/>
        </w:rPr>
        <w:t xml:space="preserve">, </w:t>
      </w:r>
      <w:r w:rsidR="004828C7">
        <w:rPr>
          <w:rFonts w:ascii="Tw Cen MT" w:hAnsi="Tw Cen MT" w:cstheme="minorHAnsi"/>
          <w:sz w:val="27"/>
          <w:szCs w:val="27"/>
        </w:rPr>
        <w:t xml:space="preserve">(      ) </w:t>
      </w:r>
      <w:r w:rsidRPr="00EE46DE">
        <w:rPr>
          <w:rFonts w:ascii="Tw Cen MT" w:hAnsi="Tw Cen MT" w:cstheme="minorHAnsi"/>
          <w:sz w:val="27"/>
          <w:szCs w:val="27"/>
        </w:rPr>
        <w:t>EPP</w:t>
      </w:r>
      <w:r w:rsidR="001A017E">
        <w:rPr>
          <w:rFonts w:ascii="Tw Cen MT" w:hAnsi="Tw Cen MT" w:cstheme="minorHAnsi"/>
          <w:sz w:val="27"/>
          <w:szCs w:val="27"/>
        </w:rPr>
        <w:t xml:space="preserve"> ou </w:t>
      </w:r>
      <w:r w:rsidR="004828C7">
        <w:rPr>
          <w:rFonts w:ascii="Tw Cen MT" w:hAnsi="Tw Cen MT" w:cstheme="minorHAnsi"/>
          <w:sz w:val="27"/>
          <w:szCs w:val="27"/>
        </w:rPr>
        <w:t>(    )</w:t>
      </w:r>
      <w:r w:rsidR="001A017E">
        <w:rPr>
          <w:rFonts w:ascii="Tw Cen MT" w:hAnsi="Tw Cen MT" w:cstheme="minorHAnsi"/>
          <w:sz w:val="27"/>
          <w:szCs w:val="27"/>
        </w:rPr>
        <w:t>MEI</w:t>
      </w:r>
      <w:r w:rsidRPr="00EE46DE">
        <w:rPr>
          <w:rFonts w:ascii="Tw Cen MT" w:hAnsi="Tw Cen MT" w:cstheme="minorHAnsi"/>
          <w:sz w:val="27"/>
          <w:szCs w:val="27"/>
        </w:rPr>
        <w:t>, nos termos da Lei Complementar 123/2006, cujos termos declaro conhecer na íntegra, estando apta, portanto a exercer o direito de preferência como critério de desempate no procedimento licitatório.</w:t>
      </w: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Por ser verdade assina a presente.</w:t>
      </w: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p>
    <w:p w:rsidR="00CA2E1B" w:rsidRPr="00EE46DE" w:rsidRDefault="00CA2E1B" w:rsidP="00CA2E1B">
      <w:pPr>
        <w:autoSpaceDE w:val="0"/>
        <w:autoSpaceDN w:val="0"/>
        <w:adjustRightInd w:val="0"/>
        <w:jc w:val="center"/>
        <w:rPr>
          <w:rFonts w:ascii="Tw Cen MT" w:hAnsi="Tw Cen MT" w:cstheme="minorHAnsi"/>
          <w:sz w:val="27"/>
          <w:szCs w:val="27"/>
        </w:rPr>
      </w:pPr>
      <w:r w:rsidRPr="00EE46DE">
        <w:rPr>
          <w:rFonts w:ascii="Tw Cen MT" w:hAnsi="Tw Cen MT" w:cstheme="minorHAnsi"/>
          <w:sz w:val="27"/>
          <w:szCs w:val="27"/>
        </w:rPr>
        <w:t>LOCAL, ______ de __________ de 2021.</w:t>
      </w: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____________________________</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Razão Social da Empresa</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Nome do responsável/procurador</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Cargo do responsável/procurador</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N° do documento de identidade</w:t>
      </w:r>
    </w:p>
    <w:p w:rsidR="00CA2E1B" w:rsidRPr="00EE46DE" w:rsidRDefault="00CA2E1B" w:rsidP="00CA2E1B">
      <w:pPr>
        <w:widowControl w:val="0"/>
        <w:autoSpaceDE w:val="0"/>
        <w:autoSpaceDN w:val="0"/>
        <w:adjustRightInd w:val="0"/>
        <w:jc w:val="center"/>
        <w:rPr>
          <w:rFonts w:ascii="Tw Cen MT" w:hAnsi="Tw Cen MT" w:cstheme="minorHAnsi"/>
          <w:b/>
          <w:bCs/>
          <w:sz w:val="27"/>
          <w:szCs w:val="27"/>
          <w:u w:val="single"/>
        </w:rPr>
      </w:pPr>
    </w:p>
    <w:p w:rsidR="00CA2E1B" w:rsidRPr="00EE46DE" w:rsidRDefault="00CA2E1B" w:rsidP="00CA2E1B">
      <w:pPr>
        <w:widowControl w:val="0"/>
        <w:autoSpaceDE w:val="0"/>
        <w:autoSpaceDN w:val="0"/>
        <w:adjustRightInd w:val="0"/>
        <w:jc w:val="center"/>
        <w:rPr>
          <w:rFonts w:ascii="Tw Cen MT" w:hAnsi="Tw Cen MT" w:cstheme="minorHAnsi"/>
          <w:b/>
          <w:bCs/>
          <w:sz w:val="27"/>
          <w:szCs w:val="27"/>
          <w:u w:val="single"/>
        </w:rPr>
      </w:pPr>
    </w:p>
    <w:p w:rsidR="00CA2E1B" w:rsidRPr="00EE46DE" w:rsidRDefault="00CA2E1B" w:rsidP="00CA2E1B">
      <w:pPr>
        <w:rPr>
          <w:rFonts w:ascii="Tw Cen MT" w:hAnsi="Tw Cen MT" w:cstheme="minorHAnsi"/>
          <w:b/>
          <w:bCs/>
          <w:sz w:val="27"/>
          <w:szCs w:val="27"/>
        </w:rPr>
      </w:pPr>
      <w:r w:rsidRPr="001A017E">
        <w:rPr>
          <w:rFonts w:ascii="Tw Cen MT" w:hAnsi="Tw Cen MT" w:cstheme="minorHAnsi"/>
          <w:b/>
          <w:bCs/>
          <w:sz w:val="27"/>
          <w:szCs w:val="27"/>
          <w:highlight w:val="yellow"/>
        </w:rPr>
        <w:t>OBSERVAÇÃO: DOCUMENTO FORA DOS ENVELOPES.</w:t>
      </w:r>
    </w:p>
    <w:p w:rsidR="00CA2E1B" w:rsidRDefault="00CA2E1B" w:rsidP="00CA2E1B">
      <w:pPr>
        <w:rPr>
          <w:rFonts w:ascii="Tw Cen MT" w:hAnsi="Tw Cen MT" w:cstheme="minorHAnsi"/>
          <w:b/>
          <w:bCs/>
          <w:sz w:val="27"/>
          <w:szCs w:val="27"/>
        </w:rPr>
      </w:pPr>
    </w:p>
    <w:p w:rsidR="005851B4" w:rsidRDefault="005851B4" w:rsidP="00CA2E1B">
      <w:pPr>
        <w:rPr>
          <w:rFonts w:ascii="Tw Cen MT" w:hAnsi="Tw Cen MT" w:cstheme="minorHAnsi"/>
          <w:b/>
          <w:bCs/>
          <w:sz w:val="27"/>
          <w:szCs w:val="27"/>
        </w:rPr>
      </w:pPr>
    </w:p>
    <w:p w:rsidR="005851B4" w:rsidRPr="00EE46DE" w:rsidRDefault="005851B4" w:rsidP="00CA2E1B">
      <w:pPr>
        <w:rPr>
          <w:rFonts w:ascii="Tw Cen MT" w:hAnsi="Tw Cen MT" w:cstheme="minorHAnsi"/>
          <w:b/>
          <w:bCs/>
          <w:sz w:val="27"/>
          <w:szCs w:val="27"/>
        </w:rPr>
      </w:pP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b/>
          <w:sz w:val="27"/>
          <w:szCs w:val="27"/>
        </w:rPr>
        <w:lastRenderedPageBreak/>
        <w:t>ANEXO VII– MODELO DE DECLARAÇÃO</w:t>
      </w: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sz w:val="27"/>
          <w:szCs w:val="27"/>
        </w:rPr>
        <w:t>(i</w:t>
      </w:r>
      <w:r w:rsidRPr="00EE46DE">
        <w:rPr>
          <w:rFonts w:ascii="Tw Cen MT" w:hAnsi="Tw Cen MT" w:cstheme="minorHAnsi"/>
          <w:b/>
          <w:sz w:val="27"/>
          <w:szCs w:val="27"/>
        </w:rPr>
        <w:t>mprimir em papel timbrado da empresa)</w:t>
      </w:r>
    </w:p>
    <w:p w:rsidR="00CA2E1B" w:rsidRPr="00EE46DE" w:rsidRDefault="00CA2E1B" w:rsidP="00CA2E1B">
      <w:pPr>
        <w:autoSpaceDE w:val="0"/>
        <w:autoSpaceDN w:val="0"/>
        <w:adjustRightInd w:val="0"/>
        <w:jc w:val="center"/>
        <w:rPr>
          <w:rFonts w:ascii="Tw Cen MT" w:hAnsi="Tw Cen MT" w:cstheme="minorHAnsi"/>
          <w:b/>
          <w:bCs/>
          <w:sz w:val="27"/>
          <w:szCs w:val="27"/>
          <w:u w:val="single"/>
        </w:rPr>
      </w:pPr>
    </w:p>
    <w:p w:rsidR="00CA2E1B" w:rsidRPr="00EE46DE" w:rsidRDefault="00CA2E1B" w:rsidP="00CA2E1B">
      <w:pPr>
        <w:ind w:firstLine="2300"/>
        <w:jc w:val="both"/>
        <w:rPr>
          <w:rFonts w:ascii="Tw Cen MT" w:hAnsi="Tw Cen MT" w:cstheme="minorHAnsi"/>
          <w:sz w:val="27"/>
          <w:szCs w:val="27"/>
        </w:rPr>
      </w:pPr>
    </w:p>
    <w:p w:rsidR="00CA2E1B" w:rsidRPr="00EE46DE" w:rsidRDefault="00CA2E1B" w:rsidP="00CA2E1B">
      <w:pPr>
        <w:pStyle w:val="Ttulo7"/>
        <w:spacing w:before="0" w:after="0"/>
        <w:jc w:val="center"/>
        <w:rPr>
          <w:rFonts w:ascii="Tw Cen MT" w:hAnsi="Tw Cen MT" w:cstheme="minorHAnsi"/>
          <w:b/>
          <w:sz w:val="27"/>
          <w:szCs w:val="27"/>
        </w:rPr>
      </w:pPr>
      <w:r w:rsidRPr="00EE46DE">
        <w:rPr>
          <w:rFonts w:ascii="Tw Cen MT" w:hAnsi="Tw Cen MT" w:cstheme="minorHAnsi"/>
          <w:b/>
          <w:sz w:val="27"/>
          <w:szCs w:val="27"/>
        </w:rPr>
        <w:t>DECLARAÇÃO DE NÃO IMPEDIMENTO DE LICITAR OU DE CONTRATAR</w:t>
      </w:r>
    </w:p>
    <w:p w:rsidR="00CA2E1B" w:rsidRPr="00EE46DE" w:rsidRDefault="00CA2E1B" w:rsidP="00CA2E1B">
      <w:pPr>
        <w:pStyle w:val="Ttulo9"/>
        <w:autoSpaceDE w:val="0"/>
        <w:autoSpaceDN w:val="0"/>
        <w:adjustRightInd w:val="0"/>
        <w:spacing w:before="0"/>
        <w:jc w:val="center"/>
        <w:rPr>
          <w:rFonts w:ascii="Tw Cen MT" w:hAnsi="Tw Cen MT" w:cstheme="minorHAnsi"/>
          <w:b/>
          <w:sz w:val="27"/>
          <w:szCs w:val="27"/>
        </w:rPr>
      </w:pPr>
    </w:p>
    <w:p w:rsidR="00CA2E1B" w:rsidRPr="00EE46DE" w:rsidRDefault="00CA2E1B" w:rsidP="00CA2E1B">
      <w:pPr>
        <w:jc w:val="both"/>
        <w:rPr>
          <w:rFonts w:ascii="Tw Cen MT" w:hAnsi="Tw Cen MT" w:cstheme="minorHAnsi"/>
          <w:b/>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À </w:t>
      </w: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PREFEITURA MUNICIPAL DE </w:t>
      </w:r>
      <w:r w:rsidR="001A017E">
        <w:rPr>
          <w:rFonts w:ascii="Tw Cen MT" w:hAnsi="Tw Cen MT" w:cstheme="minorHAnsi"/>
          <w:b/>
          <w:sz w:val="27"/>
          <w:szCs w:val="27"/>
        </w:rPr>
        <w:t>FERNANDO PRESTES</w:t>
      </w:r>
      <w:r w:rsidRPr="00EE46DE">
        <w:rPr>
          <w:rFonts w:ascii="Tw Cen MT" w:hAnsi="Tw Cen MT" w:cstheme="minorHAnsi"/>
          <w:b/>
          <w:sz w:val="27"/>
          <w:szCs w:val="27"/>
        </w:rPr>
        <w:t>/SP</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A/C – Pregoeiro Oficial</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Pregão Presencial nº </w:t>
      </w:r>
      <w:r w:rsidR="001A017E">
        <w:rPr>
          <w:rFonts w:ascii="Tw Cen MT" w:hAnsi="Tw Cen MT" w:cstheme="minorHAnsi"/>
          <w:b/>
          <w:sz w:val="27"/>
          <w:szCs w:val="27"/>
        </w:rPr>
        <w:t>29</w:t>
      </w:r>
      <w:r w:rsidRPr="00EE46DE">
        <w:rPr>
          <w:rFonts w:ascii="Tw Cen MT" w:hAnsi="Tw Cen MT" w:cstheme="minorHAnsi"/>
          <w:b/>
          <w:sz w:val="27"/>
          <w:szCs w:val="27"/>
        </w:rPr>
        <w:t xml:space="preserve">/2021 - Processo nº </w:t>
      </w:r>
      <w:r w:rsidR="001A017E">
        <w:rPr>
          <w:rFonts w:ascii="Tw Cen MT" w:hAnsi="Tw Cen MT" w:cstheme="minorHAnsi"/>
          <w:b/>
          <w:sz w:val="27"/>
          <w:szCs w:val="27"/>
        </w:rPr>
        <w:t>56</w:t>
      </w:r>
      <w:r w:rsidRPr="00EE46DE">
        <w:rPr>
          <w:rFonts w:ascii="Tw Cen MT" w:hAnsi="Tw Cen MT" w:cstheme="minorHAnsi"/>
          <w:b/>
          <w:sz w:val="27"/>
          <w:szCs w:val="27"/>
        </w:rPr>
        <w:t>/2021.</w:t>
      </w:r>
    </w:p>
    <w:p w:rsidR="00CA2E1B" w:rsidRPr="00EE46DE" w:rsidRDefault="00CA2E1B" w:rsidP="00CA2E1B">
      <w:pPr>
        <w:jc w:val="both"/>
        <w:rPr>
          <w:rFonts w:ascii="Tw Cen MT" w:hAnsi="Tw Cen MT" w:cstheme="minorHAnsi"/>
          <w:sz w:val="27"/>
          <w:szCs w:val="27"/>
        </w:rPr>
      </w:pPr>
    </w:p>
    <w:p w:rsidR="00CA2E1B" w:rsidRPr="00EE46DE" w:rsidRDefault="00CA2E1B" w:rsidP="00CA2E1B">
      <w:pPr>
        <w:ind w:left="2300"/>
        <w:jc w:val="both"/>
        <w:rPr>
          <w:rFonts w:ascii="Tw Cen MT" w:hAnsi="Tw Cen MT" w:cstheme="minorHAnsi"/>
          <w:sz w:val="27"/>
          <w:szCs w:val="27"/>
        </w:rPr>
      </w:pPr>
      <w:r w:rsidRPr="00EE46DE">
        <w:rPr>
          <w:rFonts w:ascii="Tw Cen MT" w:hAnsi="Tw Cen MT" w:cstheme="minorHAnsi"/>
          <w:sz w:val="27"/>
          <w:szCs w:val="27"/>
        </w:rPr>
        <w:t>(Razão Social da Empresa), estabelecida na ........Bairro......CEP.......-..... (endereço completo), inscrita no CNPJ sob o n.° ......................, neste ato representada pelo seu .......... (representante/sócio/procurador), no uso de suas atribuições legais, vem:</w:t>
      </w:r>
    </w:p>
    <w:p w:rsidR="00CA2E1B" w:rsidRPr="00EE46DE" w:rsidRDefault="00CA2E1B" w:rsidP="00CA2E1B">
      <w:pPr>
        <w:ind w:left="2300"/>
        <w:jc w:val="both"/>
        <w:rPr>
          <w:rFonts w:ascii="Tw Cen MT" w:hAnsi="Tw Cen MT" w:cstheme="minorHAnsi"/>
          <w:sz w:val="27"/>
          <w:szCs w:val="27"/>
        </w:rPr>
      </w:pPr>
    </w:p>
    <w:p w:rsidR="00CA2E1B" w:rsidRPr="00EE46DE" w:rsidRDefault="00CA2E1B" w:rsidP="00CA2E1B">
      <w:pPr>
        <w:ind w:left="2300"/>
        <w:jc w:val="both"/>
        <w:rPr>
          <w:rFonts w:ascii="Tw Cen MT" w:hAnsi="Tw Cen MT" w:cstheme="minorHAnsi"/>
          <w:sz w:val="27"/>
          <w:szCs w:val="27"/>
        </w:rPr>
      </w:pPr>
    </w:p>
    <w:p w:rsidR="00CA2E1B" w:rsidRPr="00EE46DE" w:rsidRDefault="00CA2E1B" w:rsidP="00CA2E1B">
      <w:pPr>
        <w:ind w:firstLine="2300"/>
        <w:jc w:val="both"/>
        <w:rPr>
          <w:rFonts w:ascii="Tw Cen MT" w:hAnsi="Tw Cen MT" w:cstheme="minorHAnsi"/>
          <w:sz w:val="27"/>
          <w:szCs w:val="27"/>
        </w:rPr>
      </w:pPr>
      <w:r w:rsidRPr="00EE46DE">
        <w:rPr>
          <w:rFonts w:ascii="Tw Cen MT" w:hAnsi="Tw Cen MT" w:cstheme="minorHAnsi"/>
          <w:b/>
          <w:bCs/>
          <w:sz w:val="27"/>
          <w:szCs w:val="27"/>
          <w:u w:val="single"/>
        </w:rPr>
        <w:t>DECLARAR</w:t>
      </w:r>
      <w:r w:rsidRPr="00EE46DE">
        <w:rPr>
          <w:rFonts w:ascii="Tw Cen MT" w:hAnsi="Tw Cen MT" w:cstheme="minorHAnsi"/>
          <w:sz w:val="27"/>
          <w:szCs w:val="27"/>
        </w:rPr>
        <w:t>, para fins de participação no processo licitatório em pauta, sob as penas da Lei, que não está impedida de participar de licitação ou de contratar com a Administração Pública.</w:t>
      </w:r>
    </w:p>
    <w:p w:rsidR="00CA2E1B" w:rsidRPr="00EE46DE" w:rsidRDefault="00CA2E1B" w:rsidP="00CA2E1B">
      <w:pPr>
        <w:ind w:firstLine="2300"/>
        <w:jc w:val="both"/>
        <w:rPr>
          <w:rFonts w:ascii="Tw Cen MT" w:hAnsi="Tw Cen MT" w:cstheme="minorHAnsi"/>
          <w:sz w:val="27"/>
          <w:szCs w:val="27"/>
        </w:rPr>
      </w:pPr>
    </w:p>
    <w:p w:rsidR="00CA2E1B" w:rsidRPr="00EE46DE" w:rsidRDefault="00CA2E1B" w:rsidP="00CA2E1B">
      <w:pPr>
        <w:ind w:firstLine="2300"/>
        <w:jc w:val="both"/>
        <w:rPr>
          <w:rFonts w:ascii="Tw Cen MT" w:hAnsi="Tw Cen MT" w:cstheme="minorHAnsi"/>
          <w:sz w:val="27"/>
          <w:szCs w:val="27"/>
        </w:rPr>
      </w:pPr>
      <w:r w:rsidRPr="00EE46DE">
        <w:rPr>
          <w:rFonts w:ascii="Tw Cen MT" w:hAnsi="Tw Cen MT" w:cstheme="minorHAnsi"/>
          <w:sz w:val="27"/>
          <w:szCs w:val="27"/>
        </w:rPr>
        <w:t>Por ser verdade assina a presente.</w:t>
      </w:r>
    </w:p>
    <w:p w:rsidR="00CA2E1B" w:rsidRPr="00EE46DE" w:rsidRDefault="00CA2E1B" w:rsidP="00CA2E1B">
      <w:pPr>
        <w:ind w:firstLine="2300"/>
        <w:jc w:val="both"/>
        <w:rPr>
          <w:rFonts w:ascii="Tw Cen MT" w:hAnsi="Tw Cen MT" w:cstheme="minorHAnsi"/>
          <w:sz w:val="27"/>
          <w:szCs w:val="27"/>
        </w:rPr>
      </w:pPr>
    </w:p>
    <w:p w:rsidR="00CA2E1B" w:rsidRPr="00EE46DE" w:rsidRDefault="00CA2E1B" w:rsidP="00CA2E1B">
      <w:pPr>
        <w:ind w:firstLine="2300"/>
        <w:jc w:val="both"/>
        <w:rPr>
          <w:rFonts w:ascii="Tw Cen MT" w:hAnsi="Tw Cen MT" w:cstheme="minorHAnsi"/>
          <w:sz w:val="27"/>
          <w:szCs w:val="27"/>
        </w:rPr>
      </w:pPr>
    </w:p>
    <w:p w:rsidR="00CA2E1B" w:rsidRPr="00EE46DE" w:rsidRDefault="00CA2E1B" w:rsidP="00CA2E1B">
      <w:pPr>
        <w:autoSpaceDE w:val="0"/>
        <w:autoSpaceDN w:val="0"/>
        <w:adjustRightInd w:val="0"/>
        <w:jc w:val="center"/>
        <w:rPr>
          <w:rFonts w:ascii="Tw Cen MT" w:hAnsi="Tw Cen MT" w:cstheme="minorHAnsi"/>
          <w:sz w:val="27"/>
          <w:szCs w:val="27"/>
        </w:rPr>
      </w:pPr>
      <w:r w:rsidRPr="00EE46DE">
        <w:rPr>
          <w:rFonts w:ascii="Tw Cen MT" w:hAnsi="Tw Cen MT" w:cstheme="minorHAnsi"/>
          <w:sz w:val="27"/>
          <w:szCs w:val="27"/>
        </w:rPr>
        <w:t>LOCAL, ______ de ____________ de 2021.</w:t>
      </w:r>
    </w:p>
    <w:p w:rsidR="00CA2E1B" w:rsidRPr="00EE46DE" w:rsidRDefault="00CA2E1B" w:rsidP="00CA2E1B">
      <w:pPr>
        <w:autoSpaceDE w:val="0"/>
        <w:autoSpaceDN w:val="0"/>
        <w:adjustRightInd w:val="0"/>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______________________________</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Razão Social da Empresa</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Nome do responsável/procurador</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Cargo do responsável/procurador</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N° do documento de identidade</w:t>
      </w:r>
    </w:p>
    <w:p w:rsidR="00CA2E1B" w:rsidRPr="00EE46DE" w:rsidRDefault="00CA2E1B" w:rsidP="00CA2E1B">
      <w:pPr>
        <w:rPr>
          <w:rFonts w:ascii="Tw Cen MT" w:hAnsi="Tw Cen MT" w:cstheme="minorHAnsi"/>
          <w:b/>
          <w:sz w:val="27"/>
          <w:szCs w:val="27"/>
          <w:u w:val="single"/>
        </w:rPr>
      </w:pPr>
    </w:p>
    <w:p w:rsidR="00CA2E1B" w:rsidRPr="00EE46DE" w:rsidRDefault="00CA2E1B" w:rsidP="00CA2E1B">
      <w:pPr>
        <w:rPr>
          <w:rFonts w:ascii="Tw Cen MT" w:hAnsi="Tw Cen MT" w:cstheme="minorHAnsi"/>
          <w:b/>
          <w:sz w:val="27"/>
          <w:szCs w:val="27"/>
          <w:highlight w:val="yellow"/>
          <w:u w:val="single"/>
        </w:rPr>
      </w:pPr>
    </w:p>
    <w:p w:rsidR="00CA2E1B" w:rsidRPr="00EE46DE" w:rsidRDefault="00CA2E1B" w:rsidP="00CA2E1B">
      <w:pPr>
        <w:rPr>
          <w:rFonts w:ascii="Tw Cen MT" w:hAnsi="Tw Cen MT" w:cstheme="minorHAnsi"/>
          <w:b/>
          <w:sz w:val="27"/>
          <w:szCs w:val="27"/>
          <w:highlight w:val="yellow"/>
          <w:u w:val="single"/>
        </w:rPr>
      </w:pPr>
    </w:p>
    <w:p w:rsidR="00CA2E1B" w:rsidRPr="00EE46DE" w:rsidRDefault="00CA2E1B" w:rsidP="00CA2E1B">
      <w:pPr>
        <w:rPr>
          <w:rFonts w:ascii="Tw Cen MT" w:hAnsi="Tw Cen MT" w:cstheme="minorHAnsi"/>
          <w:b/>
          <w:sz w:val="27"/>
          <w:szCs w:val="27"/>
          <w:highlight w:val="yellow"/>
          <w:u w:val="single"/>
        </w:rPr>
      </w:pPr>
    </w:p>
    <w:p w:rsidR="00CA2E1B" w:rsidRPr="00EE46DE" w:rsidRDefault="00CA2E1B" w:rsidP="00CA2E1B">
      <w:pPr>
        <w:rPr>
          <w:rFonts w:ascii="Tw Cen MT" w:hAnsi="Tw Cen MT" w:cstheme="minorHAnsi"/>
          <w:sz w:val="27"/>
          <w:szCs w:val="27"/>
          <w:highlight w:val="yellow"/>
        </w:rPr>
      </w:pPr>
    </w:p>
    <w:p w:rsidR="00CA2E1B" w:rsidRPr="00EE46DE" w:rsidRDefault="00CA2E1B" w:rsidP="00CA2E1B">
      <w:pPr>
        <w:rPr>
          <w:rFonts w:ascii="Tw Cen MT" w:hAnsi="Tw Cen MT" w:cstheme="minorHAnsi"/>
          <w:sz w:val="27"/>
          <w:szCs w:val="27"/>
          <w:highlight w:val="yellow"/>
        </w:rPr>
      </w:pP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b/>
          <w:sz w:val="27"/>
          <w:szCs w:val="27"/>
        </w:rPr>
        <w:lastRenderedPageBreak/>
        <w:t>ANEXO VIII – MODELO DE DECLARAÇÃO</w:t>
      </w:r>
    </w:p>
    <w:p w:rsidR="00CA2E1B" w:rsidRPr="00EE46DE" w:rsidRDefault="00CA2E1B" w:rsidP="00CA2E1B">
      <w:pPr>
        <w:pBdr>
          <w:top w:val="single" w:sz="4" w:space="1" w:color="auto"/>
          <w:left w:val="single" w:sz="4" w:space="4" w:color="auto"/>
          <w:bottom w:val="single" w:sz="4" w:space="1" w:color="auto"/>
          <w:right w:val="single" w:sz="4" w:space="4" w:color="auto"/>
        </w:pBdr>
        <w:shd w:val="clear" w:color="auto" w:fill="BFBFBF"/>
        <w:jc w:val="center"/>
        <w:rPr>
          <w:rFonts w:ascii="Tw Cen MT" w:hAnsi="Tw Cen MT" w:cstheme="minorHAnsi"/>
          <w:b/>
          <w:sz w:val="27"/>
          <w:szCs w:val="27"/>
        </w:rPr>
      </w:pPr>
      <w:r w:rsidRPr="00EE46DE">
        <w:rPr>
          <w:rFonts w:ascii="Tw Cen MT" w:hAnsi="Tw Cen MT" w:cstheme="minorHAnsi"/>
          <w:sz w:val="27"/>
          <w:szCs w:val="27"/>
        </w:rPr>
        <w:t>(i</w:t>
      </w:r>
      <w:r w:rsidRPr="00EE46DE">
        <w:rPr>
          <w:rFonts w:ascii="Tw Cen MT" w:hAnsi="Tw Cen MT" w:cstheme="minorHAnsi"/>
          <w:b/>
          <w:sz w:val="27"/>
          <w:szCs w:val="27"/>
        </w:rPr>
        <w:t>mprimir em papel timbrado da empresa)</w:t>
      </w:r>
    </w:p>
    <w:p w:rsidR="00CA2E1B" w:rsidRPr="00EE46DE" w:rsidRDefault="00CA2E1B" w:rsidP="00CA2E1B">
      <w:pPr>
        <w:jc w:val="center"/>
        <w:rPr>
          <w:rFonts w:ascii="Tw Cen MT" w:hAnsi="Tw Cen MT" w:cstheme="minorHAnsi"/>
          <w:b/>
          <w:bCs/>
          <w:sz w:val="27"/>
          <w:szCs w:val="27"/>
          <w:u w:val="single"/>
        </w:rPr>
      </w:pPr>
    </w:p>
    <w:p w:rsidR="00CA2E1B" w:rsidRPr="00EE46DE" w:rsidRDefault="00CA2E1B" w:rsidP="00CA2E1B">
      <w:pPr>
        <w:autoSpaceDE w:val="0"/>
        <w:autoSpaceDN w:val="0"/>
        <w:adjustRightInd w:val="0"/>
        <w:jc w:val="center"/>
        <w:rPr>
          <w:rFonts w:ascii="Tw Cen MT" w:hAnsi="Tw Cen MT" w:cstheme="minorHAnsi"/>
          <w:b/>
          <w:bCs/>
          <w:sz w:val="27"/>
          <w:szCs w:val="27"/>
        </w:rPr>
      </w:pPr>
      <w:r w:rsidRPr="00EE46DE">
        <w:rPr>
          <w:rFonts w:ascii="Tw Cen MT" w:hAnsi="Tw Cen MT" w:cstheme="minorHAnsi"/>
          <w:b/>
          <w:bCs/>
          <w:sz w:val="27"/>
          <w:szCs w:val="27"/>
        </w:rPr>
        <w:t>DECLARAÇÃO CUMPRIMENTO ART. 7º, INCISO XXXIII, CF.</w:t>
      </w:r>
    </w:p>
    <w:p w:rsidR="00CA2E1B" w:rsidRPr="00EE46DE" w:rsidRDefault="00CA2E1B" w:rsidP="00CA2E1B">
      <w:pPr>
        <w:autoSpaceDE w:val="0"/>
        <w:autoSpaceDN w:val="0"/>
        <w:adjustRightInd w:val="0"/>
        <w:ind w:firstLine="2552"/>
        <w:jc w:val="both"/>
        <w:rPr>
          <w:rFonts w:ascii="Tw Cen MT" w:hAnsi="Tw Cen MT" w:cstheme="minorHAnsi"/>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À </w:t>
      </w: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PREFEITURA MUNICIPAL DE </w:t>
      </w:r>
      <w:r w:rsidR="001A017E">
        <w:rPr>
          <w:rFonts w:ascii="Tw Cen MT" w:hAnsi="Tw Cen MT" w:cstheme="minorHAnsi"/>
          <w:b/>
          <w:sz w:val="27"/>
          <w:szCs w:val="27"/>
        </w:rPr>
        <w:t>FERNANDO PRESTES</w:t>
      </w:r>
      <w:r w:rsidRPr="00EE46DE">
        <w:rPr>
          <w:rFonts w:ascii="Tw Cen MT" w:hAnsi="Tw Cen MT" w:cstheme="minorHAnsi"/>
          <w:b/>
          <w:sz w:val="27"/>
          <w:szCs w:val="27"/>
        </w:rPr>
        <w:t>/SP</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A/C – Pregoeiro Oficial</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Pregão Presencial nº </w:t>
      </w:r>
      <w:r w:rsidR="001A017E">
        <w:rPr>
          <w:rFonts w:ascii="Tw Cen MT" w:hAnsi="Tw Cen MT" w:cstheme="minorHAnsi"/>
          <w:b/>
          <w:sz w:val="27"/>
          <w:szCs w:val="27"/>
        </w:rPr>
        <w:t>29</w:t>
      </w:r>
      <w:r w:rsidRPr="00EE46DE">
        <w:rPr>
          <w:rFonts w:ascii="Tw Cen MT" w:hAnsi="Tw Cen MT" w:cstheme="minorHAnsi"/>
          <w:b/>
          <w:sz w:val="27"/>
          <w:szCs w:val="27"/>
        </w:rPr>
        <w:t xml:space="preserve">/2021 - Processo nº </w:t>
      </w:r>
      <w:r w:rsidR="001A017E">
        <w:rPr>
          <w:rFonts w:ascii="Tw Cen MT" w:hAnsi="Tw Cen MT" w:cstheme="minorHAnsi"/>
          <w:b/>
          <w:sz w:val="27"/>
          <w:szCs w:val="27"/>
        </w:rPr>
        <w:t>56</w:t>
      </w:r>
      <w:r w:rsidRPr="00EE46DE">
        <w:rPr>
          <w:rFonts w:ascii="Tw Cen MT" w:hAnsi="Tw Cen MT" w:cstheme="minorHAnsi"/>
          <w:b/>
          <w:sz w:val="27"/>
          <w:szCs w:val="27"/>
        </w:rPr>
        <w:t>/2021.</w:t>
      </w:r>
    </w:p>
    <w:p w:rsidR="00CA2E1B" w:rsidRPr="00EE46DE" w:rsidRDefault="00CA2E1B" w:rsidP="00CA2E1B">
      <w:pPr>
        <w:jc w:val="both"/>
        <w:rPr>
          <w:rFonts w:ascii="Tw Cen MT" w:hAnsi="Tw Cen MT" w:cstheme="minorHAnsi"/>
          <w:b/>
          <w:sz w:val="27"/>
          <w:szCs w:val="27"/>
        </w:rPr>
      </w:pPr>
    </w:p>
    <w:p w:rsidR="00CA2E1B" w:rsidRPr="00EE46DE" w:rsidRDefault="00CA2E1B" w:rsidP="00CA2E1B">
      <w:pPr>
        <w:jc w:val="both"/>
        <w:rPr>
          <w:rFonts w:ascii="Tw Cen MT" w:hAnsi="Tw Cen MT" w:cstheme="minorHAnsi"/>
          <w:sz w:val="27"/>
          <w:szCs w:val="27"/>
        </w:rPr>
      </w:pPr>
    </w:p>
    <w:p w:rsidR="00CA2E1B" w:rsidRPr="00EE46DE" w:rsidRDefault="00CA2E1B" w:rsidP="00CA2E1B">
      <w:pPr>
        <w:ind w:left="2300"/>
        <w:jc w:val="both"/>
        <w:rPr>
          <w:rFonts w:ascii="Tw Cen MT" w:hAnsi="Tw Cen MT" w:cstheme="minorHAnsi"/>
          <w:sz w:val="27"/>
          <w:szCs w:val="27"/>
        </w:rPr>
      </w:pPr>
      <w:r w:rsidRPr="00EE46DE">
        <w:rPr>
          <w:rFonts w:ascii="Tw Cen MT" w:hAnsi="Tw Cen MT" w:cstheme="minorHAnsi"/>
          <w:sz w:val="27"/>
          <w:szCs w:val="27"/>
        </w:rPr>
        <w:t>(Razão Social da Empresa), estabelecida na ........ (endereço completo), inscrita no CNPJ sob o n.° ......................, neste ato representada pelo seu .......... (representante/sócio/procurador), no uso de suas atribuições legais, vem:</w:t>
      </w:r>
    </w:p>
    <w:p w:rsidR="00CA2E1B" w:rsidRPr="00EE46DE" w:rsidRDefault="00CA2E1B" w:rsidP="00CA2E1B">
      <w:pPr>
        <w:ind w:left="2300"/>
        <w:jc w:val="both"/>
        <w:rPr>
          <w:rFonts w:ascii="Tw Cen MT" w:hAnsi="Tw Cen MT" w:cstheme="minorHAnsi"/>
          <w:sz w:val="27"/>
          <w:szCs w:val="27"/>
        </w:rPr>
      </w:pPr>
    </w:p>
    <w:p w:rsidR="00CA2E1B" w:rsidRDefault="00CA2E1B" w:rsidP="00CA2E1B">
      <w:pPr>
        <w:ind w:firstLine="2268"/>
        <w:jc w:val="both"/>
        <w:rPr>
          <w:rFonts w:ascii="Tw Cen MT" w:hAnsi="Tw Cen MT" w:cstheme="minorHAnsi"/>
          <w:sz w:val="27"/>
          <w:szCs w:val="27"/>
        </w:rPr>
      </w:pPr>
      <w:r w:rsidRPr="00EE46DE">
        <w:rPr>
          <w:rFonts w:ascii="Tw Cen MT" w:hAnsi="Tw Cen MT" w:cstheme="minorHAnsi"/>
          <w:b/>
          <w:bCs/>
          <w:sz w:val="27"/>
          <w:szCs w:val="27"/>
          <w:u w:val="single"/>
        </w:rPr>
        <w:t>DECLARAR</w:t>
      </w:r>
      <w:r w:rsidRPr="00EE46DE">
        <w:rPr>
          <w:rFonts w:ascii="Tw Cen MT" w:hAnsi="Tw Cen MT" w:cstheme="minorHAnsi"/>
          <w:sz w:val="27"/>
          <w:szCs w:val="27"/>
        </w:rPr>
        <w:t>, para fins de participação no processo licitatório em pauta, sob as penas da Lei, que está em situação regular perante o Ministério do Trabalho, no que se refere à observância do disposto no inciso XXXIII, do art. 7° da Constituição Federal, e, para fins do disposto no inciso V, do art. 27 da Lei Federal n°. 8.666/93, acrescido pela Lei n°. 9.854/99, que não emprega menor de dezoito anos em trabalho noturno, perigoso ou insalubre e não emprega menor de dezesseis anos.</w:t>
      </w:r>
    </w:p>
    <w:p w:rsidR="005851B4" w:rsidRPr="00EE46DE" w:rsidRDefault="005851B4" w:rsidP="00CA2E1B">
      <w:pPr>
        <w:ind w:firstLine="2268"/>
        <w:jc w:val="both"/>
        <w:rPr>
          <w:rFonts w:ascii="Tw Cen MT" w:hAnsi="Tw Cen MT" w:cstheme="minorHAnsi"/>
          <w:sz w:val="27"/>
          <w:szCs w:val="27"/>
        </w:rPr>
      </w:pPr>
    </w:p>
    <w:p w:rsidR="00CA2E1B" w:rsidRPr="00EE46DE" w:rsidRDefault="00CA2E1B" w:rsidP="00CA2E1B">
      <w:pPr>
        <w:ind w:right="-17"/>
        <w:jc w:val="both"/>
        <w:rPr>
          <w:rFonts w:ascii="Tw Cen MT" w:hAnsi="Tw Cen MT" w:cstheme="minorHAnsi"/>
          <w:sz w:val="27"/>
          <w:szCs w:val="27"/>
        </w:rPr>
      </w:pPr>
      <w:r w:rsidRPr="00EE46DE">
        <w:rPr>
          <w:rFonts w:ascii="Tw Cen MT" w:hAnsi="Tw Cen MT" w:cstheme="minorHAnsi"/>
          <w:sz w:val="27"/>
          <w:szCs w:val="27"/>
        </w:rPr>
        <w:t>Ressalva: emprega menor, a partir de quatorze anos, na condição de aprendiz (       ).</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sz w:val="27"/>
          <w:szCs w:val="27"/>
        </w:rPr>
        <w:t>(Observação: em caso afirmativo, assinalar a ressalva acima)</w:t>
      </w:r>
    </w:p>
    <w:p w:rsidR="00CA2E1B" w:rsidRPr="00EE46DE" w:rsidRDefault="00CA2E1B" w:rsidP="00CA2E1B">
      <w:pPr>
        <w:ind w:firstLine="2300"/>
        <w:jc w:val="both"/>
        <w:rPr>
          <w:rFonts w:ascii="Tw Cen MT" w:hAnsi="Tw Cen MT" w:cstheme="minorHAnsi"/>
          <w:sz w:val="27"/>
          <w:szCs w:val="27"/>
        </w:rPr>
      </w:pPr>
      <w:r w:rsidRPr="00EE46DE">
        <w:rPr>
          <w:rFonts w:ascii="Tw Cen MT" w:hAnsi="Tw Cen MT" w:cstheme="minorHAnsi"/>
          <w:sz w:val="27"/>
          <w:szCs w:val="27"/>
        </w:rPr>
        <w:t>Por ser verdade assina a presente.</w:t>
      </w:r>
    </w:p>
    <w:p w:rsidR="00CA2E1B" w:rsidRPr="00EE46DE" w:rsidRDefault="00CA2E1B" w:rsidP="00CA2E1B">
      <w:pPr>
        <w:ind w:firstLine="2300"/>
        <w:jc w:val="both"/>
        <w:rPr>
          <w:rFonts w:ascii="Tw Cen MT" w:hAnsi="Tw Cen MT" w:cstheme="minorHAnsi"/>
          <w:sz w:val="27"/>
          <w:szCs w:val="27"/>
        </w:rPr>
      </w:pPr>
    </w:p>
    <w:p w:rsidR="00CA2E1B" w:rsidRPr="00EE46DE" w:rsidRDefault="00CA2E1B" w:rsidP="00CA2E1B">
      <w:pPr>
        <w:autoSpaceDE w:val="0"/>
        <w:autoSpaceDN w:val="0"/>
        <w:adjustRightInd w:val="0"/>
        <w:jc w:val="center"/>
        <w:rPr>
          <w:rFonts w:ascii="Tw Cen MT" w:hAnsi="Tw Cen MT" w:cstheme="minorHAnsi"/>
          <w:sz w:val="27"/>
          <w:szCs w:val="27"/>
        </w:rPr>
      </w:pPr>
      <w:r w:rsidRPr="00EE46DE">
        <w:rPr>
          <w:rFonts w:ascii="Tw Cen MT" w:hAnsi="Tw Cen MT" w:cstheme="minorHAnsi"/>
          <w:sz w:val="27"/>
          <w:szCs w:val="27"/>
        </w:rPr>
        <w:t>LOCAL, ______ de __________ de 2021.</w:t>
      </w:r>
    </w:p>
    <w:p w:rsidR="00CA2E1B" w:rsidRPr="00EE46DE" w:rsidRDefault="00CA2E1B" w:rsidP="00CA2E1B">
      <w:pPr>
        <w:autoSpaceDE w:val="0"/>
        <w:autoSpaceDN w:val="0"/>
        <w:adjustRightInd w:val="0"/>
        <w:jc w:val="center"/>
        <w:rPr>
          <w:rFonts w:ascii="Tw Cen MT" w:hAnsi="Tw Cen MT" w:cstheme="minorHAnsi"/>
          <w:sz w:val="27"/>
          <w:szCs w:val="27"/>
        </w:rPr>
      </w:pP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____________________________</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Razão Social da Empresa</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Nome do responsável/procurador</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Cargo do responsável/procurador</w:t>
      </w:r>
    </w:p>
    <w:p w:rsidR="00CA2E1B" w:rsidRPr="00EE46DE" w:rsidRDefault="00CA2E1B" w:rsidP="00CA2E1B">
      <w:pPr>
        <w:jc w:val="center"/>
        <w:rPr>
          <w:rFonts w:ascii="Tw Cen MT" w:hAnsi="Tw Cen MT" w:cstheme="minorHAnsi"/>
          <w:sz w:val="27"/>
          <w:szCs w:val="27"/>
        </w:rPr>
      </w:pPr>
      <w:r w:rsidRPr="00EE46DE">
        <w:rPr>
          <w:rFonts w:ascii="Tw Cen MT" w:hAnsi="Tw Cen MT" w:cstheme="minorHAnsi"/>
          <w:sz w:val="27"/>
          <w:szCs w:val="27"/>
        </w:rPr>
        <w:t>N° do documento de identidade</w:t>
      </w:r>
    </w:p>
    <w:p w:rsidR="00CA2E1B" w:rsidRPr="00EE46DE" w:rsidRDefault="00CA2E1B" w:rsidP="00CA2E1B">
      <w:pPr>
        <w:ind w:left="360" w:hanging="360"/>
        <w:rPr>
          <w:rFonts w:ascii="Tw Cen MT" w:eastAsia="Arial Unicode MS" w:hAnsi="Tw Cen MT" w:cstheme="minorHAnsi"/>
          <w:sz w:val="27"/>
          <w:szCs w:val="27"/>
        </w:rPr>
      </w:pPr>
    </w:p>
    <w:p w:rsidR="00CA2E1B" w:rsidRPr="00EE46DE" w:rsidRDefault="00CA2E1B" w:rsidP="00CA2E1B">
      <w:pPr>
        <w:ind w:left="360" w:hanging="360"/>
        <w:rPr>
          <w:rFonts w:ascii="Tw Cen MT" w:eastAsia="Arial Unicode MS" w:hAnsi="Tw Cen MT" w:cstheme="minorHAnsi"/>
          <w:sz w:val="27"/>
          <w:szCs w:val="27"/>
        </w:rPr>
      </w:pPr>
    </w:p>
    <w:p w:rsidR="00CA2E1B" w:rsidRPr="00EE46DE" w:rsidRDefault="00CA2E1B" w:rsidP="00CA2E1B">
      <w:pPr>
        <w:ind w:left="360" w:hanging="360"/>
        <w:rPr>
          <w:rFonts w:ascii="Tw Cen MT" w:eastAsia="Arial Unicode MS" w:hAnsi="Tw Cen MT" w:cstheme="minorHAnsi"/>
          <w:sz w:val="27"/>
          <w:szCs w:val="27"/>
        </w:rPr>
      </w:pPr>
    </w:p>
    <w:p w:rsidR="00CA2E1B" w:rsidRPr="00EE46DE" w:rsidRDefault="00CA2E1B" w:rsidP="00CA2E1B">
      <w:pPr>
        <w:ind w:left="360" w:hanging="360"/>
        <w:rPr>
          <w:rFonts w:ascii="Tw Cen MT" w:eastAsia="Arial Unicode MS" w:hAnsi="Tw Cen MT" w:cstheme="minorHAnsi"/>
          <w:sz w:val="27"/>
          <w:szCs w:val="27"/>
        </w:rPr>
      </w:pPr>
    </w:p>
    <w:p w:rsidR="00CA2E1B" w:rsidRDefault="00CA2E1B" w:rsidP="00CA2E1B">
      <w:pPr>
        <w:ind w:left="360" w:hanging="360"/>
        <w:rPr>
          <w:rFonts w:ascii="Tw Cen MT" w:eastAsia="Arial Unicode MS" w:hAnsi="Tw Cen MT" w:cstheme="minorHAnsi"/>
          <w:sz w:val="27"/>
          <w:szCs w:val="27"/>
        </w:rPr>
      </w:pPr>
    </w:p>
    <w:p w:rsidR="00863DF0" w:rsidRPr="00EE46DE" w:rsidRDefault="00863DF0" w:rsidP="00CA2E1B">
      <w:pPr>
        <w:ind w:left="360" w:hanging="360"/>
        <w:rPr>
          <w:rFonts w:ascii="Tw Cen MT" w:eastAsia="Arial Unicode MS" w:hAnsi="Tw Cen MT" w:cstheme="minorHAnsi"/>
          <w:sz w:val="27"/>
          <w:szCs w:val="27"/>
        </w:rPr>
      </w:pPr>
    </w:p>
    <w:p w:rsidR="006A7A00" w:rsidRPr="00EE46DE" w:rsidRDefault="006A7A00" w:rsidP="00CA2E1B">
      <w:pPr>
        <w:ind w:left="360" w:hanging="360"/>
        <w:rPr>
          <w:rFonts w:ascii="Tw Cen MT" w:eastAsia="Arial Unicode MS" w:hAnsi="Tw Cen MT" w:cstheme="minorHAnsi"/>
          <w:sz w:val="27"/>
          <w:szCs w:val="27"/>
        </w:rPr>
      </w:pPr>
    </w:p>
    <w:p w:rsidR="003C4DDB" w:rsidRPr="00EE46DE" w:rsidRDefault="00B46248" w:rsidP="00CA2E1B">
      <w:pPr>
        <w:tabs>
          <w:tab w:val="left" w:pos="690"/>
        </w:tabs>
        <w:spacing w:line="360" w:lineRule="auto"/>
        <w:jc w:val="center"/>
        <w:rPr>
          <w:rFonts w:ascii="Tw Cen MT" w:hAnsi="Tw Cen MT" w:cs="Arial"/>
          <w:b/>
          <w:sz w:val="27"/>
          <w:szCs w:val="27"/>
        </w:rPr>
      </w:pPr>
      <w:r>
        <w:rPr>
          <w:rFonts w:ascii="Tw Cen MT" w:hAnsi="Tw Cen MT" w:cs="Arial"/>
          <w:b/>
          <w:sz w:val="27"/>
          <w:szCs w:val="27"/>
        </w:rPr>
        <w:lastRenderedPageBreak/>
        <w:t>ANEXO IX</w:t>
      </w:r>
    </w:p>
    <w:p w:rsidR="00CA2E1B" w:rsidRPr="005851B4" w:rsidRDefault="00CA2E1B" w:rsidP="00CA2E1B">
      <w:pPr>
        <w:tabs>
          <w:tab w:val="left" w:pos="690"/>
        </w:tabs>
        <w:spacing w:line="360" w:lineRule="auto"/>
        <w:jc w:val="center"/>
        <w:rPr>
          <w:rFonts w:ascii="Tw Cen MT" w:hAnsi="Tw Cen MT" w:cs="Arial"/>
          <w:b/>
          <w:sz w:val="27"/>
          <w:szCs w:val="27"/>
          <w:u w:val="single"/>
        </w:rPr>
      </w:pPr>
      <w:r w:rsidRPr="005851B4">
        <w:rPr>
          <w:rFonts w:ascii="Tw Cen MT" w:hAnsi="Tw Cen MT" w:cs="Arial"/>
          <w:b/>
          <w:sz w:val="27"/>
          <w:szCs w:val="27"/>
          <w:u w:val="single"/>
        </w:rPr>
        <w:t xml:space="preserve">ATA DE REGISTRO DE </w:t>
      </w:r>
      <w:r w:rsidR="005851B4" w:rsidRPr="005851B4">
        <w:rPr>
          <w:rFonts w:ascii="Tw Cen MT" w:hAnsi="Tw Cen MT" w:cs="Arial"/>
          <w:b/>
          <w:sz w:val="27"/>
          <w:szCs w:val="27"/>
          <w:u w:val="single"/>
        </w:rPr>
        <w:t>PREÇOS Nº</w:t>
      </w:r>
      <w:r w:rsidR="005851B4">
        <w:rPr>
          <w:rFonts w:ascii="Tw Cen MT" w:hAnsi="Tw Cen MT" w:cs="Arial"/>
          <w:b/>
          <w:sz w:val="27"/>
          <w:szCs w:val="27"/>
          <w:u w:val="single"/>
        </w:rPr>
        <w:t xml:space="preserve"> </w:t>
      </w:r>
      <w:r w:rsidR="005851B4" w:rsidRPr="005851B4">
        <w:rPr>
          <w:rFonts w:ascii="Tw Cen MT" w:hAnsi="Tw Cen MT" w:cs="Arial"/>
          <w:b/>
          <w:sz w:val="27"/>
          <w:szCs w:val="27"/>
          <w:u w:val="single"/>
        </w:rPr>
        <w:t>xx</w:t>
      </w:r>
      <w:r w:rsidRPr="005851B4">
        <w:rPr>
          <w:rFonts w:ascii="Tw Cen MT" w:hAnsi="Tw Cen MT" w:cs="Arial"/>
          <w:b/>
          <w:sz w:val="27"/>
          <w:szCs w:val="27"/>
          <w:u w:val="single"/>
        </w:rPr>
        <w:t>/2021.</w:t>
      </w:r>
    </w:p>
    <w:p w:rsidR="00CA2E1B" w:rsidRPr="005851B4" w:rsidRDefault="00CA2E1B" w:rsidP="00CA2E1B">
      <w:pPr>
        <w:tabs>
          <w:tab w:val="left" w:pos="690"/>
        </w:tabs>
        <w:spacing w:line="360" w:lineRule="auto"/>
        <w:jc w:val="center"/>
        <w:rPr>
          <w:rFonts w:ascii="Tw Cen MT" w:hAnsi="Tw Cen MT" w:cs="Arial"/>
          <w:b/>
          <w:sz w:val="27"/>
          <w:szCs w:val="27"/>
          <w:u w:val="single"/>
        </w:rPr>
      </w:pPr>
      <w:r w:rsidRPr="005851B4">
        <w:rPr>
          <w:rFonts w:ascii="Tw Cen MT" w:hAnsi="Tw Cen MT" w:cs="Arial"/>
          <w:b/>
          <w:sz w:val="27"/>
          <w:szCs w:val="27"/>
          <w:u w:val="single"/>
        </w:rPr>
        <w:t xml:space="preserve">PROCESSO Nº </w:t>
      </w:r>
      <w:r w:rsidR="005851B4" w:rsidRPr="005851B4">
        <w:rPr>
          <w:rFonts w:ascii="Tw Cen MT" w:hAnsi="Tw Cen MT" w:cs="Arial"/>
          <w:b/>
          <w:sz w:val="27"/>
          <w:szCs w:val="27"/>
          <w:u w:val="single"/>
        </w:rPr>
        <w:t>56</w:t>
      </w:r>
      <w:r w:rsidRPr="005851B4">
        <w:rPr>
          <w:rFonts w:ascii="Tw Cen MT" w:hAnsi="Tw Cen MT" w:cs="Arial"/>
          <w:b/>
          <w:sz w:val="27"/>
          <w:szCs w:val="27"/>
          <w:u w:val="single"/>
        </w:rPr>
        <w:t>/2021.</w:t>
      </w: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sz w:val="27"/>
          <w:szCs w:val="27"/>
        </w:rPr>
        <w:t xml:space="preserve">LICITAÇÃO: </w:t>
      </w:r>
      <w:r w:rsidRPr="00EE46DE">
        <w:rPr>
          <w:rFonts w:ascii="Tw Cen MT" w:hAnsi="Tw Cen MT" w:cstheme="minorHAnsi"/>
          <w:b/>
          <w:sz w:val="27"/>
          <w:szCs w:val="27"/>
        </w:rPr>
        <w:t xml:space="preserve">Pregão Presencial nº </w:t>
      </w:r>
      <w:r w:rsidR="001A017E">
        <w:rPr>
          <w:rFonts w:ascii="Tw Cen MT" w:hAnsi="Tw Cen MT" w:cstheme="minorHAnsi"/>
          <w:b/>
          <w:sz w:val="27"/>
          <w:szCs w:val="27"/>
        </w:rPr>
        <w:t>29</w:t>
      </w:r>
      <w:r w:rsidRPr="00EE46DE">
        <w:rPr>
          <w:rFonts w:ascii="Tw Cen MT" w:hAnsi="Tw Cen MT" w:cstheme="minorHAnsi"/>
          <w:b/>
          <w:sz w:val="27"/>
          <w:szCs w:val="27"/>
        </w:rPr>
        <w:t xml:space="preserve">/2021 - Processo nº </w:t>
      </w:r>
      <w:r w:rsidR="001A017E">
        <w:rPr>
          <w:rFonts w:ascii="Tw Cen MT" w:hAnsi="Tw Cen MT" w:cstheme="minorHAnsi"/>
          <w:b/>
          <w:sz w:val="27"/>
          <w:szCs w:val="27"/>
        </w:rPr>
        <w:t>56</w:t>
      </w:r>
      <w:r w:rsidRPr="00EE46DE">
        <w:rPr>
          <w:rFonts w:ascii="Tw Cen MT" w:hAnsi="Tw Cen MT" w:cstheme="minorHAnsi"/>
          <w:b/>
          <w:sz w:val="27"/>
          <w:szCs w:val="27"/>
        </w:rPr>
        <w:t>/2021.</w:t>
      </w:r>
    </w:p>
    <w:p w:rsidR="00CA2E1B" w:rsidRPr="00EE46DE" w:rsidRDefault="00CA2E1B" w:rsidP="00CA2E1B">
      <w:pPr>
        <w:jc w:val="both"/>
        <w:rPr>
          <w:rFonts w:ascii="Tw Cen MT" w:hAnsi="Tw Cen MT" w:cstheme="minorHAnsi"/>
          <w:sz w:val="27"/>
          <w:szCs w:val="27"/>
          <w:highlight w:val="yellow"/>
        </w:rPr>
      </w:pPr>
    </w:p>
    <w:p w:rsidR="00CA2E1B" w:rsidRPr="00EE46DE" w:rsidRDefault="00CA2E1B" w:rsidP="00CA2E1B">
      <w:pPr>
        <w:pStyle w:val="Corpodetexto"/>
        <w:rPr>
          <w:rFonts w:ascii="Tw Cen MT" w:hAnsi="Tw Cen MT" w:cstheme="minorHAnsi"/>
          <w:sz w:val="27"/>
          <w:szCs w:val="27"/>
          <w:highlight w:val="yellow"/>
        </w:rPr>
      </w:pPr>
    </w:p>
    <w:p w:rsidR="001C2DAC" w:rsidRPr="00EE46DE" w:rsidRDefault="00CA2E1B" w:rsidP="00863DF0">
      <w:pPr>
        <w:ind w:firstLine="708"/>
        <w:jc w:val="both"/>
        <w:rPr>
          <w:rFonts w:ascii="Tw Cen MT" w:hAnsi="Tw Cen MT" w:cs="Arial"/>
          <w:sz w:val="27"/>
          <w:szCs w:val="27"/>
        </w:rPr>
      </w:pPr>
      <w:r w:rsidRPr="00EE46DE">
        <w:rPr>
          <w:rFonts w:ascii="Tw Cen MT" w:hAnsi="Tw Cen MT" w:cstheme="minorHAnsi"/>
          <w:sz w:val="27"/>
          <w:szCs w:val="27"/>
        </w:rPr>
        <w:t xml:space="preserve">Aos </w:t>
      </w:r>
      <w:r w:rsidR="005851B4">
        <w:rPr>
          <w:rFonts w:ascii="Tw Cen MT" w:hAnsi="Tw Cen MT" w:cstheme="minorHAnsi"/>
          <w:sz w:val="27"/>
          <w:szCs w:val="27"/>
        </w:rPr>
        <w:t>xx</w:t>
      </w:r>
      <w:r w:rsidR="003C4DDB" w:rsidRPr="00EE46DE">
        <w:rPr>
          <w:rFonts w:ascii="Tw Cen MT" w:hAnsi="Tw Cen MT" w:cstheme="minorHAnsi"/>
          <w:sz w:val="27"/>
          <w:szCs w:val="27"/>
        </w:rPr>
        <w:t xml:space="preserve"> </w:t>
      </w:r>
      <w:r w:rsidRPr="00EE46DE">
        <w:rPr>
          <w:rFonts w:ascii="Tw Cen MT" w:hAnsi="Tw Cen MT" w:cstheme="minorHAnsi"/>
          <w:sz w:val="27"/>
          <w:szCs w:val="27"/>
        </w:rPr>
        <w:t>(</w:t>
      </w:r>
      <w:r w:rsidR="005851B4">
        <w:rPr>
          <w:rFonts w:ascii="Tw Cen MT" w:hAnsi="Tw Cen MT" w:cstheme="minorHAnsi"/>
          <w:sz w:val="27"/>
          <w:szCs w:val="27"/>
        </w:rPr>
        <w:t>xxxx</w:t>
      </w:r>
      <w:r w:rsidRPr="00EE46DE">
        <w:rPr>
          <w:rFonts w:ascii="Tw Cen MT" w:hAnsi="Tw Cen MT" w:cstheme="minorHAnsi"/>
          <w:sz w:val="27"/>
          <w:szCs w:val="27"/>
        </w:rPr>
        <w:t xml:space="preserve">) dias do mês de </w:t>
      </w:r>
      <w:r w:rsidR="005851B4">
        <w:rPr>
          <w:rFonts w:ascii="Tw Cen MT" w:hAnsi="Tw Cen MT" w:cstheme="minorHAnsi"/>
          <w:sz w:val="27"/>
          <w:szCs w:val="27"/>
        </w:rPr>
        <w:t>xxxxxxx</w:t>
      </w:r>
      <w:r w:rsidR="003C4DDB" w:rsidRPr="00EE46DE">
        <w:rPr>
          <w:rFonts w:ascii="Tw Cen MT" w:hAnsi="Tw Cen MT" w:cstheme="minorHAnsi"/>
          <w:sz w:val="27"/>
          <w:szCs w:val="27"/>
        </w:rPr>
        <w:t xml:space="preserve"> d</w:t>
      </w:r>
      <w:r w:rsidRPr="00EE46DE">
        <w:rPr>
          <w:rFonts w:ascii="Tw Cen MT" w:hAnsi="Tw Cen MT" w:cstheme="minorHAnsi"/>
          <w:sz w:val="27"/>
          <w:szCs w:val="27"/>
        </w:rPr>
        <w:t xml:space="preserve">e 2021, nesta cidade de </w:t>
      </w:r>
      <w:r w:rsidR="005851B4">
        <w:rPr>
          <w:rFonts w:ascii="Tw Cen MT" w:hAnsi="Tw Cen MT" w:cstheme="minorHAnsi"/>
          <w:sz w:val="27"/>
          <w:szCs w:val="27"/>
        </w:rPr>
        <w:t>Fernando Prestes</w:t>
      </w:r>
      <w:r w:rsidRPr="00EE46DE">
        <w:rPr>
          <w:rFonts w:ascii="Tw Cen MT" w:hAnsi="Tw Cen MT" w:cstheme="minorHAnsi"/>
          <w:sz w:val="27"/>
          <w:szCs w:val="27"/>
        </w:rPr>
        <w:t xml:space="preserve">, Estado de São Paulo, no Gabinete do Prefeito Municipal, compareceram as partes entre si justas e contratadas, a saber: de um lado o </w:t>
      </w:r>
      <w:r w:rsidRPr="00EE46DE">
        <w:rPr>
          <w:rFonts w:ascii="Tw Cen MT" w:hAnsi="Tw Cen MT" w:cstheme="minorHAnsi"/>
          <w:b/>
          <w:sz w:val="27"/>
          <w:szCs w:val="27"/>
        </w:rPr>
        <w:t xml:space="preserve">MUNICÍPIO DE </w:t>
      </w:r>
      <w:r w:rsidR="005851B4">
        <w:rPr>
          <w:rFonts w:ascii="Tw Cen MT" w:hAnsi="Tw Cen MT" w:cstheme="minorHAnsi"/>
          <w:b/>
          <w:sz w:val="27"/>
          <w:szCs w:val="27"/>
        </w:rPr>
        <w:t>FERNANDO PRESTES</w:t>
      </w:r>
      <w:r w:rsidRPr="00EE46DE">
        <w:rPr>
          <w:rFonts w:ascii="Tw Cen MT" w:hAnsi="Tw Cen MT" w:cstheme="minorHAnsi"/>
          <w:sz w:val="27"/>
          <w:szCs w:val="27"/>
        </w:rPr>
        <w:t xml:space="preserve">, pessoa jurídica de direito público interno, com sede nesta cidade de </w:t>
      </w:r>
      <w:r w:rsidR="005851B4">
        <w:rPr>
          <w:rFonts w:ascii="Tw Cen MT" w:hAnsi="Tw Cen MT" w:cstheme="minorHAnsi"/>
          <w:sz w:val="27"/>
          <w:szCs w:val="27"/>
        </w:rPr>
        <w:t>Fernando Prestes</w:t>
      </w:r>
      <w:r w:rsidRPr="00EE46DE">
        <w:rPr>
          <w:rFonts w:ascii="Tw Cen MT" w:hAnsi="Tw Cen MT" w:cstheme="minorHAnsi"/>
          <w:sz w:val="27"/>
          <w:szCs w:val="27"/>
        </w:rPr>
        <w:t xml:space="preserve">, Estado de São Paulo, sita na Rua São Paulo, nº </w:t>
      </w:r>
      <w:r w:rsidR="005851B4">
        <w:rPr>
          <w:rFonts w:ascii="Tw Cen MT" w:hAnsi="Tw Cen MT" w:cstheme="minorHAnsi"/>
          <w:sz w:val="27"/>
          <w:szCs w:val="27"/>
        </w:rPr>
        <w:t>57, Centro, ins</w:t>
      </w:r>
      <w:r w:rsidRPr="00EE46DE">
        <w:rPr>
          <w:rFonts w:ascii="Tw Cen MT" w:hAnsi="Tw Cen MT" w:cstheme="minorHAnsi"/>
          <w:sz w:val="27"/>
          <w:szCs w:val="27"/>
        </w:rPr>
        <w:t xml:space="preserve">crita no CNPJ nº. </w:t>
      </w:r>
      <w:r w:rsidR="005851B4">
        <w:rPr>
          <w:rFonts w:ascii="Tw Cen MT" w:hAnsi="Tw Cen MT" w:cstheme="minorHAnsi"/>
          <w:sz w:val="27"/>
          <w:szCs w:val="27"/>
        </w:rPr>
        <w:t>47.826.763/0001-50</w:t>
      </w:r>
      <w:r w:rsidRPr="00EE46DE">
        <w:rPr>
          <w:rFonts w:ascii="Tw Cen MT" w:hAnsi="Tw Cen MT" w:cstheme="minorHAnsi"/>
          <w:sz w:val="27"/>
          <w:szCs w:val="27"/>
        </w:rPr>
        <w:t xml:space="preserve">, neste ato legalmente representada pelo seu Prefeito Municipal, o Sr. </w:t>
      </w:r>
      <w:r w:rsidR="005851B4" w:rsidRPr="005851B4">
        <w:rPr>
          <w:rFonts w:ascii="Tw Cen MT" w:hAnsi="Tw Cen MT" w:cs="Arial"/>
          <w:b/>
          <w:sz w:val="27"/>
          <w:szCs w:val="27"/>
        </w:rPr>
        <w:t>RODRIGO RAVAZZI</w:t>
      </w:r>
      <w:r w:rsidR="005851B4" w:rsidRPr="005851B4">
        <w:rPr>
          <w:rFonts w:ascii="Tw Cen MT" w:hAnsi="Tw Cen MT" w:cs="Arial"/>
          <w:sz w:val="27"/>
          <w:szCs w:val="27"/>
        </w:rPr>
        <w:t>, brasileiro, casado, portador do RG nº 32.577.241 SSP/SP, inscrito no CPF sob o nº 269.324.088-30, residente e domiciliado na Avenida Stélio Machado Loureiro, nº 450, Centro, nesta cidade de Fernando Prestes, Estado de São Paulo</w:t>
      </w:r>
      <w:r w:rsidRPr="00EE46DE">
        <w:rPr>
          <w:rFonts w:ascii="Tw Cen MT" w:hAnsi="Tw Cen MT" w:cstheme="minorHAnsi"/>
          <w:sz w:val="27"/>
          <w:szCs w:val="27"/>
        </w:rPr>
        <w:t>, daqui por diante denominado simplesmente “</w:t>
      </w:r>
      <w:r w:rsidR="005851B4">
        <w:rPr>
          <w:rFonts w:ascii="Tw Cen MT" w:hAnsi="Tw Cen MT" w:cstheme="minorHAnsi"/>
          <w:sz w:val="27"/>
          <w:szCs w:val="27"/>
        </w:rPr>
        <w:t>CONTRATANTE</w:t>
      </w:r>
      <w:r w:rsidRPr="00EE46DE">
        <w:rPr>
          <w:rFonts w:ascii="Tw Cen MT" w:hAnsi="Tw Cen MT" w:cstheme="minorHAnsi"/>
          <w:sz w:val="27"/>
          <w:szCs w:val="27"/>
        </w:rPr>
        <w:t xml:space="preserve">”, e por força da Lei Federal nº 10.520/2002, Lei Complementar n.º 123/2006 e Decreto Municipal nº </w:t>
      </w:r>
      <w:r w:rsidR="005851B4">
        <w:rPr>
          <w:rFonts w:ascii="Tw Cen MT" w:hAnsi="Tw Cen MT" w:cstheme="minorHAnsi"/>
          <w:sz w:val="27"/>
          <w:szCs w:val="27"/>
        </w:rPr>
        <w:t>2.135/2009</w:t>
      </w:r>
      <w:r w:rsidRPr="00EE46DE">
        <w:rPr>
          <w:rFonts w:ascii="Tw Cen MT" w:hAnsi="Tw Cen MT" w:cstheme="minorHAnsi"/>
          <w:sz w:val="27"/>
          <w:szCs w:val="27"/>
        </w:rPr>
        <w:t xml:space="preserve">, aplicando-se subsidiariamente, no que couberem, as disposições da Lei Federal n.º 8.666/1993, com alterações posteriores, e demais normas regulamentares aplicáveis à espécie, em face da classificação das propostas apresentadas no </w:t>
      </w:r>
      <w:r w:rsidRPr="00EE46DE">
        <w:rPr>
          <w:rFonts w:ascii="Tw Cen MT" w:hAnsi="Tw Cen MT" w:cstheme="minorHAnsi"/>
          <w:b/>
          <w:sz w:val="27"/>
          <w:szCs w:val="27"/>
        </w:rPr>
        <w:t>Pregão Presencial nº</w:t>
      </w:r>
      <w:r w:rsidR="003C4DDB" w:rsidRPr="00EE46DE">
        <w:rPr>
          <w:rFonts w:ascii="Tw Cen MT" w:hAnsi="Tw Cen MT" w:cstheme="minorHAnsi"/>
          <w:b/>
          <w:sz w:val="27"/>
          <w:szCs w:val="27"/>
        </w:rPr>
        <w:t xml:space="preserve"> </w:t>
      </w:r>
      <w:r w:rsidR="005851B4">
        <w:rPr>
          <w:rFonts w:ascii="Tw Cen MT" w:hAnsi="Tw Cen MT" w:cstheme="minorHAnsi"/>
          <w:b/>
          <w:sz w:val="27"/>
          <w:szCs w:val="27"/>
        </w:rPr>
        <w:t>xx</w:t>
      </w:r>
      <w:r w:rsidRPr="00EE46DE">
        <w:rPr>
          <w:rFonts w:ascii="Tw Cen MT" w:hAnsi="Tw Cen MT" w:cstheme="minorHAnsi"/>
          <w:b/>
          <w:sz w:val="27"/>
          <w:szCs w:val="27"/>
        </w:rPr>
        <w:t>/2021,</w:t>
      </w:r>
      <w:r w:rsidRPr="00EE46DE">
        <w:rPr>
          <w:rFonts w:ascii="Tw Cen MT" w:hAnsi="Tw Cen MT" w:cstheme="minorHAnsi"/>
          <w:sz w:val="27"/>
          <w:szCs w:val="27"/>
        </w:rPr>
        <w:t xml:space="preserve"> para registro de preços, adjudicado em </w:t>
      </w:r>
      <w:r w:rsidR="005851B4">
        <w:rPr>
          <w:rFonts w:ascii="Tw Cen MT" w:hAnsi="Tw Cen MT" w:cstheme="minorHAnsi"/>
          <w:sz w:val="27"/>
          <w:szCs w:val="27"/>
        </w:rPr>
        <w:t>xx</w:t>
      </w:r>
      <w:r w:rsidR="003C4DDB" w:rsidRPr="00EE46DE">
        <w:rPr>
          <w:rFonts w:ascii="Tw Cen MT" w:hAnsi="Tw Cen MT" w:cstheme="minorHAnsi"/>
          <w:sz w:val="27"/>
          <w:szCs w:val="27"/>
        </w:rPr>
        <w:t xml:space="preserve"> </w:t>
      </w:r>
      <w:r w:rsidRPr="00EE46DE">
        <w:rPr>
          <w:rFonts w:ascii="Tw Cen MT" w:hAnsi="Tw Cen MT" w:cstheme="minorHAnsi"/>
          <w:sz w:val="27"/>
          <w:szCs w:val="27"/>
        </w:rPr>
        <w:t>de</w:t>
      </w:r>
      <w:r w:rsidR="003C4DDB" w:rsidRPr="00EE46DE">
        <w:rPr>
          <w:rFonts w:ascii="Tw Cen MT" w:hAnsi="Tw Cen MT" w:cstheme="minorHAnsi"/>
          <w:sz w:val="27"/>
          <w:szCs w:val="27"/>
        </w:rPr>
        <w:t xml:space="preserve"> </w:t>
      </w:r>
      <w:r w:rsidR="005851B4">
        <w:rPr>
          <w:rFonts w:ascii="Tw Cen MT" w:hAnsi="Tw Cen MT" w:cstheme="minorHAnsi"/>
          <w:sz w:val="27"/>
          <w:szCs w:val="27"/>
        </w:rPr>
        <w:t>xxxxxxx</w:t>
      </w:r>
      <w:r w:rsidR="003C4DDB" w:rsidRPr="00EE46DE">
        <w:rPr>
          <w:rFonts w:ascii="Tw Cen MT" w:hAnsi="Tw Cen MT" w:cstheme="minorHAnsi"/>
          <w:sz w:val="27"/>
          <w:szCs w:val="27"/>
        </w:rPr>
        <w:t xml:space="preserve"> </w:t>
      </w:r>
      <w:r w:rsidRPr="00EE46DE">
        <w:rPr>
          <w:rFonts w:ascii="Tw Cen MT" w:hAnsi="Tw Cen MT" w:cstheme="minorHAnsi"/>
          <w:sz w:val="27"/>
          <w:szCs w:val="27"/>
        </w:rPr>
        <w:t xml:space="preserve">de 2021, resolve </w:t>
      </w:r>
      <w:r w:rsidRPr="00EE46DE">
        <w:rPr>
          <w:rFonts w:ascii="Tw Cen MT" w:hAnsi="Tw Cen MT" w:cstheme="minorHAnsi"/>
          <w:b/>
          <w:sz w:val="27"/>
          <w:szCs w:val="27"/>
        </w:rPr>
        <w:t>REGISTRAR O PREÇO</w:t>
      </w:r>
      <w:r w:rsidR="00853556" w:rsidRPr="00EE46DE">
        <w:rPr>
          <w:rFonts w:ascii="Tw Cen MT" w:hAnsi="Tw Cen MT" w:cstheme="minorHAnsi"/>
          <w:b/>
          <w:sz w:val="27"/>
          <w:szCs w:val="27"/>
        </w:rPr>
        <w:t xml:space="preserve"> </w:t>
      </w:r>
      <w:r w:rsidRPr="00EE46DE">
        <w:rPr>
          <w:rFonts w:ascii="Tw Cen MT" w:hAnsi="Tw Cen MT" w:cstheme="minorHAnsi"/>
          <w:sz w:val="27"/>
          <w:szCs w:val="27"/>
        </w:rPr>
        <w:t xml:space="preserve">dos </w:t>
      </w:r>
      <w:r w:rsidRPr="00EE46DE">
        <w:rPr>
          <w:rFonts w:ascii="Tw Cen MT" w:hAnsi="Tw Cen MT" w:cstheme="minorHAnsi"/>
          <w:b/>
          <w:sz w:val="27"/>
          <w:szCs w:val="27"/>
        </w:rPr>
        <w:t xml:space="preserve">MEDICAMENTOS </w:t>
      </w:r>
      <w:r w:rsidRPr="00EE46DE">
        <w:rPr>
          <w:rFonts w:ascii="Tw Cen MT" w:hAnsi="Tw Cen MT" w:cstheme="minorHAnsi"/>
          <w:sz w:val="27"/>
          <w:szCs w:val="27"/>
        </w:rPr>
        <w:t xml:space="preserve">conforme homologação do </w:t>
      </w:r>
      <w:r w:rsidRPr="00EE46DE">
        <w:rPr>
          <w:rFonts w:ascii="Tw Cen MT" w:hAnsi="Tw Cen MT" w:cstheme="minorHAnsi"/>
          <w:b/>
          <w:sz w:val="27"/>
          <w:szCs w:val="27"/>
        </w:rPr>
        <w:t xml:space="preserve">Pregão Presencial nº </w:t>
      </w:r>
      <w:r w:rsidR="005851B4">
        <w:rPr>
          <w:rFonts w:ascii="Tw Cen MT" w:hAnsi="Tw Cen MT" w:cstheme="minorHAnsi"/>
          <w:b/>
          <w:sz w:val="27"/>
          <w:szCs w:val="27"/>
        </w:rPr>
        <w:t>xx</w:t>
      </w:r>
      <w:r w:rsidRPr="00EE46DE">
        <w:rPr>
          <w:rFonts w:ascii="Tw Cen MT" w:hAnsi="Tw Cen MT" w:cstheme="minorHAnsi"/>
          <w:b/>
          <w:sz w:val="27"/>
          <w:szCs w:val="27"/>
        </w:rPr>
        <w:t>/2021</w:t>
      </w:r>
      <w:r w:rsidRPr="00EE46DE">
        <w:rPr>
          <w:rFonts w:ascii="Tw Cen MT" w:hAnsi="Tw Cen MT" w:cstheme="minorHAnsi"/>
          <w:sz w:val="27"/>
          <w:szCs w:val="27"/>
        </w:rPr>
        <w:t>,</w:t>
      </w:r>
      <w:r w:rsidR="00C70843" w:rsidRPr="00EE46DE">
        <w:rPr>
          <w:rFonts w:ascii="Tw Cen MT" w:hAnsi="Tw Cen MT" w:cstheme="minorHAnsi"/>
          <w:sz w:val="27"/>
          <w:szCs w:val="27"/>
        </w:rPr>
        <w:t xml:space="preserve"> </w:t>
      </w:r>
      <w:r w:rsidRPr="00EE46DE">
        <w:rPr>
          <w:rFonts w:ascii="Tw Cen MT" w:hAnsi="Tw Cen MT" w:cstheme="minorHAnsi"/>
          <w:sz w:val="27"/>
          <w:szCs w:val="27"/>
        </w:rPr>
        <w:t xml:space="preserve">à empresa </w:t>
      </w:r>
      <w:r w:rsidR="005851B4">
        <w:rPr>
          <w:rFonts w:ascii="Tw Cen MT" w:hAnsi="Tw Cen MT" w:cstheme="minorHAnsi"/>
          <w:b/>
          <w:sz w:val="27"/>
          <w:szCs w:val="27"/>
        </w:rPr>
        <w:t>xxxxxxxxxxxxxxxxxxx</w:t>
      </w:r>
      <w:r w:rsidR="00B34AFE" w:rsidRPr="00EE46DE">
        <w:rPr>
          <w:rFonts w:ascii="Tw Cen MT" w:hAnsi="Tw Cen MT" w:cstheme="minorHAnsi"/>
          <w:b/>
          <w:sz w:val="27"/>
          <w:szCs w:val="27"/>
        </w:rPr>
        <w:t xml:space="preserve">, </w:t>
      </w:r>
      <w:r w:rsidRPr="00EE46DE">
        <w:rPr>
          <w:rFonts w:ascii="Tw Cen MT" w:hAnsi="Tw Cen MT" w:cstheme="minorHAnsi"/>
          <w:sz w:val="27"/>
          <w:szCs w:val="27"/>
        </w:rPr>
        <w:t xml:space="preserve">inscrita no CNPJ sob n° </w:t>
      </w:r>
      <w:r w:rsidR="005851B4">
        <w:rPr>
          <w:rFonts w:ascii="Tw Cen MT" w:hAnsi="Tw Cen MT" w:cstheme="minorHAnsi"/>
          <w:sz w:val="27"/>
          <w:szCs w:val="27"/>
        </w:rPr>
        <w:t>xxxxxxxxxxxxx</w:t>
      </w:r>
      <w:r w:rsidRPr="00EE46DE">
        <w:rPr>
          <w:rFonts w:ascii="Tw Cen MT" w:hAnsi="Tw Cen MT" w:cstheme="minorHAnsi"/>
          <w:sz w:val="27"/>
          <w:szCs w:val="27"/>
        </w:rPr>
        <w:t xml:space="preserve">, </w:t>
      </w:r>
      <w:r w:rsidR="00B34AFE" w:rsidRPr="00EE46DE">
        <w:rPr>
          <w:rFonts w:ascii="Tw Cen MT" w:hAnsi="Tw Cen MT" w:cstheme="minorHAnsi"/>
          <w:sz w:val="27"/>
          <w:szCs w:val="27"/>
        </w:rPr>
        <w:t xml:space="preserve">estabelecida na </w:t>
      </w:r>
      <w:r w:rsidR="005851B4">
        <w:rPr>
          <w:rFonts w:ascii="Tw Cen MT" w:hAnsi="Tw Cen MT" w:cstheme="minorHAnsi"/>
          <w:sz w:val="27"/>
          <w:szCs w:val="27"/>
        </w:rPr>
        <w:t>xxxxxxxxx</w:t>
      </w:r>
      <w:r w:rsidRPr="00EE46DE">
        <w:rPr>
          <w:rFonts w:ascii="Tw Cen MT" w:hAnsi="Tw Cen MT" w:cstheme="minorHAnsi"/>
          <w:sz w:val="27"/>
          <w:szCs w:val="27"/>
        </w:rPr>
        <w:t>, nº</w:t>
      </w:r>
      <w:r w:rsidR="00B34AFE" w:rsidRPr="00EE46DE">
        <w:rPr>
          <w:rFonts w:ascii="Tw Cen MT" w:hAnsi="Tw Cen MT" w:cstheme="minorHAnsi"/>
          <w:sz w:val="27"/>
          <w:szCs w:val="27"/>
        </w:rPr>
        <w:t xml:space="preserve"> </w:t>
      </w:r>
      <w:r w:rsidR="005851B4">
        <w:rPr>
          <w:rFonts w:ascii="Tw Cen MT" w:hAnsi="Tw Cen MT" w:cstheme="minorHAnsi"/>
          <w:sz w:val="27"/>
          <w:szCs w:val="27"/>
        </w:rPr>
        <w:t>xxxx</w:t>
      </w:r>
      <w:r w:rsidRPr="00EE46DE">
        <w:rPr>
          <w:rFonts w:ascii="Tw Cen MT" w:hAnsi="Tw Cen MT" w:cstheme="minorHAnsi"/>
          <w:sz w:val="27"/>
          <w:szCs w:val="27"/>
        </w:rPr>
        <w:t xml:space="preserve">, Bairro </w:t>
      </w:r>
      <w:r w:rsidR="005851B4">
        <w:rPr>
          <w:rFonts w:ascii="Tw Cen MT" w:hAnsi="Tw Cen MT" w:cstheme="minorHAnsi"/>
          <w:sz w:val="27"/>
          <w:szCs w:val="27"/>
        </w:rPr>
        <w:t>xxxxxxxxxxxxx</w:t>
      </w:r>
      <w:r w:rsidRPr="00EE46DE">
        <w:rPr>
          <w:rFonts w:ascii="Tw Cen MT" w:hAnsi="Tw Cen MT" w:cstheme="minorHAnsi"/>
          <w:sz w:val="27"/>
          <w:szCs w:val="27"/>
        </w:rPr>
        <w:t xml:space="preserve">, cidade de </w:t>
      </w:r>
      <w:r w:rsidR="005851B4">
        <w:rPr>
          <w:rFonts w:ascii="Tw Cen MT" w:hAnsi="Tw Cen MT" w:cstheme="minorHAnsi"/>
          <w:sz w:val="27"/>
          <w:szCs w:val="27"/>
        </w:rPr>
        <w:t>xxxxxxxxxxxxx</w:t>
      </w:r>
      <w:r w:rsidRPr="00EE46DE">
        <w:rPr>
          <w:rFonts w:ascii="Tw Cen MT" w:hAnsi="Tw Cen MT" w:cstheme="minorHAnsi"/>
          <w:sz w:val="27"/>
          <w:szCs w:val="27"/>
        </w:rPr>
        <w:t xml:space="preserve">, Estado de </w:t>
      </w:r>
      <w:r w:rsidR="005851B4">
        <w:rPr>
          <w:rFonts w:ascii="Tw Cen MT" w:hAnsi="Tw Cen MT" w:cstheme="minorHAnsi"/>
          <w:sz w:val="27"/>
          <w:szCs w:val="27"/>
        </w:rPr>
        <w:t>xxxxxxxx</w:t>
      </w:r>
      <w:r w:rsidRPr="00EE46DE">
        <w:rPr>
          <w:rFonts w:ascii="Tw Cen MT" w:hAnsi="Tw Cen MT" w:cstheme="minorHAnsi"/>
          <w:sz w:val="27"/>
          <w:szCs w:val="27"/>
        </w:rPr>
        <w:t xml:space="preserve">, Cep: </w:t>
      </w:r>
      <w:r w:rsidR="005851B4">
        <w:rPr>
          <w:rFonts w:ascii="Tw Cen MT" w:hAnsi="Tw Cen MT" w:cstheme="minorHAnsi"/>
          <w:sz w:val="27"/>
          <w:szCs w:val="27"/>
        </w:rPr>
        <w:t>xxxxxxx</w:t>
      </w:r>
      <w:r w:rsidRPr="00EE46DE">
        <w:rPr>
          <w:rFonts w:ascii="Tw Cen MT" w:hAnsi="Tw Cen MT" w:cstheme="minorHAnsi"/>
          <w:sz w:val="27"/>
          <w:szCs w:val="27"/>
        </w:rPr>
        <w:t>,</w:t>
      </w:r>
      <w:r w:rsidR="005851B4">
        <w:rPr>
          <w:rFonts w:ascii="Tw Cen MT" w:hAnsi="Tw Cen MT" w:cstheme="minorHAnsi"/>
          <w:sz w:val="27"/>
          <w:szCs w:val="27"/>
        </w:rPr>
        <w:t xml:space="preserve"> </w:t>
      </w:r>
      <w:r w:rsidRPr="00EE46DE">
        <w:rPr>
          <w:rFonts w:ascii="Tw Cen MT" w:hAnsi="Tw Cen MT" w:cstheme="minorHAnsi"/>
          <w:sz w:val="27"/>
          <w:szCs w:val="27"/>
        </w:rPr>
        <w:t xml:space="preserve">neste ato representada por seu representante legal,  o </w:t>
      </w:r>
      <w:r w:rsidR="005851B4">
        <w:rPr>
          <w:rFonts w:ascii="Tw Cen MT" w:hAnsi="Tw Cen MT" w:cstheme="minorHAnsi"/>
          <w:b/>
          <w:sz w:val="27"/>
          <w:szCs w:val="27"/>
        </w:rPr>
        <w:t>xxxxxxxxxxxxxx</w:t>
      </w:r>
      <w:r w:rsidRPr="00EE46DE">
        <w:rPr>
          <w:rFonts w:ascii="Tw Cen MT" w:hAnsi="Tw Cen MT" w:cstheme="minorHAnsi"/>
          <w:sz w:val="27"/>
          <w:szCs w:val="27"/>
        </w:rPr>
        <w:t>, nacionalidade</w:t>
      </w:r>
      <w:r w:rsidR="00B34AFE" w:rsidRPr="00EE46DE">
        <w:rPr>
          <w:rFonts w:ascii="Tw Cen MT" w:hAnsi="Tw Cen MT" w:cstheme="minorHAnsi"/>
          <w:sz w:val="27"/>
          <w:szCs w:val="27"/>
        </w:rPr>
        <w:t xml:space="preserve"> </w:t>
      </w:r>
      <w:r w:rsidR="005851B4">
        <w:rPr>
          <w:rFonts w:ascii="Tw Cen MT" w:hAnsi="Tw Cen MT" w:cstheme="minorHAnsi"/>
          <w:sz w:val="27"/>
          <w:szCs w:val="27"/>
        </w:rPr>
        <w:t>xxxxxxx</w:t>
      </w:r>
      <w:r w:rsidRPr="00EE46DE">
        <w:rPr>
          <w:rFonts w:ascii="Tw Cen MT" w:hAnsi="Tw Cen MT" w:cstheme="minorHAnsi"/>
          <w:sz w:val="27"/>
          <w:szCs w:val="27"/>
        </w:rPr>
        <w:t>, estado civil</w:t>
      </w:r>
      <w:r w:rsidR="00B34AFE" w:rsidRPr="00EE46DE">
        <w:rPr>
          <w:rFonts w:ascii="Tw Cen MT" w:hAnsi="Tw Cen MT" w:cstheme="minorHAnsi"/>
          <w:sz w:val="27"/>
          <w:szCs w:val="27"/>
        </w:rPr>
        <w:t xml:space="preserve"> </w:t>
      </w:r>
      <w:r w:rsidR="005851B4">
        <w:rPr>
          <w:rFonts w:ascii="Tw Cen MT" w:hAnsi="Tw Cen MT" w:cstheme="minorHAnsi"/>
          <w:sz w:val="27"/>
          <w:szCs w:val="27"/>
        </w:rPr>
        <w:t>xxxxxx</w:t>
      </w:r>
      <w:r w:rsidRPr="00EE46DE">
        <w:rPr>
          <w:rFonts w:ascii="Tw Cen MT" w:hAnsi="Tw Cen MT" w:cstheme="minorHAnsi"/>
          <w:sz w:val="27"/>
          <w:szCs w:val="27"/>
        </w:rPr>
        <w:t xml:space="preserve">, cargo/função: </w:t>
      </w:r>
      <w:r w:rsidR="005851B4">
        <w:rPr>
          <w:rFonts w:ascii="Tw Cen MT" w:hAnsi="Tw Cen MT" w:cstheme="minorHAnsi"/>
          <w:sz w:val="27"/>
          <w:szCs w:val="27"/>
        </w:rPr>
        <w:t>xxxxxxxxxxx</w:t>
      </w:r>
      <w:r w:rsidRPr="00EE46DE">
        <w:rPr>
          <w:rFonts w:ascii="Tw Cen MT" w:hAnsi="Tw Cen MT" w:cstheme="minorHAnsi"/>
          <w:sz w:val="27"/>
          <w:szCs w:val="27"/>
        </w:rPr>
        <w:t xml:space="preserve">, residente e domiciliado na cidade de </w:t>
      </w:r>
      <w:r w:rsidR="005851B4">
        <w:rPr>
          <w:rFonts w:ascii="Tw Cen MT" w:hAnsi="Tw Cen MT" w:cstheme="minorHAnsi"/>
          <w:sz w:val="27"/>
          <w:szCs w:val="27"/>
        </w:rPr>
        <w:t>xxxxxxxxx</w:t>
      </w:r>
      <w:r w:rsidRPr="00EE46DE">
        <w:rPr>
          <w:rFonts w:ascii="Tw Cen MT" w:hAnsi="Tw Cen MT" w:cstheme="minorHAnsi"/>
          <w:sz w:val="27"/>
          <w:szCs w:val="27"/>
        </w:rPr>
        <w:t xml:space="preserve">, Estado de </w:t>
      </w:r>
      <w:r w:rsidR="005851B4">
        <w:rPr>
          <w:rFonts w:ascii="Tw Cen MT" w:hAnsi="Tw Cen MT" w:cstheme="minorHAnsi"/>
          <w:sz w:val="27"/>
          <w:szCs w:val="27"/>
        </w:rPr>
        <w:t>xxxxxxxxxxxx</w:t>
      </w:r>
      <w:r w:rsidRPr="00EE46DE">
        <w:rPr>
          <w:rFonts w:ascii="Tw Cen MT" w:hAnsi="Tw Cen MT" w:cstheme="minorHAnsi"/>
          <w:sz w:val="27"/>
          <w:szCs w:val="27"/>
        </w:rPr>
        <w:t>, na Rua</w:t>
      </w:r>
      <w:r w:rsidR="00B34AFE" w:rsidRPr="00EE46DE">
        <w:rPr>
          <w:rFonts w:ascii="Tw Cen MT" w:hAnsi="Tw Cen MT" w:cstheme="minorHAnsi"/>
          <w:sz w:val="27"/>
          <w:szCs w:val="27"/>
        </w:rPr>
        <w:t xml:space="preserve"> </w:t>
      </w:r>
      <w:r w:rsidR="005851B4">
        <w:rPr>
          <w:rFonts w:ascii="Tw Cen MT" w:hAnsi="Tw Cen MT" w:cstheme="minorHAnsi"/>
          <w:sz w:val="27"/>
          <w:szCs w:val="27"/>
        </w:rPr>
        <w:t>xxxxxxxxxxx</w:t>
      </w:r>
      <w:r w:rsidRPr="00EE46DE">
        <w:rPr>
          <w:rFonts w:ascii="Tw Cen MT" w:hAnsi="Tw Cen MT" w:cstheme="minorHAnsi"/>
          <w:sz w:val="27"/>
          <w:szCs w:val="27"/>
        </w:rPr>
        <w:t xml:space="preserve">, nº </w:t>
      </w:r>
      <w:r w:rsidR="005851B4">
        <w:rPr>
          <w:rFonts w:ascii="Tw Cen MT" w:hAnsi="Tw Cen MT" w:cstheme="minorHAnsi"/>
          <w:sz w:val="27"/>
          <w:szCs w:val="27"/>
        </w:rPr>
        <w:t>xxxx</w:t>
      </w:r>
      <w:r w:rsidRPr="00EE46DE">
        <w:rPr>
          <w:rFonts w:ascii="Tw Cen MT" w:hAnsi="Tw Cen MT" w:cstheme="minorHAnsi"/>
          <w:sz w:val="27"/>
          <w:szCs w:val="27"/>
        </w:rPr>
        <w:t>,</w:t>
      </w:r>
      <w:r w:rsidR="005851B4">
        <w:rPr>
          <w:rFonts w:ascii="Tw Cen MT" w:hAnsi="Tw Cen MT" w:cstheme="minorHAnsi"/>
          <w:sz w:val="27"/>
          <w:szCs w:val="27"/>
        </w:rPr>
        <w:t xml:space="preserve"> xxxxx</w:t>
      </w:r>
      <w:r w:rsidRPr="00EE46DE">
        <w:rPr>
          <w:rFonts w:ascii="Tw Cen MT" w:hAnsi="Tw Cen MT" w:cstheme="minorHAnsi"/>
          <w:sz w:val="27"/>
          <w:szCs w:val="27"/>
        </w:rPr>
        <w:t xml:space="preserve">, Cep. </w:t>
      </w:r>
      <w:r w:rsidR="005851B4">
        <w:rPr>
          <w:rFonts w:ascii="Tw Cen MT" w:hAnsi="Tw Cen MT" w:cstheme="minorHAnsi"/>
          <w:sz w:val="27"/>
          <w:szCs w:val="27"/>
        </w:rPr>
        <w:t>xxxxxxxxx</w:t>
      </w:r>
      <w:r w:rsidR="00B34AFE" w:rsidRPr="00EE46DE">
        <w:rPr>
          <w:rFonts w:ascii="Tw Cen MT" w:hAnsi="Tw Cen MT" w:cstheme="minorHAnsi"/>
          <w:sz w:val="27"/>
          <w:szCs w:val="27"/>
        </w:rPr>
        <w:t xml:space="preserve">, </w:t>
      </w:r>
      <w:r w:rsidRPr="00EE46DE">
        <w:rPr>
          <w:rFonts w:ascii="Tw Cen MT" w:hAnsi="Tw Cen MT" w:cstheme="minorHAnsi"/>
          <w:sz w:val="27"/>
          <w:szCs w:val="27"/>
        </w:rPr>
        <w:t>portador da cédula de identidade RG nº</w:t>
      </w:r>
      <w:r w:rsidR="00B34AFE" w:rsidRPr="00EE46DE">
        <w:rPr>
          <w:rFonts w:ascii="Tw Cen MT" w:hAnsi="Tw Cen MT" w:cstheme="minorHAnsi"/>
          <w:sz w:val="27"/>
          <w:szCs w:val="27"/>
        </w:rPr>
        <w:t xml:space="preserve"> </w:t>
      </w:r>
      <w:r w:rsidR="005851B4">
        <w:rPr>
          <w:rFonts w:ascii="Tw Cen MT" w:hAnsi="Tw Cen MT" w:cstheme="minorHAnsi"/>
          <w:sz w:val="27"/>
          <w:szCs w:val="27"/>
        </w:rPr>
        <w:t>xxxxxxxxx</w:t>
      </w:r>
      <w:r w:rsidRPr="00EE46DE">
        <w:rPr>
          <w:rFonts w:ascii="Tw Cen MT" w:hAnsi="Tw Cen MT" w:cstheme="minorHAnsi"/>
          <w:sz w:val="27"/>
          <w:szCs w:val="27"/>
        </w:rPr>
        <w:t xml:space="preserve">, e inscrito no CPF sob o nº </w:t>
      </w:r>
      <w:r w:rsidR="005851B4">
        <w:rPr>
          <w:rFonts w:ascii="Tw Cen MT" w:hAnsi="Tw Cen MT" w:cstheme="minorHAnsi"/>
          <w:sz w:val="27"/>
          <w:szCs w:val="27"/>
        </w:rPr>
        <w:t>xxxxxxxxx</w:t>
      </w:r>
      <w:r w:rsidRPr="00EE46DE">
        <w:rPr>
          <w:rFonts w:ascii="Tw Cen MT" w:hAnsi="Tw Cen MT" w:cstheme="minorHAnsi"/>
          <w:sz w:val="27"/>
          <w:szCs w:val="27"/>
        </w:rPr>
        <w:t xml:space="preserve">, </w:t>
      </w:r>
      <w:r w:rsidR="00422B18" w:rsidRPr="00EE46DE">
        <w:rPr>
          <w:rFonts w:ascii="Tw Cen MT" w:hAnsi="Tw Cen MT" w:cstheme="minorHAnsi"/>
          <w:sz w:val="27"/>
          <w:szCs w:val="27"/>
        </w:rPr>
        <w:t>denominado simplesmente “</w:t>
      </w:r>
      <w:r w:rsidR="00422B18">
        <w:rPr>
          <w:rFonts w:ascii="Tw Cen MT" w:hAnsi="Tw Cen MT" w:cstheme="minorHAnsi"/>
          <w:sz w:val="27"/>
          <w:szCs w:val="27"/>
        </w:rPr>
        <w:t xml:space="preserve">CONTRATADA, </w:t>
      </w:r>
      <w:r w:rsidRPr="00EE46DE">
        <w:rPr>
          <w:rFonts w:ascii="Tw Cen MT" w:hAnsi="Tw Cen MT" w:cs="Calibri"/>
          <w:bCs/>
          <w:color w:val="000000"/>
          <w:sz w:val="27"/>
          <w:szCs w:val="27"/>
        </w:rPr>
        <w:t xml:space="preserve">acordam proceder, nos termos do Edital do Pregão Presencial em epígrafe, parte integrante do presente instrumento independente de transcrição e </w:t>
      </w:r>
      <w:r w:rsidRPr="00EE46DE">
        <w:rPr>
          <w:rFonts w:ascii="Tw Cen MT" w:hAnsi="Tw Cen MT" w:cs="Calibri"/>
          <w:sz w:val="27"/>
          <w:szCs w:val="27"/>
        </w:rPr>
        <w:t>pelas cláusulas a seguir expressas, definidoras dos direitos e responsabilidades das partes,</w:t>
      </w:r>
      <w:r w:rsidRPr="00EE46DE">
        <w:rPr>
          <w:rFonts w:ascii="Tw Cen MT" w:hAnsi="Tw Cen MT" w:cs="Calibri"/>
          <w:bCs/>
          <w:color w:val="000000"/>
          <w:sz w:val="27"/>
          <w:szCs w:val="27"/>
        </w:rPr>
        <w:t xml:space="preserve"> ao </w:t>
      </w:r>
      <w:r w:rsidR="001C2DAC" w:rsidRPr="00EE46DE">
        <w:rPr>
          <w:rFonts w:ascii="Tw Cen MT" w:hAnsi="Tw Cen MT" w:cs="Arial"/>
          <w:sz w:val="27"/>
          <w:szCs w:val="27"/>
        </w:rPr>
        <w:t xml:space="preserve">REGISTRO DE PREÇOS VISANDO A EVENTUAL AQUISIÇÃO DE MEDICAMENTOS DE </w:t>
      </w:r>
      <w:r w:rsidR="001C2DAC" w:rsidRPr="00EE46DE">
        <w:rPr>
          <w:rFonts w:ascii="Tw Cen MT" w:hAnsi="Tw Cen MT" w:cs="Arial"/>
          <w:b/>
          <w:sz w:val="27"/>
          <w:szCs w:val="27"/>
        </w:rPr>
        <w:t xml:space="preserve">A </w:t>
      </w:r>
      <w:r w:rsidR="004828C7">
        <w:rPr>
          <w:rFonts w:ascii="Tw Cen MT" w:hAnsi="Tw Cen MT" w:cs="Arial"/>
          <w:b/>
          <w:sz w:val="27"/>
          <w:szCs w:val="27"/>
        </w:rPr>
        <w:t>à</w:t>
      </w:r>
      <w:r w:rsidR="001C2DAC" w:rsidRPr="00EE46DE">
        <w:rPr>
          <w:rFonts w:ascii="Tw Cen MT" w:hAnsi="Tw Cen MT" w:cs="Arial"/>
          <w:b/>
          <w:sz w:val="27"/>
          <w:szCs w:val="27"/>
        </w:rPr>
        <w:t xml:space="preserve"> Z, </w:t>
      </w:r>
      <w:r w:rsidR="0001537C">
        <w:rPr>
          <w:rFonts w:ascii="Tw Cen MT" w:hAnsi="Tw Cen MT" w:cs="Arial"/>
          <w:b/>
          <w:sz w:val="27"/>
          <w:szCs w:val="27"/>
        </w:rPr>
        <w:t>xxxxxxxx</w:t>
      </w:r>
      <w:r w:rsidR="001C2DAC" w:rsidRPr="00EE46DE">
        <w:rPr>
          <w:rFonts w:ascii="Tw Cen MT" w:hAnsi="Tw Cen MT" w:cs="Arial"/>
          <w:b/>
          <w:sz w:val="27"/>
          <w:szCs w:val="27"/>
        </w:rPr>
        <w:t xml:space="preserve">, </w:t>
      </w:r>
      <w:r w:rsidR="001C2DAC" w:rsidRPr="00EE46DE">
        <w:rPr>
          <w:rFonts w:ascii="Tw Cen MT" w:hAnsi="Tw Cen MT" w:cs="Arial"/>
          <w:sz w:val="27"/>
          <w:szCs w:val="27"/>
        </w:rPr>
        <w:t xml:space="preserve">ATRAVÉS DO </w:t>
      </w:r>
      <w:r w:rsidR="001C2DAC" w:rsidRPr="00EE46DE">
        <w:rPr>
          <w:rFonts w:ascii="Tw Cen MT" w:hAnsi="Tw Cen MT" w:cs="Arial"/>
          <w:b/>
          <w:sz w:val="27"/>
          <w:szCs w:val="27"/>
        </w:rPr>
        <w:t>MAIOR DESCONTO SOBRE A TABELA DE PREÇOS CMED DA ANVISA (</w:t>
      </w:r>
      <w:r w:rsidR="001C2DAC" w:rsidRPr="00EE46DE">
        <w:rPr>
          <w:rFonts w:ascii="Tw Cen MT" w:hAnsi="Tw Cen MT" w:cs="Calibri"/>
          <w:b/>
          <w:sz w:val="27"/>
          <w:szCs w:val="27"/>
        </w:rPr>
        <w:t xml:space="preserve">mês  base  </w:t>
      </w:r>
      <w:r w:rsidR="00ED7E2B" w:rsidRPr="00ED7E2B">
        <w:rPr>
          <w:rFonts w:ascii="Tw Cen MT" w:hAnsi="Tw Cen MT" w:cs="Calibri"/>
          <w:b/>
          <w:sz w:val="27"/>
          <w:szCs w:val="27"/>
        </w:rPr>
        <w:t>AGOSTO</w:t>
      </w:r>
      <w:r w:rsidR="001C2DAC" w:rsidRPr="00EE46DE">
        <w:rPr>
          <w:rFonts w:ascii="Tw Cen MT" w:hAnsi="Tw Cen MT" w:cs="Calibri"/>
          <w:b/>
          <w:sz w:val="27"/>
          <w:szCs w:val="27"/>
        </w:rPr>
        <w:t xml:space="preserve">  de  2021</w:t>
      </w:r>
      <w:r w:rsidR="001C2DAC" w:rsidRPr="00EE46DE">
        <w:rPr>
          <w:rFonts w:ascii="Tw Cen MT" w:hAnsi="Tw Cen MT" w:cs="Calibri"/>
          <w:sz w:val="27"/>
          <w:szCs w:val="27"/>
        </w:rPr>
        <w:t xml:space="preserve">) </w:t>
      </w:r>
      <w:r w:rsidR="001C2DAC" w:rsidRPr="00EE46DE">
        <w:rPr>
          <w:rFonts w:ascii="Tw Cen MT" w:hAnsi="Tw Cen MT" w:cs="Arial"/>
          <w:sz w:val="27"/>
          <w:szCs w:val="27"/>
        </w:rPr>
        <w:t>PELO PERÍODO DE 12 (DOZE) MESES E EM CONFORMIDADE COM O ANEXO I, QUE INTEGRA O EDITAL.</w:t>
      </w:r>
    </w:p>
    <w:p w:rsidR="00CA2E1B" w:rsidRPr="00EE46DE" w:rsidRDefault="00CA2E1B" w:rsidP="00CA2E1B">
      <w:pPr>
        <w:rPr>
          <w:rFonts w:ascii="Tw Cen MT" w:hAnsi="Tw Cen MT" w:cstheme="minorHAnsi"/>
          <w:sz w:val="27"/>
          <w:szCs w:val="27"/>
        </w:rPr>
      </w:pPr>
    </w:p>
    <w:p w:rsidR="00CA2E1B" w:rsidRPr="00EE46DE" w:rsidRDefault="00CA2E1B" w:rsidP="00CA2E1B">
      <w:pPr>
        <w:pStyle w:val="Ttulo2"/>
        <w:suppressAutoHyphens/>
        <w:spacing w:line="240" w:lineRule="auto"/>
        <w:ind w:left="0"/>
        <w:rPr>
          <w:rFonts w:ascii="Tw Cen MT" w:hAnsi="Tw Cen MT" w:cstheme="minorHAnsi"/>
          <w:sz w:val="27"/>
          <w:szCs w:val="27"/>
        </w:rPr>
      </w:pPr>
      <w:r w:rsidRPr="00EE46DE">
        <w:rPr>
          <w:rFonts w:ascii="Tw Cen MT" w:hAnsi="Tw Cen MT" w:cstheme="minorHAnsi"/>
          <w:sz w:val="27"/>
          <w:szCs w:val="27"/>
        </w:rPr>
        <w:lastRenderedPageBreak/>
        <w:t xml:space="preserve">Cláusula 1ª) - </w:t>
      </w:r>
      <w:r w:rsidRPr="00EE46DE">
        <w:rPr>
          <w:rFonts w:ascii="Tw Cen MT" w:hAnsi="Tw Cen MT" w:cstheme="minorHAnsi"/>
          <w:sz w:val="27"/>
          <w:szCs w:val="27"/>
          <w:u w:val="single"/>
        </w:rPr>
        <w:t>DO OBJETO E PREÇOS</w:t>
      </w:r>
      <w:r w:rsidRPr="00EE46DE">
        <w:rPr>
          <w:rFonts w:ascii="Tw Cen MT" w:hAnsi="Tw Cen MT" w:cstheme="minorHAnsi"/>
          <w:sz w:val="27"/>
          <w:szCs w:val="27"/>
        </w:rPr>
        <w:t>:</w:t>
      </w:r>
    </w:p>
    <w:p w:rsidR="00CA2E1B" w:rsidRPr="00EE46DE" w:rsidRDefault="00CA2E1B" w:rsidP="00D40385">
      <w:pPr>
        <w:jc w:val="both"/>
        <w:rPr>
          <w:rFonts w:ascii="Tw Cen MT" w:hAnsi="Tw Cen MT" w:cs="Arial"/>
          <w:sz w:val="27"/>
          <w:szCs w:val="27"/>
        </w:rPr>
      </w:pPr>
      <w:r w:rsidRPr="00EE46DE">
        <w:rPr>
          <w:rFonts w:ascii="Tw Cen MT" w:hAnsi="Tw Cen MT" w:cs="Arial"/>
          <w:sz w:val="27"/>
          <w:szCs w:val="27"/>
        </w:rPr>
        <w:t xml:space="preserve">Constitui objeto da presente Ata o </w:t>
      </w:r>
      <w:r w:rsidR="00D40385" w:rsidRPr="00EE46DE">
        <w:rPr>
          <w:rFonts w:ascii="Tw Cen MT" w:hAnsi="Tw Cen MT" w:cs="Arial"/>
          <w:sz w:val="27"/>
          <w:szCs w:val="27"/>
        </w:rPr>
        <w:t xml:space="preserve">REGISTRO DE PREÇOS VISANDO A EVENTUAL AQUISIÇÃO DE MEDICAMENTOS DE </w:t>
      </w:r>
      <w:r w:rsidR="00D40385" w:rsidRPr="00EE46DE">
        <w:rPr>
          <w:rFonts w:ascii="Tw Cen MT" w:hAnsi="Tw Cen MT" w:cs="Arial"/>
          <w:b/>
          <w:sz w:val="27"/>
          <w:szCs w:val="27"/>
        </w:rPr>
        <w:t xml:space="preserve">A </w:t>
      </w:r>
      <w:r w:rsidR="001E03B3">
        <w:rPr>
          <w:rFonts w:ascii="Tw Cen MT" w:hAnsi="Tw Cen MT" w:cs="Arial"/>
          <w:b/>
          <w:sz w:val="27"/>
          <w:szCs w:val="27"/>
        </w:rPr>
        <w:t>à</w:t>
      </w:r>
      <w:r w:rsidR="00D40385" w:rsidRPr="00EE46DE">
        <w:rPr>
          <w:rFonts w:ascii="Tw Cen MT" w:hAnsi="Tw Cen MT" w:cs="Arial"/>
          <w:b/>
          <w:sz w:val="27"/>
          <w:szCs w:val="27"/>
        </w:rPr>
        <w:t xml:space="preserve"> Z, </w:t>
      </w:r>
      <w:r w:rsidR="001E03B3">
        <w:rPr>
          <w:rFonts w:ascii="Tw Cen MT" w:hAnsi="Tw Cen MT" w:cs="Arial"/>
          <w:b/>
          <w:sz w:val="27"/>
          <w:szCs w:val="27"/>
        </w:rPr>
        <w:t xml:space="preserve">xxxxxxxxxxxxx, </w:t>
      </w:r>
      <w:r w:rsidR="00D40385" w:rsidRPr="00EE46DE">
        <w:rPr>
          <w:rFonts w:ascii="Tw Cen MT" w:hAnsi="Tw Cen MT" w:cs="Arial"/>
          <w:sz w:val="27"/>
          <w:szCs w:val="27"/>
        </w:rPr>
        <w:t xml:space="preserve">ATRAVÉS DO </w:t>
      </w:r>
      <w:r w:rsidR="00D40385" w:rsidRPr="00EE46DE">
        <w:rPr>
          <w:rFonts w:ascii="Tw Cen MT" w:hAnsi="Tw Cen MT" w:cs="Arial"/>
          <w:b/>
          <w:sz w:val="27"/>
          <w:szCs w:val="27"/>
        </w:rPr>
        <w:t>MAIOR DESCONTO SOBRE A TABELA DE PREÇOS CMED DA ANVISA (</w:t>
      </w:r>
      <w:r w:rsidR="00D40385" w:rsidRPr="00EE46DE">
        <w:rPr>
          <w:rFonts w:ascii="Tw Cen MT" w:hAnsi="Tw Cen MT" w:cs="Calibri"/>
          <w:b/>
          <w:sz w:val="27"/>
          <w:szCs w:val="27"/>
        </w:rPr>
        <w:t xml:space="preserve">mês  base  </w:t>
      </w:r>
      <w:r w:rsidR="00180737" w:rsidRPr="00180737">
        <w:rPr>
          <w:rFonts w:ascii="Tw Cen MT" w:hAnsi="Tw Cen MT" w:cs="Calibri"/>
          <w:b/>
          <w:sz w:val="27"/>
          <w:szCs w:val="27"/>
        </w:rPr>
        <w:t>AGOSTO</w:t>
      </w:r>
      <w:r w:rsidR="001E03B3">
        <w:rPr>
          <w:rFonts w:ascii="Tw Cen MT" w:hAnsi="Tw Cen MT" w:cs="Calibri"/>
          <w:b/>
          <w:sz w:val="27"/>
          <w:szCs w:val="27"/>
        </w:rPr>
        <w:t xml:space="preserve"> </w:t>
      </w:r>
      <w:r w:rsidR="00D40385" w:rsidRPr="00EE46DE">
        <w:rPr>
          <w:rFonts w:ascii="Tw Cen MT" w:hAnsi="Tw Cen MT" w:cs="Calibri"/>
          <w:b/>
          <w:sz w:val="27"/>
          <w:szCs w:val="27"/>
        </w:rPr>
        <w:t>de  2021</w:t>
      </w:r>
      <w:r w:rsidR="00D40385" w:rsidRPr="00EE46DE">
        <w:rPr>
          <w:rFonts w:ascii="Tw Cen MT" w:hAnsi="Tw Cen MT" w:cs="Calibri"/>
          <w:sz w:val="27"/>
          <w:szCs w:val="27"/>
        </w:rPr>
        <w:t xml:space="preserve">) </w:t>
      </w:r>
      <w:r w:rsidR="00D40385" w:rsidRPr="00EE46DE">
        <w:rPr>
          <w:rFonts w:ascii="Tw Cen MT" w:hAnsi="Tw Cen MT" w:cs="Arial"/>
          <w:sz w:val="27"/>
          <w:szCs w:val="27"/>
        </w:rPr>
        <w:t>PELO PERÍODO DE 12 (DOZE) MESES E EM CONFORMIDADE COM O ANEXO I, QUE INTEGRA O EDITAL</w:t>
      </w:r>
      <w:r w:rsidRPr="00EE46DE">
        <w:rPr>
          <w:rFonts w:ascii="Tw Cen MT" w:hAnsi="Tw Cen MT" w:cs="Arial"/>
          <w:sz w:val="27"/>
          <w:szCs w:val="27"/>
        </w:rPr>
        <w:t xml:space="preserve">,  referente ao PREGÃO PRESENCIAL - REGISTRO DE PREÇOS N.º </w:t>
      </w:r>
      <w:r w:rsidR="001E03B3">
        <w:rPr>
          <w:rFonts w:ascii="Tw Cen MT" w:hAnsi="Tw Cen MT" w:cs="Arial"/>
          <w:sz w:val="27"/>
          <w:szCs w:val="27"/>
        </w:rPr>
        <w:t>XX</w:t>
      </w:r>
      <w:r w:rsidR="003C4DDB" w:rsidRPr="00EE46DE">
        <w:rPr>
          <w:rFonts w:ascii="Tw Cen MT" w:hAnsi="Tw Cen MT" w:cs="Arial"/>
          <w:sz w:val="27"/>
          <w:szCs w:val="27"/>
        </w:rPr>
        <w:t>/</w:t>
      </w:r>
      <w:r w:rsidRPr="00EE46DE">
        <w:rPr>
          <w:rFonts w:ascii="Tw Cen MT" w:hAnsi="Tw Cen MT" w:cs="Arial"/>
          <w:sz w:val="27"/>
          <w:szCs w:val="27"/>
        </w:rPr>
        <w:t>2021 que integram esta Ata, independentemente de transcrição, para todos os fins e efeitos legais.</w:t>
      </w:r>
    </w:p>
    <w:p w:rsidR="00CA2E1B" w:rsidRPr="00EE46DE" w:rsidRDefault="00CA2E1B" w:rsidP="00CA2E1B">
      <w:pPr>
        <w:pStyle w:val="Ttulo2"/>
        <w:suppressAutoHyphens/>
        <w:spacing w:line="240" w:lineRule="auto"/>
        <w:ind w:left="0"/>
        <w:rPr>
          <w:rFonts w:ascii="Tw Cen MT" w:hAnsi="Tw Cen MT" w:cstheme="minorHAnsi"/>
          <w:sz w:val="27"/>
          <w:szCs w:val="27"/>
        </w:rPr>
      </w:pPr>
      <w:r w:rsidRPr="00EE46DE">
        <w:rPr>
          <w:rFonts w:ascii="Tw Cen MT" w:hAnsi="Tw Cen MT" w:cstheme="minorHAnsi"/>
          <w:sz w:val="27"/>
          <w:szCs w:val="27"/>
        </w:rPr>
        <w:t xml:space="preserve">Cláusula 2ª) – </w:t>
      </w:r>
      <w:r w:rsidRPr="00EE46DE">
        <w:rPr>
          <w:rFonts w:ascii="Tw Cen MT" w:hAnsi="Tw Cen MT" w:cstheme="minorHAnsi"/>
          <w:sz w:val="27"/>
          <w:szCs w:val="27"/>
          <w:u w:val="single"/>
        </w:rPr>
        <w:t>DO PRAZO DE VALIDADE DO REGISTRO DE PREÇOS</w:t>
      </w:r>
      <w:r w:rsidRPr="00EE46DE">
        <w:rPr>
          <w:rFonts w:ascii="Tw Cen MT" w:hAnsi="Tw Cen MT" w:cstheme="minorHAnsi"/>
          <w:sz w:val="27"/>
          <w:szCs w:val="27"/>
        </w:rPr>
        <w:t>:</w:t>
      </w:r>
    </w:p>
    <w:p w:rsidR="00CA2E1B" w:rsidRPr="00EE46DE" w:rsidRDefault="00CA2E1B" w:rsidP="00CA2E1B">
      <w:pPr>
        <w:pStyle w:val="PargrafodaLista"/>
        <w:widowControl w:val="0"/>
        <w:numPr>
          <w:ilvl w:val="1"/>
          <w:numId w:val="24"/>
        </w:numPr>
        <w:ind w:left="0" w:firstLine="0"/>
        <w:jc w:val="both"/>
        <w:rPr>
          <w:rFonts w:ascii="Tw Cen MT" w:hAnsi="Tw Cen MT" w:cs="Calibri"/>
          <w:sz w:val="27"/>
          <w:szCs w:val="27"/>
        </w:rPr>
      </w:pPr>
      <w:r w:rsidRPr="00EE46DE">
        <w:rPr>
          <w:rFonts w:ascii="Tw Cen MT" w:hAnsi="Tw Cen MT" w:cs="Calibri"/>
          <w:sz w:val="27"/>
          <w:szCs w:val="27"/>
        </w:rPr>
        <w:t>A validade dos preços registrados será de</w:t>
      </w:r>
      <w:r w:rsidRPr="00EE46DE">
        <w:rPr>
          <w:rFonts w:ascii="Tw Cen MT" w:hAnsi="Tw Cen MT" w:cs="Calibri"/>
          <w:b/>
          <w:sz w:val="27"/>
          <w:szCs w:val="27"/>
        </w:rPr>
        <w:t xml:space="preserve"> 12 (doze) meses</w:t>
      </w:r>
      <w:r w:rsidRPr="00EE46DE">
        <w:rPr>
          <w:rFonts w:ascii="Tw Cen MT" w:hAnsi="Tw Cen MT" w:cs="Calibri"/>
          <w:sz w:val="27"/>
          <w:szCs w:val="27"/>
        </w:rPr>
        <w:t>, contados a partir da assinatura da Ata de Registro de Preços.</w:t>
      </w:r>
    </w:p>
    <w:p w:rsidR="00CA2E1B" w:rsidRPr="00EE46DE" w:rsidRDefault="00CA2E1B" w:rsidP="00CA2E1B">
      <w:pPr>
        <w:pStyle w:val="PargrafodaLista"/>
        <w:widowControl w:val="0"/>
        <w:ind w:left="765"/>
        <w:jc w:val="both"/>
        <w:rPr>
          <w:rFonts w:ascii="Tw Cen MT" w:hAnsi="Tw Cen MT" w:cs="Calibri"/>
          <w:sz w:val="27"/>
          <w:szCs w:val="27"/>
        </w:rPr>
      </w:pPr>
    </w:p>
    <w:p w:rsidR="00CA2E1B" w:rsidRPr="00EE46DE" w:rsidRDefault="00CA2E1B" w:rsidP="00CA2E1B">
      <w:pPr>
        <w:pStyle w:val="Ttulo2"/>
        <w:suppressAutoHyphens/>
        <w:spacing w:line="240" w:lineRule="auto"/>
        <w:ind w:left="0"/>
        <w:rPr>
          <w:rFonts w:ascii="Tw Cen MT" w:hAnsi="Tw Cen MT" w:cstheme="minorHAnsi"/>
          <w:sz w:val="27"/>
          <w:szCs w:val="27"/>
        </w:rPr>
      </w:pPr>
      <w:r w:rsidRPr="00EE46DE">
        <w:rPr>
          <w:rFonts w:ascii="Tw Cen MT" w:hAnsi="Tw Cen MT" w:cstheme="minorHAnsi"/>
          <w:sz w:val="27"/>
          <w:szCs w:val="27"/>
        </w:rPr>
        <w:t>Cláusula 3ª)</w:t>
      </w:r>
      <w:r w:rsidR="00EE301F" w:rsidRPr="00EE46DE">
        <w:rPr>
          <w:rFonts w:ascii="Tw Cen MT" w:hAnsi="Tw Cen MT" w:cstheme="minorHAnsi"/>
          <w:sz w:val="27"/>
          <w:szCs w:val="27"/>
        </w:rPr>
        <w:t xml:space="preserve"> </w:t>
      </w:r>
      <w:r w:rsidRPr="00EE46DE">
        <w:rPr>
          <w:rFonts w:ascii="Tw Cen MT" w:hAnsi="Tw Cen MT" w:cstheme="minorHAnsi"/>
          <w:sz w:val="27"/>
          <w:szCs w:val="27"/>
          <w:u w:val="single"/>
        </w:rPr>
        <w:t>– DA UTILIZAÇÃO DA ATA DE REGISTRO DE PREÇOS</w:t>
      </w:r>
    </w:p>
    <w:p w:rsidR="00CA2E1B" w:rsidRPr="00EE46DE" w:rsidRDefault="00CA2E1B" w:rsidP="00CA2E1B">
      <w:pPr>
        <w:widowControl w:val="0"/>
        <w:autoSpaceDE w:val="0"/>
        <w:autoSpaceDN w:val="0"/>
        <w:adjustRightInd w:val="0"/>
        <w:spacing w:before="31" w:line="235" w:lineRule="auto"/>
        <w:ind w:right="42"/>
        <w:jc w:val="both"/>
        <w:rPr>
          <w:rFonts w:ascii="Tw Cen MT" w:hAnsi="Tw Cen MT" w:cs="Calibri"/>
          <w:sz w:val="27"/>
          <w:szCs w:val="27"/>
        </w:rPr>
      </w:pPr>
      <w:r w:rsidRPr="00EE46DE">
        <w:rPr>
          <w:rFonts w:ascii="Tw Cen MT" w:hAnsi="Tw Cen MT" w:cs="Calibri"/>
          <w:b/>
          <w:sz w:val="27"/>
          <w:szCs w:val="27"/>
        </w:rPr>
        <w:t>3.1</w:t>
      </w:r>
      <w:r w:rsidRPr="00EE46DE">
        <w:rPr>
          <w:rFonts w:ascii="Tw Cen MT" w:hAnsi="Tw Cen MT" w:cs="Calibri"/>
          <w:sz w:val="27"/>
          <w:szCs w:val="27"/>
        </w:rPr>
        <w:t xml:space="preserve"> - A convocação do proponente pela Prefeitura Municipal de </w:t>
      </w:r>
      <w:r w:rsidR="001E03B3">
        <w:rPr>
          <w:rFonts w:ascii="Tw Cen MT" w:hAnsi="Tw Cen MT" w:cs="Calibri"/>
          <w:sz w:val="27"/>
          <w:szCs w:val="27"/>
        </w:rPr>
        <w:t>Fernando Prestes</w:t>
      </w:r>
      <w:r w:rsidRPr="00EE46DE">
        <w:rPr>
          <w:rFonts w:ascii="Tw Cen MT" w:hAnsi="Tw Cen MT" w:cs="Calibri"/>
          <w:sz w:val="27"/>
          <w:szCs w:val="27"/>
        </w:rPr>
        <w:t>, será formalizada e conterá o endereço e o prazo máximo em que deverá comparecer para retirar o respectivo pedido, mediante Nota de Empenho.</w:t>
      </w:r>
    </w:p>
    <w:p w:rsidR="00CA2E1B" w:rsidRPr="00EE46DE" w:rsidRDefault="00CA2E1B" w:rsidP="00CA2E1B">
      <w:pPr>
        <w:widowControl w:val="0"/>
        <w:autoSpaceDE w:val="0"/>
        <w:autoSpaceDN w:val="0"/>
        <w:adjustRightInd w:val="0"/>
        <w:spacing w:line="274" w:lineRule="exact"/>
        <w:ind w:right="41"/>
        <w:jc w:val="both"/>
        <w:rPr>
          <w:rFonts w:ascii="Tw Cen MT" w:hAnsi="Tw Cen MT" w:cs="Calibri"/>
          <w:sz w:val="27"/>
          <w:szCs w:val="27"/>
        </w:rPr>
      </w:pPr>
      <w:r w:rsidRPr="00EE46DE">
        <w:rPr>
          <w:rFonts w:ascii="Tw Cen MT" w:hAnsi="Tw Cen MT" w:cs="Calibri"/>
          <w:b/>
          <w:sz w:val="27"/>
          <w:szCs w:val="27"/>
        </w:rPr>
        <w:t>3.2</w:t>
      </w:r>
      <w:r w:rsidRPr="00EE46DE">
        <w:rPr>
          <w:rFonts w:ascii="Tw Cen MT" w:hAnsi="Tw Cen MT" w:cs="Calibri"/>
          <w:sz w:val="27"/>
          <w:szCs w:val="27"/>
        </w:rPr>
        <w:t xml:space="preserve"> - O preço/desconto ofertado pela(s) empresa(s) signatária(s) da presente Ata de Registro de Preços é o especificado acima, de acordo com a respectiva classificação no Pregão.</w:t>
      </w:r>
    </w:p>
    <w:p w:rsidR="00CA2E1B" w:rsidRPr="00EE46DE" w:rsidRDefault="00CA2E1B" w:rsidP="00CA2E1B">
      <w:pPr>
        <w:widowControl w:val="0"/>
        <w:autoSpaceDE w:val="0"/>
        <w:autoSpaceDN w:val="0"/>
        <w:adjustRightInd w:val="0"/>
        <w:ind w:right="41"/>
        <w:jc w:val="both"/>
        <w:rPr>
          <w:rFonts w:ascii="Tw Cen MT" w:hAnsi="Tw Cen MT" w:cs="Calibri"/>
          <w:sz w:val="27"/>
          <w:szCs w:val="27"/>
        </w:rPr>
      </w:pPr>
      <w:r w:rsidRPr="00EE46DE">
        <w:rPr>
          <w:rFonts w:ascii="Tw Cen MT" w:hAnsi="Tw Cen MT" w:cs="Calibri"/>
          <w:b/>
          <w:sz w:val="27"/>
          <w:szCs w:val="27"/>
        </w:rPr>
        <w:t>3.3</w:t>
      </w:r>
      <w:r w:rsidRPr="00EE46DE">
        <w:rPr>
          <w:rFonts w:ascii="Tw Cen MT" w:hAnsi="Tw Cen MT" w:cs="Calibri"/>
          <w:sz w:val="27"/>
          <w:szCs w:val="27"/>
        </w:rPr>
        <w:t xml:space="preserve"> - Em cada fornecimento decorrente desta Ata, serão observados o preço, o desconto e as condições constantes do</w:t>
      </w:r>
      <w:r w:rsidR="00EE301F" w:rsidRPr="00EE46DE">
        <w:rPr>
          <w:rFonts w:ascii="Tw Cen MT" w:hAnsi="Tw Cen MT" w:cs="Calibri"/>
          <w:sz w:val="27"/>
          <w:szCs w:val="27"/>
        </w:rPr>
        <w:t xml:space="preserve"> </w:t>
      </w:r>
      <w:r w:rsidRPr="00EE46DE">
        <w:rPr>
          <w:rFonts w:ascii="Tw Cen MT" w:hAnsi="Tw Cen MT" w:cs="Calibri"/>
          <w:sz w:val="27"/>
          <w:szCs w:val="27"/>
        </w:rPr>
        <w:t>Edital de</w:t>
      </w:r>
      <w:r w:rsidR="00D348D7" w:rsidRPr="00EE46DE">
        <w:rPr>
          <w:rFonts w:ascii="Tw Cen MT" w:hAnsi="Tw Cen MT" w:cs="Calibri"/>
          <w:sz w:val="27"/>
          <w:szCs w:val="27"/>
        </w:rPr>
        <w:t xml:space="preserve"> </w:t>
      </w:r>
      <w:r w:rsidRPr="001E03B3">
        <w:rPr>
          <w:rFonts w:ascii="Tw Cen MT" w:hAnsi="Tw Cen MT" w:cs="Calibri"/>
          <w:b/>
          <w:sz w:val="27"/>
          <w:szCs w:val="27"/>
        </w:rPr>
        <w:t>Pregão</w:t>
      </w:r>
      <w:r w:rsidR="00D348D7" w:rsidRPr="001E03B3">
        <w:rPr>
          <w:rFonts w:ascii="Tw Cen MT" w:hAnsi="Tw Cen MT" w:cs="Calibri"/>
          <w:b/>
          <w:sz w:val="27"/>
          <w:szCs w:val="27"/>
        </w:rPr>
        <w:t xml:space="preserve"> </w:t>
      </w:r>
      <w:r w:rsidRPr="001E03B3">
        <w:rPr>
          <w:rFonts w:ascii="Tw Cen MT" w:hAnsi="Tw Cen MT" w:cs="Calibri"/>
          <w:b/>
          <w:sz w:val="27"/>
          <w:szCs w:val="27"/>
        </w:rPr>
        <w:t>n.º</w:t>
      </w:r>
      <w:r w:rsidR="003E6BC4" w:rsidRPr="001E03B3">
        <w:rPr>
          <w:rFonts w:ascii="Tw Cen MT" w:hAnsi="Tw Cen MT" w:cs="Calibri"/>
          <w:b/>
          <w:sz w:val="27"/>
          <w:szCs w:val="27"/>
        </w:rPr>
        <w:t xml:space="preserve"> </w:t>
      </w:r>
      <w:r w:rsidR="001E03B3" w:rsidRPr="001E03B3">
        <w:rPr>
          <w:rFonts w:ascii="Tw Cen MT" w:hAnsi="Tw Cen MT" w:cs="Calibri"/>
          <w:b/>
          <w:sz w:val="27"/>
          <w:szCs w:val="27"/>
        </w:rPr>
        <w:t>xx</w:t>
      </w:r>
      <w:r w:rsidR="003E6BC4" w:rsidRPr="001E03B3">
        <w:rPr>
          <w:rFonts w:ascii="Tw Cen MT" w:hAnsi="Tw Cen MT" w:cs="Calibri"/>
          <w:b/>
          <w:sz w:val="27"/>
          <w:szCs w:val="27"/>
        </w:rPr>
        <w:t>/2021</w:t>
      </w:r>
      <w:r w:rsidRPr="00EE46DE">
        <w:rPr>
          <w:rFonts w:ascii="Tw Cen MT" w:hAnsi="Tw Cen MT" w:cs="Calibri"/>
          <w:sz w:val="27"/>
          <w:szCs w:val="27"/>
        </w:rPr>
        <w:t>, que a precedeu e integra o presente instrumento de compromisso.</w:t>
      </w:r>
    </w:p>
    <w:p w:rsidR="00CA2E1B" w:rsidRPr="00EE46DE" w:rsidRDefault="00CA2E1B" w:rsidP="00CA2E1B">
      <w:pPr>
        <w:widowControl w:val="0"/>
        <w:autoSpaceDE w:val="0"/>
        <w:autoSpaceDN w:val="0"/>
        <w:adjustRightInd w:val="0"/>
        <w:ind w:right="42"/>
        <w:jc w:val="both"/>
        <w:rPr>
          <w:rFonts w:ascii="Tw Cen MT" w:hAnsi="Tw Cen MT" w:cs="Calibri"/>
          <w:sz w:val="27"/>
          <w:szCs w:val="27"/>
        </w:rPr>
      </w:pPr>
      <w:r w:rsidRPr="00EE46DE">
        <w:rPr>
          <w:rFonts w:ascii="Tw Cen MT" w:hAnsi="Tw Cen MT" w:cs="Calibri"/>
          <w:b/>
          <w:sz w:val="27"/>
          <w:szCs w:val="27"/>
        </w:rPr>
        <w:t>36.4</w:t>
      </w:r>
      <w:r w:rsidRPr="00EE46DE">
        <w:rPr>
          <w:rFonts w:ascii="Tw Cen MT" w:hAnsi="Tw Cen MT" w:cs="Calibri"/>
          <w:sz w:val="27"/>
          <w:szCs w:val="27"/>
        </w:rPr>
        <w:t xml:space="preserve"> - A cada fornecimento, no preço unitário a ser pago, constante da tabela CMED, será aplicado o percentual de</w:t>
      </w:r>
      <w:r w:rsidR="00EE301F" w:rsidRPr="00EE46DE">
        <w:rPr>
          <w:rFonts w:ascii="Tw Cen MT" w:hAnsi="Tw Cen MT" w:cs="Calibri"/>
          <w:sz w:val="27"/>
          <w:szCs w:val="27"/>
        </w:rPr>
        <w:t xml:space="preserve"> </w:t>
      </w:r>
      <w:r w:rsidRPr="00EE46DE">
        <w:rPr>
          <w:rFonts w:ascii="Tw Cen MT" w:hAnsi="Tw Cen MT" w:cs="Calibri"/>
          <w:sz w:val="27"/>
          <w:szCs w:val="27"/>
        </w:rPr>
        <w:t>desconto constante da proposta apresentada no Pregão, pela empresa detentora da presente Ata, as quais também a integram.</w:t>
      </w:r>
    </w:p>
    <w:p w:rsidR="00CA2E1B" w:rsidRPr="00EE46DE" w:rsidRDefault="00CA2E1B" w:rsidP="00CA2E1B">
      <w:pPr>
        <w:widowControl w:val="0"/>
        <w:autoSpaceDE w:val="0"/>
        <w:autoSpaceDN w:val="0"/>
        <w:adjustRightInd w:val="0"/>
        <w:spacing w:before="14" w:line="260" w:lineRule="exact"/>
        <w:jc w:val="both"/>
        <w:rPr>
          <w:rFonts w:ascii="Tw Cen MT" w:hAnsi="Tw Cen MT" w:cs="Calibri"/>
          <w:sz w:val="27"/>
          <w:szCs w:val="27"/>
        </w:rPr>
      </w:pPr>
    </w:p>
    <w:p w:rsidR="00CA2E1B" w:rsidRPr="00EE46DE" w:rsidRDefault="00CA2E1B" w:rsidP="00CA2E1B">
      <w:pPr>
        <w:pStyle w:val="Ttulo2"/>
        <w:suppressAutoHyphens/>
        <w:spacing w:line="240" w:lineRule="auto"/>
        <w:ind w:left="0"/>
        <w:rPr>
          <w:rFonts w:ascii="Tw Cen MT" w:hAnsi="Tw Cen MT" w:cstheme="minorHAnsi"/>
          <w:sz w:val="27"/>
          <w:szCs w:val="27"/>
        </w:rPr>
      </w:pPr>
      <w:r w:rsidRPr="00EE46DE">
        <w:rPr>
          <w:rFonts w:ascii="Tw Cen MT" w:hAnsi="Tw Cen MT" w:cstheme="minorHAnsi"/>
          <w:sz w:val="27"/>
          <w:szCs w:val="27"/>
        </w:rPr>
        <w:t>Cláusula 4ª)</w:t>
      </w:r>
      <w:r w:rsidR="00064B18" w:rsidRPr="00EE46DE">
        <w:rPr>
          <w:rFonts w:ascii="Tw Cen MT" w:hAnsi="Tw Cen MT" w:cstheme="minorHAnsi"/>
          <w:sz w:val="27"/>
          <w:szCs w:val="27"/>
        </w:rPr>
        <w:t xml:space="preserve"> </w:t>
      </w:r>
      <w:r w:rsidRPr="00EE46DE">
        <w:rPr>
          <w:rFonts w:ascii="Tw Cen MT" w:hAnsi="Tw Cen MT" w:cstheme="minorHAnsi"/>
          <w:sz w:val="27"/>
          <w:szCs w:val="27"/>
        </w:rPr>
        <w:t>–</w:t>
      </w:r>
      <w:r w:rsidR="00064B18" w:rsidRPr="00EE46DE">
        <w:rPr>
          <w:rFonts w:ascii="Tw Cen MT" w:hAnsi="Tw Cen MT" w:cstheme="minorHAnsi"/>
          <w:sz w:val="27"/>
          <w:szCs w:val="27"/>
        </w:rPr>
        <w:t xml:space="preserve"> </w:t>
      </w:r>
      <w:r w:rsidRPr="00EE46DE">
        <w:rPr>
          <w:rFonts w:ascii="Tw Cen MT" w:hAnsi="Tw Cen MT" w:cstheme="minorHAnsi"/>
          <w:sz w:val="27"/>
          <w:szCs w:val="27"/>
          <w:u w:val="single"/>
        </w:rPr>
        <w:t>CLÁUSULA QUARTA - DOS PREÇOS REGISTRADOS</w:t>
      </w:r>
    </w:p>
    <w:p w:rsidR="00CA2E1B" w:rsidRPr="00EE46DE" w:rsidRDefault="00CA2E1B" w:rsidP="00CA2E1B">
      <w:pPr>
        <w:widowControl w:val="0"/>
        <w:tabs>
          <w:tab w:val="left" w:pos="3720"/>
          <w:tab w:val="left" w:pos="8220"/>
        </w:tabs>
        <w:autoSpaceDE w:val="0"/>
        <w:autoSpaceDN w:val="0"/>
        <w:adjustRightInd w:val="0"/>
        <w:spacing w:before="31" w:line="235" w:lineRule="auto"/>
        <w:ind w:right="104"/>
        <w:jc w:val="both"/>
        <w:rPr>
          <w:rFonts w:ascii="Tw Cen MT" w:hAnsi="Tw Cen MT" w:cs="Calibri"/>
          <w:sz w:val="27"/>
          <w:szCs w:val="27"/>
        </w:rPr>
      </w:pPr>
      <w:r w:rsidRPr="00EE46DE">
        <w:rPr>
          <w:rFonts w:ascii="Tw Cen MT" w:hAnsi="Tw Cen MT" w:cs="Calibri"/>
          <w:b/>
          <w:sz w:val="27"/>
          <w:szCs w:val="27"/>
        </w:rPr>
        <w:t>4.1</w:t>
      </w:r>
      <w:r w:rsidRPr="00EE46DE">
        <w:rPr>
          <w:rFonts w:ascii="Tw Cen MT" w:hAnsi="Tw Cen MT" w:cs="Calibri"/>
          <w:sz w:val="27"/>
          <w:szCs w:val="27"/>
        </w:rPr>
        <w:t xml:space="preserve"> – Os preços registrados são os decorrentes da Tabela CMED datada de</w:t>
      </w:r>
      <w:r w:rsidR="00064B18" w:rsidRPr="00EE46DE">
        <w:rPr>
          <w:rFonts w:ascii="Tw Cen MT" w:hAnsi="Tw Cen MT" w:cs="Calibri"/>
          <w:sz w:val="27"/>
          <w:szCs w:val="27"/>
        </w:rPr>
        <w:t xml:space="preserve"> </w:t>
      </w:r>
      <w:r w:rsidR="00180737" w:rsidRPr="004828C7">
        <w:rPr>
          <w:rFonts w:ascii="Tw Cen MT" w:hAnsi="Tw Cen MT" w:cs="Calibri"/>
          <w:sz w:val="27"/>
          <w:szCs w:val="27"/>
          <w:highlight w:val="yellow"/>
        </w:rPr>
        <w:t>agosto</w:t>
      </w:r>
      <w:r w:rsidR="001E03B3">
        <w:rPr>
          <w:rFonts w:ascii="Tw Cen MT" w:hAnsi="Tw Cen MT" w:cs="Calibri"/>
          <w:sz w:val="27"/>
          <w:szCs w:val="27"/>
          <w:highlight w:val="yellow"/>
        </w:rPr>
        <w:t xml:space="preserve"> </w:t>
      </w:r>
      <w:r w:rsidR="001350A6" w:rsidRPr="00EE46DE">
        <w:rPr>
          <w:rFonts w:ascii="Tw Cen MT" w:hAnsi="Tw Cen MT" w:cs="Calibri"/>
          <w:sz w:val="27"/>
          <w:szCs w:val="27"/>
          <w:highlight w:val="yellow"/>
        </w:rPr>
        <w:t>de 2021</w:t>
      </w:r>
      <w:r w:rsidR="001350A6" w:rsidRPr="00EE46DE">
        <w:rPr>
          <w:rFonts w:ascii="Tw Cen MT" w:hAnsi="Tw Cen MT" w:cs="Calibri"/>
          <w:sz w:val="27"/>
          <w:szCs w:val="27"/>
        </w:rPr>
        <w:t xml:space="preserve"> </w:t>
      </w:r>
      <w:r w:rsidRPr="00EE46DE">
        <w:rPr>
          <w:rFonts w:ascii="Tw Cen MT" w:hAnsi="Tw Cen MT" w:cs="Calibri"/>
          <w:sz w:val="27"/>
          <w:szCs w:val="27"/>
        </w:rPr>
        <w:t>aplicando-se o percentual de desconto de</w:t>
      </w:r>
      <w:r w:rsidR="001350A6" w:rsidRPr="00EE46DE">
        <w:rPr>
          <w:rFonts w:ascii="Tw Cen MT" w:hAnsi="Tw Cen MT" w:cs="Calibri"/>
          <w:sz w:val="27"/>
          <w:szCs w:val="27"/>
        </w:rPr>
        <w:t xml:space="preserve"> </w:t>
      </w:r>
      <w:r w:rsidR="001E03B3">
        <w:rPr>
          <w:rFonts w:ascii="Tw Cen MT" w:hAnsi="Tw Cen MT" w:cs="Calibri"/>
          <w:b/>
          <w:sz w:val="27"/>
          <w:szCs w:val="27"/>
        </w:rPr>
        <w:t>xx</w:t>
      </w:r>
      <w:r w:rsidR="001350A6" w:rsidRPr="00EE46DE">
        <w:rPr>
          <w:rFonts w:ascii="Tw Cen MT" w:hAnsi="Tw Cen MT" w:cs="Calibri"/>
          <w:b/>
          <w:sz w:val="27"/>
          <w:szCs w:val="27"/>
        </w:rPr>
        <w:t>0%</w:t>
      </w:r>
      <w:r w:rsidRPr="00EE46DE">
        <w:rPr>
          <w:rFonts w:ascii="Tw Cen MT" w:hAnsi="Tw Cen MT" w:cs="Calibri"/>
          <w:sz w:val="27"/>
          <w:szCs w:val="27"/>
        </w:rPr>
        <w:t xml:space="preserve"> para medicamentos </w:t>
      </w:r>
      <w:r w:rsidR="001E03B3">
        <w:rPr>
          <w:rFonts w:ascii="Tw Cen MT" w:hAnsi="Tw Cen MT" w:cs="Calibri"/>
          <w:b/>
          <w:sz w:val="27"/>
          <w:szCs w:val="27"/>
        </w:rPr>
        <w:t>xxxxxx</w:t>
      </w:r>
      <w:r w:rsidR="001350A6" w:rsidRPr="00EE46DE">
        <w:rPr>
          <w:rFonts w:ascii="Tw Cen MT" w:hAnsi="Tw Cen MT" w:cs="Calibri"/>
          <w:b/>
          <w:sz w:val="27"/>
          <w:szCs w:val="27"/>
        </w:rPr>
        <w:t xml:space="preserve"> </w:t>
      </w:r>
      <w:r w:rsidR="001350A6" w:rsidRPr="00EE46DE">
        <w:rPr>
          <w:rFonts w:ascii="Tw Cen MT" w:hAnsi="Tw Cen MT" w:cs="Calibri"/>
          <w:sz w:val="27"/>
          <w:szCs w:val="27"/>
        </w:rPr>
        <w:t>e</w:t>
      </w:r>
      <w:r w:rsidRPr="00EE46DE">
        <w:rPr>
          <w:rFonts w:ascii="Tw Cen MT" w:hAnsi="Tw Cen MT" w:cs="Calibri"/>
          <w:sz w:val="27"/>
          <w:szCs w:val="27"/>
        </w:rPr>
        <w:t xml:space="preserve"> de </w:t>
      </w:r>
      <w:r w:rsidR="001E03B3" w:rsidRPr="001E03B3">
        <w:rPr>
          <w:rFonts w:ascii="Tw Cen MT" w:hAnsi="Tw Cen MT" w:cs="Calibri"/>
          <w:b/>
          <w:sz w:val="27"/>
          <w:szCs w:val="27"/>
        </w:rPr>
        <w:t>xx</w:t>
      </w:r>
      <w:r w:rsidR="001350A6" w:rsidRPr="001E03B3">
        <w:rPr>
          <w:rFonts w:ascii="Tw Cen MT" w:hAnsi="Tw Cen MT" w:cs="Calibri"/>
          <w:b/>
          <w:sz w:val="27"/>
          <w:szCs w:val="27"/>
        </w:rPr>
        <w:t>%</w:t>
      </w:r>
      <w:r w:rsidR="001350A6" w:rsidRPr="00EE46DE">
        <w:rPr>
          <w:rFonts w:ascii="Tw Cen MT" w:hAnsi="Tw Cen MT" w:cs="Calibri"/>
          <w:b/>
          <w:sz w:val="27"/>
          <w:szCs w:val="27"/>
        </w:rPr>
        <w:t xml:space="preserve"> </w:t>
      </w:r>
      <w:r w:rsidRPr="00EE46DE">
        <w:rPr>
          <w:rFonts w:ascii="Tw Cen MT" w:hAnsi="Tw Cen MT" w:cs="Calibri"/>
          <w:sz w:val="27"/>
          <w:szCs w:val="27"/>
        </w:rPr>
        <w:t xml:space="preserve">para </w:t>
      </w:r>
      <w:r w:rsidR="001350A6" w:rsidRPr="00EE46DE">
        <w:rPr>
          <w:rFonts w:ascii="Tw Cen MT" w:hAnsi="Tw Cen MT" w:cs="Calibri"/>
          <w:sz w:val="27"/>
          <w:szCs w:val="27"/>
        </w:rPr>
        <w:t xml:space="preserve">os medicamentos </w:t>
      </w:r>
      <w:r w:rsidR="001E03B3">
        <w:rPr>
          <w:rFonts w:ascii="Tw Cen MT" w:hAnsi="Tw Cen MT" w:cs="Calibri"/>
          <w:b/>
          <w:sz w:val="27"/>
          <w:szCs w:val="27"/>
        </w:rPr>
        <w:t>xxxxxx</w:t>
      </w:r>
      <w:r w:rsidRPr="00EE46DE">
        <w:rPr>
          <w:rFonts w:ascii="Tw Cen MT" w:hAnsi="Tw Cen MT" w:cs="Calibri"/>
          <w:b/>
          <w:sz w:val="27"/>
          <w:szCs w:val="27"/>
        </w:rPr>
        <w:t>,</w:t>
      </w:r>
      <w:r w:rsidRPr="00EE46DE">
        <w:rPr>
          <w:rFonts w:ascii="Tw Cen MT" w:hAnsi="Tw Cen MT" w:cs="Calibri"/>
          <w:sz w:val="27"/>
          <w:szCs w:val="27"/>
        </w:rPr>
        <w:t xml:space="preserve"> conforme proposta da empresa detentora da Ata. Os preços registrados serão fixos e irreajustáveis.</w:t>
      </w:r>
    </w:p>
    <w:p w:rsidR="00CA2E1B" w:rsidRPr="00EE46DE" w:rsidRDefault="00CA2E1B" w:rsidP="00CA2E1B">
      <w:pPr>
        <w:widowControl w:val="0"/>
        <w:autoSpaceDE w:val="0"/>
        <w:autoSpaceDN w:val="0"/>
        <w:adjustRightInd w:val="0"/>
        <w:ind w:right="-20"/>
        <w:jc w:val="both"/>
        <w:rPr>
          <w:rFonts w:ascii="Tw Cen MT" w:hAnsi="Tw Cen MT" w:cs="Calibri"/>
          <w:sz w:val="27"/>
          <w:szCs w:val="27"/>
        </w:rPr>
      </w:pPr>
      <w:r w:rsidRPr="00EE46DE">
        <w:rPr>
          <w:rFonts w:ascii="Tw Cen MT" w:hAnsi="Tw Cen MT" w:cs="Calibri"/>
          <w:b/>
          <w:sz w:val="27"/>
          <w:szCs w:val="27"/>
        </w:rPr>
        <w:t>4.2</w:t>
      </w:r>
      <w:r w:rsidRPr="00EE46DE">
        <w:rPr>
          <w:rFonts w:ascii="Tw Cen MT" w:hAnsi="Tw Cen MT" w:cs="Calibri"/>
          <w:sz w:val="27"/>
          <w:szCs w:val="27"/>
        </w:rPr>
        <w:t xml:space="preserve"> - O percentual de desconto deverá ser fixo durante todo o período de validade desta Ata.</w:t>
      </w:r>
    </w:p>
    <w:p w:rsidR="00CA2E1B" w:rsidRPr="00EE46DE" w:rsidRDefault="00CA2E1B" w:rsidP="00CA2E1B">
      <w:pPr>
        <w:widowControl w:val="0"/>
        <w:autoSpaceDE w:val="0"/>
        <w:autoSpaceDN w:val="0"/>
        <w:adjustRightInd w:val="0"/>
        <w:ind w:right="41"/>
        <w:jc w:val="both"/>
        <w:rPr>
          <w:rFonts w:ascii="Tw Cen MT" w:hAnsi="Tw Cen MT" w:cs="Calibri"/>
          <w:sz w:val="27"/>
          <w:szCs w:val="27"/>
        </w:rPr>
      </w:pPr>
      <w:r w:rsidRPr="00EE46DE">
        <w:rPr>
          <w:rFonts w:ascii="Tw Cen MT" w:hAnsi="Tw Cen MT" w:cs="Calibri"/>
          <w:b/>
          <w:sz w:val="27"/>
          <w:szCs w:val="27"/>
        </w:rPr>
        <w:t>4.3</w:t>
      </w:r>
      <w:r w:rsidRPr="00EE46DE">
        <w:rPr>
          <w:rFonts w:ascii="Tw Cen MT" w:hAnsi="Tw Cen MT" w:cs="Calibri"/>
          <w:sz w:val="27"/>
          <w:szCs w:val="27"/>
        </w:rPr>
        <w:t xml:space="preserve"> - Deverão estar incluídas no preço/desconto, todas as despesas necessárias à entrega do objeto desta licitação, sem quaisquer ônus para a Administração, tais como frete, tributos e demais despesas pertinentes.</w:t>
      </w:r>
    </w:p>
    <w:p w:rsidR="00CA2E1B" w:rsidRPr="00EE46DE" w:rsidRDefault="00CA2E1B" w:rsidP="00CA2E1B">
      <w:pPr>
        <w:rPr>
          <w:rFonts w:ascii="Tw Cen MT" w:hAnsi="Tw Cen MT"/>
          <w:sz w:val="27"/>
          <w:szCs w:val="27"/>
          <w:highlight w:val="yellow"/>
        </w:rPr>
      </w:pPr>
    </w:p>
    <w:p w:rsidR="00CA2E1B" w:rsidRPr="00EE46DE" w:rsidRDefault="00CA2E1B" w:rsidP="00CA2E1B">
      <w:pPr>
        <w:pStyle w:val="Ttulo2"/>
        <w:suppressAutoHyphens/>
        <w:spacing w:line="240" w:lineRule="auto"/>
        <w:ind w:left="0"/>
        <w:rPr>
          <w:rFonts w:ascii="Tw Cen MT" w:hAnsi="Tw Cen MT" w:cstheme="minorHAnsi"/>
          <w:sz w:val="27"/>
          <w:szCs w:val="27"/>
        </w:rPr>
      </w:pPr>
      <w:r w:rsidRPr="00EE46DE">
        <w:rPr>
          <w:rFonts w:ascii="Tw Cen MT" w:hAnsi="Tw Cen MT" w:cstheme="minorHAnsi"/>
          <w:sz w:val="27"/>
          <w:szCs w:val="27"/>
        </w:rPr>
        <w:t xml:space="preserve">Cláusula 5ª) – </w:t>
      </w:r>
      <w:r w:rsidRPr="00EE46DE">
        <w:rPr>
          <w:rFonts w:ascii="Tw Cen MT" w:hAnsi="Tw Cen MT" w:cstheme="minorHAnsi"/>
          <w:sz w:val="27"/>
          <w:szCs w:val="27"/>
          <w:u w:val="single"/>
        </w:rPr>
        <w:t>DOS RECURSOS ORÇAMENTÁRIOS</w:t>
      </w:r>
      <w:r w:rsidRPr="00EE46DE">
        <w:rPr>
          <w:rFonts w:ascii="Tw Cen MT" w:hAnsi="Tw Cen MT" w:cstheme="minorHAnsi"/>
          <w:sz w:val="27"/>
          <w:szCs w:val="27"/>
        </w:rPr>
        <w:t>:</w:t>
      </w:r>
    </w:p>
    <w:p w:rsidR="00AC68EF" w:rsidRDefault="00CA2E1B" w:rsidP="00AC68EF">
      <w:pPr>
        <w:jc w:val="both"/>
        <w:rPr>
          <w:rFonts w:ascii="Tw Cen MT" w:hAnsi="Tw Cen MT"/>
          <w:sz w:val="27"/>
          <w:szCs w:val="27"/>
        </w:rPr>
      </w:pPr>
      <w:r w:rsidRPr="00EE46DE">
        <w:rPr>
          <w:rFonts w:ascii="Tw Cen MT" w:hAnsi="Tw Cen MT" w:cstheme="minorHAnsi"/>
          <w:b/>
          <w:sz w:val="27"/>
          <w:szCs w:val="27"/>
        </w:rPr>
        <w:t xml:space="preserve">5.1. </w:t>
      </w:r>
      <w:r w:rsidRPr="00EE46DE">
        <w:rPr>
          <w:rFonts w:ascii="Tw Cen MT" w:hAnsi="Tw Cen MT" w:cstheme="minorHAnsi"/>
          <w:sz w:val="27"/>
          <w:szCs w:val="27"/>
        </w:rPr>
        <w:t xml:space="preserve">As despesas decorrentes da contratação do objeto deste pregão correrão à conta da dotação orçamentária consignada no orçamento vigente, classificada e codificada sob os </w:t>
      </w:r>
      <w:r w:rsidR="00AC68EF">
        <w:rPr>
          <w:rFonts w:ascii="Tw Cen MT" w:hAnsi="Tw Cen MT"/>
          <w:sz w:val="27"/>
          <w:szCs w:val="27"/>
        </w:rPr>
        <w:t xml:space="preserve">02.04.00 – Saúde e Saneamento, 10.301.0120.2022.0000 – Fundo Municipal da Saúde – 3.3.90.30.00 – Material de Consumo – Ficha – 130 – Fonte de Recursos: 0.01.00- Código de Aplicação: 310.000, 10.301.0120.2022.0000 – Fundo Municipal da Saúde – 3.3.90.30.00 – Material de Consumo – Ficha – 131 – Fonte de Recursos: </w:t>
      </w:r>
      <w:r w:rsidR="00AC68EF">
        <w:rPr>
          <w:rFonts w:ascii="Tw Cen MT" w:hAnsi="Tw Cen MT"/>
          <w:sz w:val="27"/>
          <w:szCs w:val="27"/>
        </w:rPr>
        <w:lastRenderedPageBreak/>
        <w:t xml:space="preserve">0.01.00- Código de Aplicação: 311.000, 10.301.0120.2027.0000 – Manutenção da Assistência Farmacêutica – 3.3.90.30.00 – Material de Consumo – Ficha – 140 – Fonte de Recursos: 0.02.15- Código de Aplicação: 304.002, 10.301.0120.2027.0000 – Manutenção da Assistência Farmacêutica – 3.3.90.30.00 – Material de Consumo – Ficha – 141 – Fonte de Recursos: 0.05.00- Código de Aplicação: 304.001, 10.301.0120.2028.0000 – Manutenção do Qualis Mais – 3.3.90.30.00 – Material de Consumo – Ficha – 142 – Fonte de Recursos: 0.02.00- Código de Aplicação: 307.001, 10.301.0120.2028.0000 – Manutenção do Qualis Mais – 3.3.90.30.00 – Material de Consumo – Ficha – 143 – Fonte de Recursos: 0.02.15- Código de Aplicação: 307.002, 10.301.0302.2067.0000 – Manutenção da Assistência Farmacêutica – 3.3.90.30.00 – Material de Consumo – Ficha – 158 – Fonte de Recursos: 0.01.00- Código de Aplicação: 100.098. </w:t>
      </w:r>
    </w:p>
    <w:p w:rsidR="00CA2E1B" w:rsidRPr="00EE46DE" w:rsidRDefault="00CA2E1B" w:rsidP="00AC68EF">
      <w:pPr>
        <w:jc w:val="both"/>
        <w:rPr>
          <w:rFonts w:ascii="Tw Cen MT" w:hAnsi="Tw Cen MT" w:cs="Arial"/>
          <w:sz w:val="27"/>
          <w:szCs w:val="27"/>
        </w:rPr>
      </w:pPr>
      <w:r w:rsidRPr="00EE46DE">
        <w:rPr>
          <w:rFonts w:ascii="Tw Cen MT" w:hAnsi="Tw Cen MT" w:cstheme="minorHAnsi"/>
          <w:b/>
          <w:sz w:val="27"/>
          <w:szCs w:val="27"/>
        </w:rPr>
        <w:t xml:space="preserve">5.2. </w:t>
      </w:r>
      <w:r w:rsidRPr="00EE46DE">
        <w:rPr>
          <w:rFonts w:ascii="Tw Cen MT" w:hAnsi="Tw Cen MT" w:cs="Courier New"/>
          <w:bCs/>
          <w:sz w:val="27"/>
          <w:szCs w:val="27"/>
        </w:rPr>
        <w:t>Nos exercícios posteriores, as despesas correrão à mesma conta ou daquela que for destinada a custear este tipo de despesa no orçamento do Município.</w:t>
      </w:r>
    </w:p>
    <w:p w:rsidR="00CA2E1B" w:rsidRPr="00EE46DE" w:rsidRDefault="00CA2E1B" w:rsidP="00CA2E1B">
      <w:pPr>
        <w:pStyle w:val="PargrafodaLista"/>
        <w:ind w:left="540"/>
        <w:jc w:val="both"/>
        <w:rPr>
          <w:rFonts w:ascii="Tw Cen MT" w:hAnsi="Tw Cen MT" w:cs="Arial"/>
          <w:sz w:val="27"/>
          <w:szCs w:val="27"/>
          <w:highlight w:val="yellow"/>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Cláusula 6ª) – </w:t>
      </w:r>
      <w:r w:rsidRPr="00EE46DE">
        <w:rPr>
          <w:rFonts w:ascii="Tw Cen MT" w:hAnsi="Tw Cen MT" w:cstheme="minorHAnsi"/>
          <w:b/>
          <w:sz w:val="27"/>
          <w:szCs w:val="27"/>
          <w:u w:val="single"/>
        </w:rPr>
        <w:t xml:space="preserve">DAS CONDIÇÕES DE </w:t>
      </w:r>
      <w:r w:rsidRPr="00EE46DE">
        <w:rPr>
          <w:rFonts w:ascii="Tw Cen MT" w:hAnsi="Tw Cen MT" w:cstheme="minorHAnsi"/>
          <w:b/>
          <w:bCs/>
          <w:sz w:val="27"/>
          <w:szCs w:val="27"/>
          <w:u w:val="single"/>
        </w:rPr>
        <w:t>RECEBIMENTO DO OBJETO</w:t>
      </w:r>
      <w:r w:rsidRPr="00EE46DE">
        <w:rPr>
          <w:rFonts w:ascii="Tw Cen MT" w:hAnsi="Tw Cen MT" w:cstheme="minorHAnsi"/>
          <w:b/>
          <w:sz w:val="27"/>
          <w:szCs w:val="27"/>
          <w:u w:val="single"/>
        </w:rPr>
        <w:t>:</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 xml:space="preserve">6.1. </w:t>
      </w:r>
      <w:r w:rsidRPr="00EE46DE">
        <w:rPr>
          <w:rFonts w:ascii="Tw Cen MT" w:hAnsi="Tw Cen MT" w:cs="Calibri"/>
          <w:sz w:val="27"/>
          <w:szCs w:val="27"/>
        </w:rPr>
        <w:t xml:space="preserve">O objeto da presente licitação será recebido de </w:t>
      </w:r>
      <w:r w:rsidRPr="00EE46DE">
        <w:rPr>
          <w:rFonts w:ascii="Tw Cen MT" w:hAnsi="Tw Cen MT" w:cs="Calibri"/>
          <w:b/>
          <w:sz w:val="27"/>
          <w:szCs w:val="27"/>
          <w:u w:val="single"/>
        </w:rPr>
        <w:t>forma parcelada</w:t>
      </w:r>
      <w:r w:rsidRPr="00EE46DE">
        <w:rPr>
          <w:rFonts w:ascii="Tw Cen MT" w:hAnsi="Tw Cen MT" w:cs="Calibri"/>
          <w:sz w:val="27"/>
          <w:szCs w:val="27"/>
        </w:rPr>
        <w:t>, acompanhada da respectiva nota fiscal eletrônica/fatura.</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 xml:space="preserve">6.2. </w:t>
      </w:r>
      <w:r w:rsidRPr="00EE46DE">
        <w:rPr>
          <w:rFonts w:ascii="Tw Cen MT" w:hAnsi="Tw Cen MT" w:cs="Calibri"/>
          <w:sz w:val="27"/>
          <w:szCs w:val="27"/>
        </w:rPr>
        <w:t xml:space="preserve">A detentora da Ata de Registro, quando na solicitação de fornecimento da Administração Municipal deverá atender às exigências contidas no Anexo I - Termo de Referência, contendo às Especificações Técnicas e Comerciais dos Produtos. </w:t>
      </w:r>
    </w:p>
    <w:p w:rsidR="00CA2E1B" w:rsidRPr="00EE46DE" w:rsidRDefault="00CA2E1B" w:rsidP="00CA2E1B">
      <w:pPr>
        <w:pStyle w:val="Corpodetexto"/>
        <w:rPr>
          <w:rFonts w:ascii="Tw Cen MT" w:hAnsi="Tw Cen MT" w:cstheme="minorHAnsi"/>
          <w:sz w:val="27"/>
          <w:szCs w:val="27"/>
        </w:rPr>
      </w:pPr>
      <w:r w:rsidRPr="00EE46DE">
        <w:rPr>
          <w:rFonts w:ascii="Tw Cen MT" w:hAnsi="Tw Cen MT" w:cs="Calibri"/>
          <w:b/>
          <w:sz w:val="27"/>
          <w:szCs w:val="27"/>
        </w:rPr>
        <w:t xml:space="preserve">6.3. </w:t>
      </w:r>
      <w:r w:rsidRPr="00EE46DE">
        <w:rPr>
          <w:rFonts w:ascii="Tw Cen MT" w:hAnsi="Tw Cen MT" w:cstheme="minorHAnsi"/>
          <w:bCs/>
          <w:color w:val="000000"/>
          <w:sz w:val="27"/>
          <w:szCs w:val="27"/>
          <w:u w:val="single"/>
        </w:rPr>
        <w:t xml:space="preserve">A licitante vencedora fornecerá os medicamentos de procedência conhecida, </w:t>
      </w:r>
      <w:r w:rsidRPr="00EE46DE">
        <w:rPr>
          <w:rFonts w:ascii="Tw Cen MT" w:hAnsi="Tw Cen MT" w:cstheme="minorHAnsi"/>
          <w:b/>
          <w:bCs/>
          <w:color w:val="000000"/>
          <w:sz w:val="27"/>
          <w:szCs w:val="27"/>
          <w:u w:val="single"/>
        </w:rPr>
        <w:t>com data de validade de no mínimo 12 (doze) meses</w:t>
      </w:r>
      <w:r w:rsidRPr="00EE46DE">
        <w:rPr>
          <w:rFonts w:ascii="Tw Cen MT" w:hAnsi="Tw Cen MT" w:cstheme="minorHAnsi"/>
          <w:bCs/>
          <w:color w:val="000000"/>
          <w:sz w:val="27"/>
          <w:szCs w:val="27"/>
          <w:u w:val="single"/>
        </w:rPr>
        <w:t xml:space="preserve"> contados a partir do faturamento, salvo produtos que comprovadamente possuam data de validade total inferior a 12 (doze) meses</w:t>
      </w:r>
      <w:r w:rsidRPr="00EE46DE">
        <w:rPr>
          <w:rFonts w:ascii="Tw Cen MT" w:hAnsi="Tw Cen MT" w:cstheme="minorHAnsi"/>
          <w:bCs/>
          <w:color w:val="000000"/>
          <w:sz w:val="27"/>
          <w:szCs w:val="27"/>
        </w:rPr>
        <w:t>.</w:t>
      </w:r>
    </w:p>
    <w:p w:rsidR="00CA2E1B" w:rsidRPr="00EE46DE" w:rsidRDefault="00CA2E1B" w:rsidP="00CA2E1B">
      <w:pPr>
        <w:widowControl w:val="0"/>
        <w:jc w:val="both"/>
        <w:rPr>
          <w:rFonts w:ascii="Tw Cen MT" w:hAnsi="Tw Cen MT" w:cs="Arial"/>
          <w:sz w:val="27"/>
          <w:szCs w:val="27"/>
        </w:rPr>
      </w:pPr>
      <w:r w:rsidRPr="00EE46DE">
        <w:rPr>
          <w:rFonts w:ascii="Tw Cen MT" w:hAnsi="Tw Cen MT" w:cs="Calibri"/>
          <w:b/>
          <w:sz w:val="27"/>
          <w:szCs w:val="27"/>
        </w:rPr>
        <w:t>6</w:t>
      </w:r>
      <w:r w:rsidRPr="00EE46DE">
        <w:rPr>
          <w:rFonts w:ascii="Tw Cen MT" w:hAnsi="Tw Cen MT" w:cs="Arial"/>
          <w:b/>
          <w:sz w:val="27"/>
          <w:szCs w:val="27"/>
        </w:rPr>
        <w:t xml:space="preserve">.4. </w:t>
      </w:r>
      <w:r w:rsidRPr="00EE46DE">
        <w:rPr>
          <w:rFonts w:ascii="Tw Cen MT" w:hAnsi="Tw Cen MT" w:cs="Arial"/>
          <w:sz w:val="27"/>
          <w:szCs w:val="27"/>
        </w:rPr>
        <w:t>A empresa detentora da ata de registro de preços deverá fornecer qualquer quantidade solicitada pelo Município,</w:t>
      </w:r>
      <w:r w:rsidRPr="00EE46DE">
        <w:rPr>
          <w:rFonts w:ascii="Tw Cen MT" w:hAnsi="Tw Cen MT" w:cs="Arial"/>
          <w:b/>
          <w:sz w:val="27"/>
          <w:szCs w:val="27"/>
        </w:rPr>
        <w:t xml:space="preserve"> não podendo, </w:t>
      </w:r>
      <w:r w:rsidRPr="00EE46DE">
        <w:rPr>
          <w:rFonts w:ascii="Tw Cen MT" w:hAnsi="Tw Cen MT" w:cs="Arial"/>
          <w:sz w:val="27"/>
          <w:szCs w:val="27"/>
        </w:rPr>
        <w:t>portanto,</w:t>
      </w:r>
      <w:r w:rsidRPr="00EE46DE">
        <w:rPr>
          <w:rFonts w:ascii="Tw Cen MT" w:hAnsi="Tw Cen MT" w:cs="Arial"/>
          <w:b/>
          <w:sz w:val="27"/>
          <w:szCs w:val="27"/>
        </w:rPr>
        <w:t xml:space="preserve"> estipular cotas mínimas ou máximas, </w:t>
      </w:r>
      <w:r w:rsidRPr="00EE46DE">
        <w:rPr>
          <w:rFonts w:ascii="Tw Cen MT" w:hAnsi="Tw Cen MT" w:cs="Arial"/>
          <w:sz w:val="27"/>
          <w:szCs w:val="27"/>
        </w:rPr>
        <w:t>respeitadas as quantidade mínimas de transporte, terrestre ou pluvial inerentes ao objeto do presente processo licitatório.</w:t>
      </w:r>
    </w:p>
    <w:p w:rsidR="00CA2E1B" w:rsidRPr="00EE46DE" w:rsidRDefault="00CA2E1B" w:rsidP="00CA2E1B">
      <w:pPr>
        <w:widowControl w:val="0"/>
        <w:jc w:val="both"/>
        <w:rPr>
          <w:rFonts w:ascii="Tw Cen MT" w:hAnsi="Tw Cen MT" w:cs="Arial"/>
          <w:sz w:val="27"/>
          <w:szCs w:val="27"/>
        </w:rPr>
      </w:pPr>
      <w:r w:rsidRPr="00EE46DE">
        <w:rPr>
          <w:rFonts w:ascii="Tw Cen MT" w:hAnsi="Tw Cen MT" w:cs="Calibri"/>
          <w:b/>
          <w:sz w:val="27"/>
          <w:szCs w:val="27"/>
        </w:rPr>
        <w:t>6</w:t>
      </w:r>
      <w:r w:rsidRPr="00EE46DE">
        <w:rPr>
          <w:rFonts w:ascii="Tw Cen MT" w:hAnsi="Tw Cen MT" w:cs="Arial"/>
          <w:b/>
          <w:sz w:val="27"/>
          <w:szCs w:val="27"/>
        </w:rPr>
        <w:t xml:space="preserve">.5. </w:t>
      </w:r>
      <w:r w:rsidRPr="00EE46DE">
        <w:rPr>
          <w:rFonts w:ascii="Tw Cen MT" w:hAnsi="Tw Cen MT" w:cs="Arial"/>
          <w:sz w:val="27"/>
          <w:szCs w:val="27"/>
        </w:rPr>
        <w:t xml:space="preserve">O </w:t>
      </w:r>
      <w:r w:rsidRPr="00EE46DE">
        <w:rPr>
          <w:rFonts w:ascii="Tw Cen MT" w:hAnsi="Tw Cen MT" w:cs="Arial"/>
          <w:b/>
          <w:sz w:val="27"/>
          <w:szCs w:val="27"/>
        </w:rPr>
        <w:t>Prazo de entrega</w:t>
      </w:r>
      <w:r w:rsidRPr="00EE46DE">
        <w:rPr>
          <w:rFonts w:ascii="Tw Cen MT" w:hAnsi="Tw Cen MT" w:cs="Arial"/>
          <w:sz w:val="27"/>
          <w:szCs w:val="27"/>
        </w:rPr>
        <w:t xml:space="preserve"> do item contratado será de, no máximo, </w:t>
      </w:r>
      <w:r w:rsidRPr="00EE46DE">
        <w:rPr>
          <w:rFonts w:ascii="Tw Cen MT" w:hAnsi="Tw Cen MT" w:cs="Arial"/>
          <w:b/>
          <w:sz w:val="27"/>
          <w:szCs w:val="27"/>
        </w:rPr>
        <w:t>03 (três) dias úteis</w:t>
      </w:r>
      <w:r w:rsidRPr="00EE46DE">
        <w:rPr>
          <w:rFonts w:ascii="Tw Cen MT" w:hAnsi="Tw Cen MT" w:cs="Arial"/>
          <w:sz w:val="27"/>
          <w:szCs w:val="27"/>
        </w:rPr>
        <w:t xml:space="preserve"> após o recebimento do </w:t>
      </w:r>
      <w:r w:rsidRPr="00EE46DE">
        <w:rPr>
          <w:rFonts w:ascii="Tw Cen MT" w:hAnsi="Tw Cen MT" w:cstheme="minorHAnsi"/>
          <w:sz w:val="27"/>
          <w:szCs w:val="27"/>
        </w:rPr>
        <w:t>pedido ou Nota de Empenho</w:t>
      </w:r>
      <w:r w:rsidRPr="00EE46DE">
        <w:rPr>
          <w:rFonts w:ascii="Tw Cen MT" w:hAnsi="Tw Cen MT" w:cs="Arial"/>
          <w:sz w:val="27"/>
          <w:szCs w:val="27"/>
        </w:rPr>
        <w:t>.</w:t>
      </w:r>
    </w:p>
    <w:p w:rsidR="00CA2E1B" w:rsidRPr="00EE46DE" w:rsidRDefault="00CA2E1B" w:rsidP="00CA2E1B">
      <w:pPr>
        <w:widowControl w:val="0"/>
        <w:jc w:val="both"/>
        <w:rPr>
          <w:rFonts w:ascii="Tw Cen MT" w:hAnsi="Tw Cen MT" w:cs="Arial"/>
          <w:sz w:val="27"/>
          <w:szCs w:val="27"/>
        </w:rPr>
      </w:pPr>
      <w:r w:rsidRPr="00EE46DE">
        <w:rPr>
          <w:rFonts w:ascii="Tw Cen MT" w:hAnsi="Tw Cen MT" w:cs="Calibri"/>
          <w:b/>
          <w:sz w:val="27"/>
          <w:szCs w:val="27"/>
        </w:rPr>
        <w:t>6</w:t>
      </w:r>
      <w:r w:rsidRPr="00EE46DE">
        <w:rPr>
          <w:rFonts w:ascii="Tw Cen MT" w:hAnsi="Tw Cen MT" w:cs="Arial"/>
          <w:b/>
          <w:sz w:val="27"/>
          <w:szCs w:val="27"/>
        </w:rPr>
        <w:t>.6</w:t>
      </w:r>
      <w:r w:rsidRPr="00EE46DE">
        <w:rPr>
          <w:rFonts w:ascii="Tw Cen MT" w:hAnsi="Tw Cen MT" w:cs="Arial"/>
          <w:sz w:val="27"/>
          <w:szCs w:val="27"/>
        </w:rPr>
        <w:t>. Por ocasião da entrega, a Contratada deverá colher no comprovante respectivo a data, o nome, o cargo, a assinatura e o número do Registro Geral (RG), emitido pela Secretaria de Segurança Pública, do servidor do Contratante responsável pelo recebimento.</w:t>
      </w:r>
    </w:p>
    <w:p w:rsidR="00CA2E1B" w:rsidRPr="00EE46DE" w:rsidRDefault="00CA2E1B" w:rsidP="00CA2E1B">
      <w:pPr>
        <w:widowControl w:val="0"/>
        <w:jc w:val="both"/>
        <w:rPr>
          <w:rFonts w:ascii="Tw Cen MT" w:hAnsi="Tw Cen MT" w:cs="Arial"/>
          <w:sz w:val="27"/>
          <w:szCs w:val="27"/>
        </w:rPr>
      </w:pPr>
      <w:r w:rsidRPr="00EE46DE">
        <w:rPr>
          <w:rFonts w:ascii="Tw Cen MT" w:hAnsi="Tw Cen MT" w:cs="Calibri"/>
          <w:b/>
          <w:sz w:val="27"/>
          <w:szCs w:val="27"/>
        </w:rPr>
        <w:t>6</w:t>
      </w:r>
      <w:r w:rsidRPr="00EE46DE">
        <w:rPr>
          <w:rFonts w:ascii="Tw Cen MT" w:hAnsi="Tw Cen MT" w:cs="Arial"/>
          <w:b/>
          <w:sz w:val="27"/>
          <w:szCs w:val="27"/>
        </w:rPr>
        <w:t xml:space="preserve">.7. </w:t>
      </w:r>
      <w:r w:rsidRPr="00EE46DE">
        <w:rPr>
          <w:rFonts w:ascii="Tw Cen MT" w:hAnsi="Tw Cen MT" w:cs="Arial"/>
          <w:sz w:val="27"/>
          <w:szCs w:val="27"/>
        </w:rPr>
        <w:t xml:space="preserve">Os </w:t>
      </w:r>
      <w:r w:rsidRPr="00EE46DE">
        <w:rPr>
          <w:rFonts w:ascii="Tw Cen MT" w:hAnsi="Tw Cen MT" w:cstheme="minorHAnsi"/>
          <w:bCs/>
          <w:color w:val="000000"/>
          <w:sz w:val="27"/>
          <w:szCs w:val="27"/>
        </w:rPr>
        <w:t xml:space="preserve">medicamentos </w:t>
      </w:r>
      <w:r w:rsidRPr="00EE46DE">
        <w:rPr>
          <w:rFonts w:ascii="Tw Cen MT" w:hAnsi="Tw Cen MT" w:cs="Arial"/>
          <w:sz w:val="27"/>
          <w:szCs w:val="27"/>
        </w:rPr>
        <w:t>serão devolvidos na hipótese dos mesmos não corresponderem à especificação da Ata de Registro de Preços, devendo ser substituído pela empresa detentora da Ata.</w:t>
      </w:r>
    </w:p>
    <w:p w:rsidR="00CA2E1B" w:rsidRPr="00EE46DE" w:rsidRDefault="00CA2E1B" w:rsidP="00CA2E1B">
      <w:pPr>
        <w:pStyle w:val="PargrafodaLista"/>
        <w:widowControl w:val="0"/>
        <w:ind w:left="0"/>
        <w:jc w:val="both"/>
        <w:rPr>
          <w:rFonts w:ascii="Tw Cen MT" w:hAnsi="Tw Cen MT" w:cs="Arial"/>
          <w:sz w:val="27"/>
          <w:szCs w:val="27"/>
        </w:rPr>
      </w:pPr>
      <w:r w:rsidRPr="00EE46DE">
        <w:rPr>
          <w:rFonts w:ascii="Tw Cen MT" w:hAnsi="Tw Cen MT" w:cs="Calibri"/>
          <w:b/>
          <w:sz w:val="27"/>
          <w:szCs w:val="27"/>
        </w:rPr>
        <w:t>6</w:t>
      </w:r>
      <w:r w:rsidRPr="00EE46DE">
        <w:rPr>
          <w:rFonts w:ascii="Tw Cen MT" w:hAnsi="Tw Cen MT" w:cs="Arial"/>
          <w:b/>
          <w:sz w:val="27"/>
          <w:szCs w:val="27"/>
        </w:rPr>
        <w:t xml:space="preserve">.8. </w:t>
      </w:r>
      <w:r w:rsidRPr="00EE46DE">
        <w:rPr>
          <w:rFonts w:ascii="Tw Cen MT" w:hAnsi="Tw Cen MT" w:cs="Arial"/>
          <w:sz w:val="27"/>
          <w:szCs w:val="27"/>
        </w:rPr>
        <w:t xml:space="preserve">O </w:t>
      </w:r>
      <w:r w:rsidRPr="00EE46DE">
        <w:rPr>
          <w:rFonts w:ascii="Tw Cen MT" w:hAnsi="Tw Cen MT" w:cs="Arial"/>
          <w:b/>
          <w:sz w:val="27"/>
          <w:szCs w:val="27"/>
        </w:rPr>
        <w:t>recebimento provisório</w:t>
      </w:r>
      <w:r w:rsidRPr="00EE46DE">
        <w:rPr>
          <w:rFonts w:ascii="Tw Cen MT" w:hAnsi="Tw Cen MT" w:cs="Arial"/>
          <w:sz w:val="27"/>
          <w:szCs w:val="27"/>
        </w:rPr>
        <w:t xml:space="preserve"> será efetuado no ato da entrega após a realização da verificação dos quantitativos e especificações técnicas do Termo de Referência e da Proposta Comercial, que será efetivado pelo servidor responsável pelo acompanhamento e fiscalização da entrega.</w:t>
      </w:r>
    </w:p>
    <w:p w:rsidR="00CA2E1B" w:rsidRPr="00EE46DE" w:rsidRDefault="00CA2E1B" w:rsidP="00CA2E1B">
      <w:pPr>
        <w:pStyle w:val="PargrafodaLista"/>
        <w:widowControl w:val="0"/>
        <w:ind w:left="0"/>
        <w:jc w:val="both"/>
        <w:rPr>
          <w:rFonts w:ascii="Tw Cen MT" w:hAnsi="Tw Cen MT" w:cs="Arial"/>
          <w:sz w:val="27"/>
          <w:szCs w:val="27"/>
        </w:rPr>
      </w:pPr>
      <w:r w:rsidRPr="00EE46DE">
        <w:rPr>
          <w:rFonts w:ascii="Tw Cen MT" w:hAnsi="Tw Cen MT" w:cs="Calibri"/>
          <w:b/>
          <w:sz w:val="27"/>
          <w:szCs w:val="27"/>
        </w:rPr>
        <w:t>6</w:t>
      </w:r>
      <w:r w:rsidRPr="00EE46DE">
        <w:rPr>
          <w:rFonts w:ascii="Tw Cen MT" w:hAnsi="Tw Cen MT" w:cs="Arial"/>
          <w:b/>
          <w:sz w:val="27"/>
          <w:szCs w:val="27"/>
        </w:rPr>
        <w:t xml:space="preserve">.9. </w:t>
      </w:r>
      <w:r w:rsidRPr="00EE46DE">
        <w:rPr>
          <w:rFonts w:ascii="Tw Cen MT" w:hAnsi="Tw Cen MT" w:cs="Arial"/>
          <w:sz w:val="27"/>
          <w:szCs w:val="27"/>
        </w:rPr>
        <w:t xml:space="preserve">O </w:t>
      </w:r>
      <w:r w:rsidRPr="00EE46DE">
        <w:rPr>
          <w:rFonts w:ascii="Tw Cen MT" w:hAnsi="Tw Cen MT" w:cs="Arial"/>
          <w:b/>
          <w:sz w:val="27"/>
          <w:szCs w:val="27"/>
        </w:rPr>
        <w:t>recebimento definitivo</w:t>
      </w:r>
      <w:r w:rsidRPr="00EE46DE">
        <w:rPr>
          <w:rFonts w:ascii="Tw Cen MT" w:hAnsi="Tw Cen MT" w:cs="Arial"/>
          <w:sz w:val="27"/>
          <w:szCs w:val="27"/>
        </w:rPr>
        <w:t xml:space="preserve"> do objeto dar-se-á no prazo de 02 (dois) dias úteis contados do recebimento provisório, desde que o servidor responsável pelo </w:t>
      </w:r>
      <w:r w:rsidRPr="00EE46DE">
        <w:rPr>
          <w:rFonts w:ascii="Tw Cen MT" w:hAnsi="Tw Cen MT" w:cs="Arial"/>
          <w:sz w:val="27"/>
          <w:szCs w:val="27"/>
        </w:rPr>
        <w:lastRenderedPageBreak/>
        <w:t xml:space="preserve">acompanhamento e fiscalização da entrega designado pela Prefeitura Municipal de </w:t>
      </w:r>
      <w:r w:rsidR="00FA364B">
        <w:rPr>
          <w:rFonts w:ascii="Tw Cen MT" w:hAnsi="Tw Cen MT" w:cs="Arial"/>
          <w:sz w:val="27"/>
          <w:szCs w:val="27"/>
        </w:rPr>
        <w:t>Fernando Prestes</w:t>
      </w:r>
      <w:r w:rsidRPr="00EE46DE">
        <w:rPr>
          <w:rFonts w:ascii="Tw Cen MT" w:hAnsi="Tw Cen MT" w:cs="Arial"/>
          <w:sz w:val="27"/>
          <w:szCs w:val="27"/>
        </w:rPr>
        <w:t xml:space="preserve"> conclua pela conformidade e aceitação das especificações e quantidades contratadas, mediante a lavratura de recibo passado no verso do documento fiscal para que seja configurado o recebimento definitivo.</w:t>
      </w:r>
    </w:p>
    <w:p w:rsidR="00CA2E1B" w:rsidRPr="00EE46DE" w:rsidRDefault="00CA2E1B" w:rsidP="00CA2E1B">
      <w:pPr>
        <w:widowControl w:val="0"/>
        <w:jc w:val="both"/>
        <w:rPr>
          <w:rFonts w:ascii="Tw Cen MT" w:hAnsi="Tw Cen MT" w:cs="Arial"/>
          <w:sz w:val="27"/>
          <w:szCs w:val="27"/>
        </w:rPr>
      </w:pPr>
      <w:r w:rsidRPr="00EE46DE">
        <w:rPr>
          <w:rFonts w:ascii="Tw Cen MT" w:hAnsi="Tw Cen MT" w:cs="Calibri"/>
          <w:b/>
          <w:sz w:val="27"/>
          <w:szCs w:val="27"/>
        </w:rPr>
        <w:t>6</w:t>
      </w:r>
      <w:r w:rsidRPr="00EE46DE">
        <w:rPr>
          <w:rFonts w:ascii="Tw Cen MT" w:hAnsi="Tw Cen MT" w:cs="Arial"/>
          <w:b/>
          <w:sz w:val="27"/>
          <w:szCs w:val="27"/>
        </w:rPr>
        <w:t xml:space="preserve">.10. </w:t>
      </w:r>
      <w:r w:rsidRPr="00EE46DE">
        <w:rPr>
          <w:rFonts w:ascii="Tw Cen MT" w:hAnsi="Tw Cen MT" w:cs="Arial"/>
          <w:sz w:val="27"/>
          <w:szCs w:val="27"/>
        </w:rPr>
        <w:t>Constatadas irregularidades no objeto contratual, o Contratante poderá:</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a) -</w:t>
      </w:r>
      <w:r w:rsidRPr="00EE46DE">
        <w:rPr>
          <w:rFonts w:ascii="Tw Cen MT" w:hAnsi="Tw Cen MT" w:cs="Arial"/>
          <w:sz w:val="27"/>
          <w:szCs w:val="27"/>
        </w:rPr>
        <w:t xml:space="preserve"> se disser respeito à especificação, rejeitá-lo no todo ou em parte, determinando sua substituição ou rescindindo a contratação, sem prejuízo das penalidades cabíveis;</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sz w:val="27"/>
          <w:szCs w:val="27"/>
        </w:rPr>
        <w:t>a.1) na hipótese de substituição, o mesmo deverá ser retirado pelo fornecedor para reposição no prazo máximo de 02 (dois) dias corridos, contados da notificação feita pela Administração, mantido o preço inicialmente contratado;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b)</w:t>
      </w:r>
      <w:r w:rsidRPr="00EE46DE">
        <w:rPr>
          <w:rFonts w:ascii="Tw Cen MT" w:hAnsi="Tw Cen MT" w:cs="Arial"/>
          <w:sz w:val="27"/>
          <w:szCs w:val="27"/>
        </w:rPr>
        <w:t xml:space="preserve"> se disser respeito à diferença de quantidade ou de partes, determinar sua complementação ou rescindir a contratação, sem prejuízo das penalidades cabíveis.</w:t>
      </w:r>
    </w:p>
    <w:p w:rsidR="00CA2E1B" w:rsidRPr="00EE46DE" w:rsidRDefault="00CA2E1B" w:rsidP="00CA2E1B">
      <w:pPr>
        <w:widowControl w:val="0"/>
        <w:jc w:val="both"/>
        <w:rPr>
          <w:rFonts w:ascii="Tw Cen MT" w:hAnsi="Tw Cen MT" w:cs="Arial"/>
          <w:sz w:val="27"/>
          <w:szCs w:val="27"/>
        </w:rPr>
      </w:pPr>
      <w:r w:rsidRPr="00EE46DE">
        <w:rPr>
          <w:rFonts w:ascii="Tw Cen MT" w:hAnsi="Tw Cen MT" w:cs="Calibri"/>
          <w:b/>
          <w:sz w:val="27"/>
          <w:szCs w:val="27"/>
        </w:rPr>
        <w:t>6</w:t>
      </w:r>
      <w:r w:rsidRPr="00EE46DE">
        <w:rPr>
          <w:rFonts w:ascii="Tw Cen MT" w:hAnsi="Tw Cen MT" w:cs="Arial"/>
          <w:b/>
          <w:sz w:val="27"/>
          <w:szCs w:val="27"/>
        </w:rPr>
        <w:t xml:space="preserve">.11. </w:t>
      </w:r>
      <w:r w:rsidRPr="00EE46DE">
        <w:rPr>
          <w:rFonts w:ascii="Tw Cen MT" w:hAnsi="Tw Cen MT" w:cs="Arial"/>
          <w:sz w:val="27"/>
          <w:szCs w:val="27"/>
        </w:rPr>
        <w:t xml:space="preserve">O Setor responsável terá o prazo máximo de 02 (dois) dias para processar a conferência do que foi entregue, lavrando o termo de recebimento definitivo ou notificando a DETENTORA DA ATA para substituição do objeto entregue em desacordo com as especificações.  </w:t>
      </w:r>
    </w:p>
    <w:p w:rsidR="00CA2E1B" w:rsidRPr="00EE46DE" w:rsidRDefault="00CA2E1B" w:rsidP="00CA2E1B">
      <w:pPr>
        <w:widowControl w:val="0"/>
        <w:jc w:val="both"/>
        <w:rPr>
          <w:rFonts w:ascii="Tw Cen MT" w:hAnsi="Tw Cen MT" w:cs="Arial"/>
          <w:sz w:val="27"/>
          <w:szCs w:val="27"/>
        </w:rPr>
      </w:pPr>
      <w:r w:rsidRPr="00EE46DE">
        <w:rPr>
          <w:rFonts w:ascii="Tw Cen MT" w:hAnsi="Tw Cen MT" w:cs="Calibri"/>
          <w:b/>
          <w:sz w:val="27"/>
          <w:szCs w:val="27"/>
        </w:rPr>
        <w:t>6</w:t>
      </w:r>
      <w:r w:rsidRPr="00EE46DE">
        <w:rPr>
          <w:rFonts w:ascii="Tw Cen MT" w:hAnsi="Tw Cen MT" w:cs="Arial"/>
          <w:b/>
          <w:sz w:val="27"/>
          <w:szCs w:val="27"/>
        </w:rPr>
        <w:t xml:space="preserve">.12. </w:t>
      </w:r>
      <w:r w:rsidRPr="00EE46DE">
        <w:rPr>
          <w:rFonts w:ascii="Tw Cen MT" w:hAnsi="Tw Cen MT" w:cs="Arial"/>
          <w:sz w:val="27"/>
          <w:szCs w:val="27"/>
        </w:rPr>
        <w:t xml:space="preserve">O recebimento provisório ou definitivo não exclui a responsabilidade da DETENTORA DA ATA pela perfeita execução do Empenho, ficando a mesma obrigada a substituir, no todo ou em parte, o objeto do Empenho, se a qualquer tempo se verificar vícios, defeitos ou incorreções.  </w:t>
      </w:r>
    </w:p>
    <w:p w:rsidR="00CA2E1B" w:rsidRPr="00EE46DE" w:rsidRDefault="00CA2E1B" w:rsidP="00CA2E1B">
      <w:pPr>
        <w:tabs>
          <w:tab w:val="left" w:pos="709"/>
        </w:tabs>
        <w:jc w:val="both"/>
        <w:rPr>
          <w:rFonts w:ascii="Tw Cen MT" w:hAnsi="Tw Cen MT" w:cs="Arial"/>
          <w:sz w:val="27"/>
          <w:szCs w:val="27"/>
          <w:highlight w:val="yellow"/>
        </w:rPr>
      </w:pPr>
    </w:p>
    <w:p w:rsidR="00CA2E1B" w:rsidRPr="00EE46DE" w:rsidRDefault="00CA2E1B" w:rsidP="00CA2E1B">
      <w:pPr>
        <w:pStyle w:val="Ttulo2"/>
        <w:suppressAutoHyphens/>
        <w:spacing w:line="240" w:lineRule="auto"/>
        <w:ind w:left="0"/>
        <w:rPr>
          <w:rFonts w:ascii="Tw Cen MT" w:hAnsi="Tw Cen MT" w:cstheme="minorHAnsi"/>
          <w:sz w:val="27"/>
          <w:szCs w:val="27"/>
        </w:rPr>
      </w:pPr>
      <w:r w:rsidRPr="00EE46DE">
        <w:rPr>
          <w:rFonts w:ascii="Tw Cen MT" w:hAnsi="Tw Cen MT" w:cstheme="minorHAnsi"/>
          <w:sz w:val="27"/>
          <w:szCs w:val="27"/>
        </w:rPr>
        <w:t xml:space="preserve">Cláusula 7ª) - </w:t>
      </w:r>
      <w:r w:rsidRPr="00EE46DE">
        <w:rPr>
          <w:rFonts w:ascii="Tw Cen MT" w:hAnsi="Tw Cen MT" w:cstheme="minorHAnsi"/>
          <w:sz w:val="27"/>
          <w:szCs w:val="27"/>
          <w:u w:val="single"/>
        </w:rPr>
        <w:t>DO PAGAMENTO</w:t>
      </w:r>
      <w:r w:rsidRPr="00EE46DE">
        <w:rPr>
          <w:rFonts w:ascii="Tw Cen MT" w:hAnsi="Tw Cen MT" w:cstheme="minorHAnsi"/>
          <w:sz w:val="27"/>
          <w:szCs w:val="27"/>
        </w:rPr>
        <w:t>:</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7.1. </w:t>
      </w:r>
      <w:r w:rsidRPr="00EE46DE">
        <w:rPr>
          <w:rFonts w:ascii="Tw Cen MT" w:hAnsi="Tw Cen MT" w:cs="Arial"/>
          <w:sz w:val="27"/>
          <w:szCs w:val="27"/>
        </w:rPr>
        <w:t xml:space="preserve">Os pagamentos serão efetuados </w:t>
      </w:r>
      <w:r w:rsidRPr="00EE46DE">
        <w:rPr>
          <w:rFonts w:ascii="Tw Cen MT" w:hAnsi="Tw Cen MT" w:cs="Arial"/>
          <w:b/>
          <w:sz w:val="27"/>
          <w:szCs w:val="27"/>
        </w:rPr>
        <w:t>EM 30 (TRINTA) DIAS</w:t>
      </w:r>
      <w:r w:rsidRPr="00EE46DE">
        <w:rPr>
          <w:rFonts w:ascii="Tw Cen MT" w:hAnsi="Tw Cen MT" w:cs="Arial"/>
          <w:sz w:val="27"/>
          <w:szCs w:val="27"/>
        </w:rPr>
        <w:t xml:space="preserve">, após a entrega dos </w:t>
      </w:r>
      <w:r w:rsidRPr="00EE46DE">
        <w:rPr>
          <w:rFonts w:ascii="Tw Cen MT" w:hAnsi="Tw Cen MT" w:cstheme="minorHAnsi"/>
          <w:bCs/>
          <w:color w:val="000000"/>
          <w:sz w:val="27"/>
          <w:szCs w:val="27"/>
        </w:rPr>
        <w:t xml:space="preserve">MEDICAMENTOS </w:t>
      </w:r>
      <w:r w:rsidRPr="00EE46DE">
        <w:rPr>
          <w:rFonts w:ascii="Tw Cen MT" w:hAnsi="Tw Cen MT" w:cs="Arial"/>
          <w:sz w:val="27"/>
          <w:szCs w:val="27"/>
        </w:rPr>
        <w:t>e da nota fiscal/fatura comprovando o recebimento do objeto licitado, respeitando-se, em todo o caso, a ordem cronológica de pagamentos da tesouraria municipal</w:t>
      </w:r>
      <w:r w:rsidRPr="00EE46DE">
        <w:rPr>
          <w:rFonts w:ascii="Tw Cen MT" w:hAnsi="Tw Cen MT" w:cstheme="minorHAnsi"/>
          <w:sz w:val="27"/>
          <w:szCs w:val="27"/>
        </w:rPr>
        <w:t>.</w:t>
      </w:r>
    </w:p>
    <w:p w:rsidR="00CA2E1B" w:rsidRPr="00EE46DE" w:rsidRDefault="00CA2E1B" w:rsidP="00CA2E1B">
      <w:pPr>
        <w:widowControl w:val="0"/>
        <w:autoSpaceDE w:val="0"/>
        <w:autoSpaceDN w:val="0"/>
        <w:adjustRightInd w:val="0"/>
        <w:ind w:right="40"/>
        <w:jc w:val="both"/>
        <w:rPr>
          <w:rFonts w:ascii="Tw Cen MT" w:hAnsi="Tw Cen MT" w:cs="Arial"/>
          <w:sz w:val="27"/>
          <w:szCs w:val="27"/>
        </w:rPr>
      </w:pPr>
      <w:r w:rsidRPr="00EE46DE">
        <w:rPr>
          <w:rFonts w:ascii="Tw Cen MT" w:hAnsi="Tw Cen MT" w:cstheme="minorHAnsi"/>
          <w:b/>
          <w:sz w:val="27"/>
          <w:szCs w:val="27"/>
        </w:rPr>
        <w:t>7</w:t>
      </w:r>
      <w:r w:rsidRPr="00EE46DE">
        <w:rPr>
          <w:rFonts w:ascii="Tw Cen MT" w:hAnsi="Tw Cen MT" w:cs="Arial"/>
          <w:b/>
          <w:sz w:val="27"/>
          <w:szCs w:val="27"/>
        </w:rPr>
        <w:t>.1.1</w:t>
      </w:r>
      <w:r w:rsidRPr="00EE46DE">
        <w:rPr>
          <w:rFonts w:ascii="Tw Cen MT" w:hAnsi="Tw Cen MT" w:cs="Arial"/>
          <w:sz w:val="27"/>
          <w:szCs w:val="27"/>
        </w:rPr>
        <w:t xml:space="preserve"> – Para fins de pagamento será utilizado a </w:t>
      </w:r>
      <w:r w:rsidRPr="00EE46DE">
        <w:rPr>
          <w:rFonts w:ascii="Tw Cen MT" w:hAnsi="Tw Cen MT" w:cs="Arial"/>
          <w:b/>
          <w:sz w:val="27"/>
          <w:szCs w:val="27"/>
        </w:rPr>
        <w:t>TABELA DE PREÇOS CMED DA ANVISA (</w:t>
      </w:r>
      <w:r w:rsidRPr="00EE46DE">
        <w:rPr>
          <w:rFonts w:ascii="Tw Cen MT" w:hAnsi="Tw Cen MT" w:cs="Calibri"/>
          <w:b/>
          <w:sz w:val="27"/>
          <w:szCs w:val="27"/>
        </w:rPr>
        <w:t>mês base</w:t>
      </w:r>
      <w:r w:rsidR="00A4316B" w:rsidRPr="00EE46DE">
        <w:rPr>
          <w:rFonts w:ascii="Tw Cen MT" w:hAnsi="Tw Cen MT" w:cs="Calibri"/>
          <w:b/>
          <w:sz w:val="27"/>
          <w:szCs w:val="27"/>
        </w:rPr>
        <w:t xml:space="preserve"> </w:t>
      </w:r>
      <w:r w:rsidR="00180737" w:rsidRPr="00180737">
        <w:rPr>
          <w:rFonts w:ascii="Tw Cen MT" w:hAnsi="Tw Cen MT" w:cs="Calibri"/>
          <w:b/>
          <w:sz w:val="27"/>
          <w:szCs w:val="27"/>
        </w:rPr>
        <w:t>AGOSTO</w:t>
      </w:r>
      <w:r w:rsidR="00FA364B">
        <w:rPr>
          <w:rFonts w:ascii="Tw Cen MT" w:hAnsi="Tw Cen MT" w:cs="Calibri"/>
          <w:b/>
          <w:sz w:val="27"/>
          <w:szCs w:val="27"/>
        </w:rPr>
        <w:t xml:space="preserve"> </w:t>
      </w:r>
      <w:r w:rsidRPr="00EE46DE">
        <w:rPr>
          <w:rFonts w:ascii="Tw Cen MT" w:hAnsi="Tw Cen MT" w:cs="Calibri"/>
          <w:b/>
          <w:sz w:val="27"/>
          <w:szCs w:val="27"/>
        </w:rPr>
        <w:t>de 2021</w:t>
      </w:r>
      <w:r w:rsidRPr="00EE46DE">
        <w:rPr>
          <w:rFonts w:ascii="Tw Cen MT" w:hAnsi="Tw Cen MT" w:cs="Calibri"/>
          <w:sz w:val="27"/>
          <w:szCs w:val="27"/>
        </w:rPr>
        <w:t>)</w:t>
      </w:r>
      <w:r w:rsidRPr="00EE46DE">
        <w:rPr>
          <w:rFonts w:ascii="Tw Cen MT" w:hAnsi="Tw Cen MT" w:cs="Arial"/>
          <w:sz w:val="27"/>
          <w:szCs w:val="27"/>
        </w:rPr>
        <w:t xml:space="preserve"> aplicando-se o  percentual  de  desconto  ofertado  pela  detentora  da  Ata.</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7.2. </w:t>
      </w:r>
      <w:r w:rsidRPr="00EE46DE">
        <w:rPr>
          <w:rFonts w:ascii="Tw Cen MT" w:hAnsi="Tw Cen MT" w:cstheme="minorHAnsi"/>
          <w:sz w:val="27"/>
          <w:szCs w:val="27"/>
        </w:rPr>
        <w:t>Os pagamentos serão efetuados mediante crédito em conta corrente devendo o fornecedor informar o número do banco, da agência e conta bancária, ou através de banco credenciado, a critério da Administração.</w:t>
      </w:r>
    </w:p>
    <w:p w:rsidR="00CA2E1B" w:rsidRPr="00EE46DE" w:rsidRDefault="00CA2E1B" w:rsidP="00CA2E1B">
      <w:pPr>
        <w:widowControl w:val="0"/>
        <w:jc w:val="both"/>
        <w:rPr>
          <w:rFonts w:ascii="Tw Cen MT" w:hAnsi="Tw Cen MT" w:cstheme="minorHAnsi"/>
          <w:sz w:val="27"/>
          <w:szCs w:val="27"/>
        </w:rPr>
      </w:pPr>
      <w:r w:rsidRPr="00EE46DE">
        <w:rPr>
          <w:rFonts w:ascii="Tw Cen MT" w:hAnsi="Tw Cen MT" w:cstheme="minorHAnsi"/>
          <w:b/>
          <w:sz w:val="27"/>
          <w:szCs w:val="27"/>
        </w:rPr>
        <w:t xml:space="preserve">7.3. </w:t>
      </w:r>
      <w:r w:rsidRPr="00EE46DE">
        <w:rPr>
          <w:rFonts w:ascii="Tw Cen MT" w:hAnsi="Tw Cen MT" w:cstheme="minorHAnsi"/>
          <w:sz w:val="27"/>
          <w:szCs w:val="27"/>
        </w:rPr>
        <w:t>As notas fiscais/faturas que apresentarem incorreções serão devolvidas à Contratada e seu vencimento ocorrerá em trinta dias após a data de sua apresentação válida.</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7.4. </w:t>
      </w:r>
      <w:r w:rsidRPr="00EE46DE">
        <w:rPr>
          <w:rFonts w:ascii="Tw Cen MT" w:hAnsi="Tw Cen MT" w:cstheme="minorHAnsi"/>
          <w:sz w:val="27"/>
          <w:szCs w:val="27"/>
        </w:rPr>
        <w:t>Nenhum pagamento será efetuado à contratada enquanto pendente de liquidação qualquer obrigação financeira que lhe for imposta, em virtude de penalidade ou inadimplência, a qual poderá ser compensada com o pagamento pendente, sem que isso gere direito a acréscimo de qualquer natureza.</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7.5. Conforme o protocolo ICMS 42/2009, fica obrigado a emitir Nota Fiscal Eletrônica – NF-e</w:t>
      </w:r>
      <w:r w:rsidRPr="00EE46DE">
        <w:rPr>
          <w:rFonts w:ascii="Tw Cen MT" w:hAnsi="Tw Cen MT" w:cstheme="minorHAnsi"/>
          <w:sz w:val="27"/>
          <w:szCs w:val="27"/>
        </w:rPr>
        <w:t xml:space="preserve">, </w:t>
      </w:r>
      <w:r w:rsidRPr="00EE46DE">
        <w:rPr>
          <w:rFonts w:ascii="Tw Cen MT" w:hAnsi="Tw Cen MT" w:cstheme="minorHAnsi"/>
          <w:b/>
          <w:sz w:val="27"/>
          <w:szCs w:val="27"/>
        </w:rPr>
        <w:t>modelo 55</w:t>
      </w:r>
      <w:r w:rsidRPr="00EE46DE">
        <w:rPr>
          <w:rFonts w:ascii="Tw Cen MT" w:hAnsi="Tw Cen MT" w:cstheme="minorHAnsi"/>
          <w:sz w:val="27"/>
          <w:szCs w:val="27"/>
        </w:rPr>
        <w:t>, em substituição à Nota Fiscal, modelo 1 ou 1-A, a partir de 01/12/2010, os contribuintes (exceto MEI) que, independentemente da atividade econômica exercida, realizem operações destinadas à Administração Pública direta ou indireta.</w:t>
      </w:r>
      <w:r w:rsidR="00714ACE" w:rsidRPr="00EE46DE">
        <w:rPr>
          <w:rFonts w:ascii="Tw Cen MT" w:hAnsi="Tw Cen MT" w:cstheme="minorHAnsi"/>
          <w:sz w:val="27"/>
          <w:szCs w:val="27"/>
        </w:rPr>
        <w:t xml:space="preserve"> </w:t>
      </w:r>
    </w:p>
    <w:p w:rsidR="00CA2E1B" w:rsidRPr="00EE46DE" w:rsidRDefault="00CA2E1B" w:rsidP="00CA2E1B">
      <w:pPr>
        <w:pStyle w:val="Ttulo2"/>
        <w:suppressAutoHyphens/>
        <w:spacing w:line="240" w:lineRule="auto"/>
        <w:ind w:left="0"/>
        <w:rPr>
          <w:rFonts w:ascii="Tw Cen MT" w:hAnsi="Tw Cen MT" w:cstheme="minorHAnsi"/>
          <w:sz w:val="27"/>
          <w:szCs w:val="27"/>
        </w:rPr>
      </w:pPr>
      <w:r w:rsidRPr="00EE46DE">
        <w:rPr>
          <w:rFonts w:ascii="Tw Cen MT" w:hAnsi="Tw Cen MT" w:cstheme="minorHAnsi"/>
          <w:sz w:val="27"/>
          <w:szCs w:val="27"/>
        </w:rPr>
        <w:lastRenderedPageBreak/>
        <w:t>Cláusula 8ª)</w:t>
      </w:r>
      <w:r w:rsidR="00A4316B" w:rsidRPr="00EE46DE">
        <w:rPr>
          <w:rFonts w:ascii="Tw Cen MT" w:hAnsi="Tw Cen MT" w:cstheme="minorHAnsi"/>
          <w:sz w:val="27"/>
          <w:szCs w:val="27"/>
        </w:rPr>
        <w:t xml:space="preserve"> </w:t>
      </w:r>
      <w:r w:rsidRPr="00EE46DE">
        <w:rPr>
          <w:rFonts w:ascii="Tw Cen MT" w:hAnsi="Tw Cen MT" w:cstheme="minorHAnsi"/>
          <w:sz w:val="27"/>
          <w:szCs w:val="27"/>
        </w:rPr>
        <w:t>–</w:t>
      </w:r>
      <w:r w:rsidR="00A4316B" w:rsidRPr="00EE46DE">
        <w:rPr>
          <w:rFonts w:ascii="Tw Cen MT" w:hAnsi="Tw Cen MT" w:cstheme="minorHAnsi"/>
          <w:sz w:val="27"/>
          <w:szCs w:val="27"/>
        </w:rPr>
        <w:t xml:space="preserve"> </w:t>
      </w:r>
      <w:r w:rsidRPr="00EE46DE">
        <w:rPr>
          <w:rFonts w:ascii="Tw Cen MT" w:hAnsi="Tw Cen MT" w:cstheme="minorHAnsi"/>
          <w:sz w:val="27"/>
          <w:szCs w:val="27"/>
          <w:u w:val="single"/>
        </w:rPr>
        <w:t>DA ENTREGA</w:t>
      </w:r>
      <w:r w:rsidRPr="00EE46DE">
        <w:rPr>
          <w:rFonts w:ascii="Tw Cen MT" w:hAnsi="Tw Cen MT" w:cstheme="minorHAnsi"/>
          <w:sz w:val="27"/>
          <w:szCs w:val="27"/>
        </w:rPr>
        <w:t>:</w:t>
      </w:r>
    </w:p>
    <w:p w:rsidR="00CA2E1B" w:rsidRPr="00EE46DE" w:rsidRDefault="00CA2E1B" w:rsidP="00CA2E1B">
      <w:pPr>
        <w:pStyle w:val="compras"/>
        <w:widowControl w:val="0"/>
        <w:outlineLvl w:val="0"/>
        <w:rPr>
          <w:rFonts w:ascii="Tw Cen MT" w:hAnsi="Tw Cen MT" w:cs="Calibri"/>
          <w:sz w:val="27"/>
          <w:szCs w:val="27"/>
        </w:rPr>
      </w:pPr>
      <w:r w:rsidRPr="00EE46DE">
        <w:rPr>
          <w:rFonts w:ascii="Tw Cen MT" w:hAnsi="Tw Cen MT" w:cstheme="minorHAnsi"/>
          <w:b/>
          <w:sz w:val="27"/>
          <w:szCs w:val="27"/>
        </w:rPr>
        <w:t>8</w:t>
      </w:r>
      <w:r w:rsidRPr="00EE46DE">
        <w:rPr>
          <w:rFonts w:ascii="Tw Cen MT" w:hAnsi="Tw Cen MT" w:cs="Calibri"/>
          <w:b/>
          <w:sz w:val="27"/>
          <w:szCs w:val="27"/>
        </w:rPr>
        <w:t xml:space="preserve">.1. </w:t>
      </w:r>
      <w:r w:rsidRPr="00EE46DE">
        <w:rPr>
          <w:rFonts w:ascii="Tw Cen MT" w:hAnsi="Tw Cen MT" w:cs="Calibri"/>
          <w:sz w:val="27"/>
          <w:szCs w:val="27"/>
        </w:rPr>
        <w:t xml:space="preserve">Os </w:t>
      </w:r>
      <w:r w:rsidRPr="00EE46DE">
        <w:rPr>
          <w:rFonts w:ascii="Tw Cen MT" w:hAnsi="Tw Cen MT" w:cstheme="minorHAnsi"/>
          <w:bCs/>
          <w:color w:val="000000"/>
          <w:sz w:val="27"/>
          <w:szCs w:val="27"/>
        </w:rPr>
        <w:t xml:space="preserve">medicamentos </w:t>
      </w:r>
      <w:r w:rsidRPr="00EE46DE">
        <w:rPr>
          <w:rFonts w:ascii="Tw Cen MT" w:hAnsi="Tw Cen MT" w:cs="Calibri"/>
          <w:sz w:val="27"/>
          <w:szCs w:val="27"/>
        </w:rPr>
        <w:t xml:space="preserve">deverão conter todas as informações necessárias a perfeita caracterização dos mesmos, em língua portuguesa, como composição, peso, fabricante, lote, CNPJ, validade e demais especificações necessárias para a perfeita caracterização dos produtos. </w:t>
      </w:r>
    </w:p>
    <w:p w:rsidR="00CA2E1B" w:rsidRPr="00EE46DE" w:rsidRDefault="00CA2E1B" w:rsidP="00CA2E1B">
      <w:pPr>
        <w:pStyle w:val="compras"/>
        <w:widowControl w:val="0"/>
        <w:outlineLvl w:val="0"/>
        <w:rPr>
          <w:rFonts w:ascii="Tw Cen MT" w:hAnsi="Tw Cen MT" w:cs="Arial"/>
          <w:sz w:val="27"/>
          <w:szCs w:val="27"/>
        </w:rPr>
      </w:pPr>
      <w:r w:rsidRPr="00EE46DE">
        <w:rPr>
          <w:rFonts w:ascii="Tw Cen MT" w:hAnsi="Tw Cen MT" w:cstheme="minorHAnsi"/>
          <w:b/>
          <w:sz w:val="27"/>
          <w:szCs w:val="27"/>
        </w:rPr>
        <w:t>8</w:t>
      </w:r>
      <w:r w:rsidRPr="00EE46DE">
        <w:rPr>
          <w:rFonts w:ascii="Tw Cen MT" w:hAnsi="Tw Cen MT" w:cs="Calibri"/>
          <w:b/>
          <w:sz w:val="27"/>
          <w:szCs w:val="27"/>
        </w:rPr>
        <w:t>.2.</w:t>
      </w:r>
      <w:r w:rsidR="00A4316B" w:rsidRPr="00EE46DE">
        <w:rPr>
          <w:rFonts w:ascii="Tw Cen MT" w:hAnsi="Tw Cen MT" w:cs="Calibri"/>
          <w:b/>
          <w:sz w:val="27"/>
          <w:szCs w:val="27"/>
        </w:rPr>
        <w:t xml:space="preserve"> </w:t>
      </w:r>
      <w:r w:rsidRPr="00EE46DE">
        <w:rPr>
          <w:rFonts w:ascii="Tw Cen MT" w:hAnsi="Tw Cen MT"/>
          <w:b/>
          <w:sz w:val="27"/>
          <w:szCs w:val="27"/>
        </w:rPr>
        <w:t xml:space="preserve">A entrega do objeto desta licitação deverão ser </w:t>
      </w:r>
      <w:r w:rsidRPr="00EE46DE">
        <w:rPr>
          <w:rFonts w:ascii="Tw Cen MT" w:hAnsi="Tw Cen MT"/>
          <w:sz w:val="27"/>
          <w:szCs w:val="27"/>
        </w:rPr>
        <w:t>n</w:t>
      </w:r>
      <w:r w:rsidRPr="00EE46DE">
        <w:rPr>
          <w:rFonts w:ascii="Tw Cen MT" w:hAnsi="Tw Cen MT" w:cs="Times-Roman"/>
          <w:sz w:val="27"/>
          <w:szCs w:val="27"/>
        </w:rPr>
        <w:t xml:space="preserve">a sede da </w:t>
      </w:r>
      <w:r w:rsidRPr="00EE46DE">
        <w:rPr>
          <w:rFonts w:ascii="Tw Cen MT" w:hAnsi="Tw Cen MT" w:cs="Times-Bold"/>
          <w:b/>
          <w:bCs/>
          <w:sz w:val="27"/>
          <w:szCs w:val="27"/>
        </w:rPr>
        <w:t xml:space="preserve">Unidade Básica de Saúde </w:t>
      </w:r>
      <w:r w:rsidRPr="00EE46DE">
        <w:rPr>
          <w:rFonts w:ascii="Tw Cen MT" w:hAnsi="Tw Cen MT" w:cs="Times-Roman"/>
          <w:b/>
          <w:sz w:val="27"/>
          <w:szCs w:val="27"/>
        </w:rPr>
        <w:t>“</w:t>
      </w:r>
      <w:r w:rsidR="00FA364B">
        <w:rPr>
          <w:rFonts w:ascii="Tw Cen MT" w:hAnsi="Tw Cen MT" w:cs="Times-Roman"/>
          <w:b/>
          <w:sz w:val="27"/>
          <w:szCs w:val="27"/>
        </w:rPr>
        <w:t>Bento Franzoni</w:t>
      </w:r>
      <w:r w:rsidRPr="00EE46DE">
        <w:rPr>
          <w:rFonts w:ascii="Tw Cen MT" w:hAnsi="Tw Cen MT" w:cs="Times-Roman"/>
          <w:b/>
          <w:sz w:val="27"/>
          <w:szCs w:val="27"/>
        </w:rPr>
        <w:t>”,</w:t>
      </w:r>
      <w:r w:rsidRPr="00EE46DE">
        <w:rPr>
          <w:rFonts w:ascii="Tw Cen MT" w:hAnsi="Tw Cen MT" w:cs="Times-Roman"/>
          <w:sz w:val="27"/>
          <w:szCs w:val="27"/>
        </w:rPr>
        <w:t xml:space="preserve"> sito à Rua </w:t>
      </w:r>
      <w:r w:rsidR="00FA364B">
        <w:rPr>
          <w:rFonts w:ascii="Tw Cen MT" w:hAnsi="Tw Cen MT" w:cs="Times-Roman"/>
          <w:sz w:val="27"/>
          <w:szCs w:val="27"/>
        </w:rPr>
        <w:t xml:space="preserve">Clélia Machado de Freitas, </w:t>
      </w:r>
      <w:r w:rsidRPr="00EE46DE">
        <w:rPr>
          <w:rFonts w:ascii="Tw Cen MT" w:hAnsi="Tw Cen MT" w:cs="Times-Roman"/>
          <w:sz w:val="27"/>
          <w:szCs w:val="27"/>
        </w:rPr>
        <w:t xml:space="preserve">nº </w:t>
      </w:r>
      <w:r w:rsidR="00FA364B">
        <w:rPr>
          <w:rFonts w:ascii="Tw Cen MT" w:hAnsi="Tw Cen MT" w:cs="Times-Roman"/>
          <w:sz w:val="27"/>
          <w:szCs w:val="27"/>
        </w:rPr>
        <w:t>320</w:t>
      </w:r>
      <w:r w:rsidRPr="00EE46DE">
        <w:rPr>
          <w:rFonts w:ascii="Tw Cen MT" w:hAnsi="Tw Cen MT" w:cs="Times-Roman"/>
          <w:sz w:val="27"/>
          <w:szCs w:val="27"/>
        </w:rPr>
        <w:t xml:space="preserve">, </w:t>
      </w:r>
      <w:r w:rsidR="00FA364B">
        <w:rPr>
          <w:rFonts w:ascii="Tw Cen MT" w:hAnsi="Tw Cen MT" w:cs="Times-Roman"/>
          <w:sz w:val="27"/>
          <w:szCs w:val="27"/>
        </w:rPr>
        <w:t>Jardim Santo Antonio</w:t>
      </w:r>
      <w:r w:rsidRPr="00EE46DE">
        <w:rPr>
          <w:rFonts w:ascii="Tw Cen MT" w:hAnsi="Tw Cen MT" w:cs="Times-Roman"/>
          <w:sz w:val="27"/>
          <w:szCs w:val="27"/>
        </w:rPr>
        <w:t xml:space="preserve">, </w:t>
      </w:r>
      <w:r w:rsidR="00FA364B">
        <w:rPr>
          <w:rFonts w:ascii="Tw Cen MT" w:hAnsi="Tw Cen MT" w:cs="Times-Roman"/>
          <w:sz w:val="27"/>
          <w:szCs w:val="27"/>
        </w:rPr>
        <w:t>Fernando Prestes</w:t>
      </w:r>
      <w:r w:rsidRPr="00EE46DE">
        <w:rPr>
          <w:rFonts w:ascii="Tw Cen MT" w:hAnsi="Tw Cen MT" w:cs="Times-Roman"/>
          <w:sz w:val="27"/>
          <w:szCs w:val="27"/>
        </w:rPr>
        <w:t>/SP, nos horários das 8h00min às 1</w:t>
      </w:r>
      <w:r w:rsidR="00FA364B">
        <w:rPr>
          <w:rFonts w:ascii="Tw Cen MT" w:hAnsi="Tw Cen MT" w:cs="Times-Roman"/>
          <w:sz w:val="27"/>
          <w:szCs w:val="27"/>
        </w:rPr>
        <w:t>7</w:t>
      </w:r>
      <w:r w:rsidRPr="00EE46DE">
        <w:rPr>
          <w:rFonts w:ascii="Tw Cen MT" w:hAnsi="Tw Cen MT" w:cs="Times-Roman"/>
          <w:sz w:val="27"/>
          <w:szCs w:val="27"/>
        </w:rPr>
        <w:t xml:space="preserve">h00min, </w:t>
      </w:r>
      <w:r w:rsidRPr="00EE46DE">
        <w:rPr>
          <w:rFonts w:ascii="Tw Cen MT" w:hAnsi="Tw Cen MT"/>
          <w:color w:val="000000"/>
          <w:sz w:val="27"/>
          <w:szCs w:val="27"/>
        </w:rPr>
        <w:t>correndo por conta da licitante todas as despesas de embalagem,</w:t>
      </w:r>
      <w:r w:rsidRPr="00EE46DE">
        <w:rPr>
          <w:rFonts w:ascii="Tw Cen MT" w:hAnsi="Tw Cen MT"/>
          <w:sz w:val="27"/>
          <w:szCs w:val="27"/>
        </w:rPr>
        <w:t xml:space="preserve"> seguros, transporte, tributos, encargos trabalhistas e previdenciários decorrentes do fornecimento</w:t>
      </w:r>
      <w:r w:rsidRPr="00EE46DE">
        <w:rPr>
          <w:rFonts w:ascii="Tw Cen MT" w:hAnsi="Tw Cen MT" w:cs="Arial"/>
          <w:sz w:val="27"/>
          <w:szCs w:val="27"/>
        </w:rPr>
        <w:t xml:space="preserve">, ficando </w:t>
      </w:r>
      <w:r w:rsidRPr="00EE46DE">
        <w:rPr>
          <w:rFonts w:ascii="Tw Cen MT" w:hAnsi="Tw Cen MT" w:cs="Times-Roman"/>
          <w:sz w:val="27"/>
          <w:szCs w:val="27"/>
        </w:rPr>
        <w:t xml:space="preserve">responsável pelo recebimento a servidora municipal, </w:t>
      </w:r>
      <w:r w:rsidR="00FA364B">
        <w:rPr>
          <w:rFonts w:ascii="Tw Cen MT" w:hAnsi="Tw Cen MT" w:cs="Times-Roman"/>
          <w:b/>
          <w:sz w:val="27"/>
          <w:szCs w:val="27"/>
        </w:rPr>
        <w:t>Maria Ester Tasso Amado</w:t>
      </w:r>
      <w:r w:rsidRPr="00EE46DE">
        <w:rPr>
          <w:rFonts w:ascii="Tw Cen MT" w:hAnsi="Tw Cen MT" w:cs="Times-Roman"/>
          <w:b/>
          <w:sz w:val="27"/>
          <w:szCs w:val="27"/>
        </w:rPr>
        <w:t>.</w:t>
      </w:r>
    </w:p>
    <w:p w:rsidR="00CA2E1B" w:rsidRPr="00EE46DE" w:rsidRDefault="00CA2E1B" w:rsidP="00CA2E1B">
      <w:pPr>
        <w:pStyle w:val="compras"/>
        <w:widowControl w:val="0"/>
        <w:outlineLvl w:val="0"/>
        <w:rPr>
          <w:rFonts w:ascii="Tw Cen MT" w:hAnsi="Tw Cen MT" w:cs="Calibri"/>
          <w:sz w:val="27"/>
          <w:szCs w:val="27"/>
        </w:rPr>
      </w:pPr>
      <w:r w:rsidRPr="00EE46DE">
        <w:rPr>
          <w:rFonts w:ascii="Tw Cen MT" w:hAnsi="Tw Cen MT" w:cstheme="minorHAnsi"/>
          <w:b/>
          <w:sz w:val="27"/>
          <w:szCs w:val="27"/>
        </w:rPr>
        <w:t>8</w:t>
      </w:r>
      <w:r w:rsidRPr="00EE46DE">
        <w:rPr>
          <w:rFonts w:ascii="Tw Cen MT" w:hAnsi="Tw Cen MT" w:cs="Calibri"/>
          <w:b/>
          <w:sz w:val="27"/>
          <w:szCs w:val="27"/>
        </w:rPr>
        <w:t>.3.</w:t>
      </w:r>
      <w:r w:rsidRPr="00EE46DE">
        <w:rPr>
          <w:rFonts w:ascii="Tw Cen MT" w:hAnsi="Tw Cen MT" w:cs="Calibri"/>
          <w:sz w:val="27"/>
          <w:szCs w:val="27"/>
        </w:rPr>
        <w:t xml:space="preserve"> A empresa detentora da ata deverá entregar os </w:t>
      </w:r>
      <w:r w:rsidR="00FA364B">
        <w:rPr>
          <w:rFonts w:ascii="Tw Cen MT" w:hAnsi="Tw Cen MT" w:cs="Calibri"/>
          <w:sz w:val="27"/>
          <w:szCs w:val="27"/>
        </w:rPr>
        <w:t xml:space="preserve">medicamentos </w:t>
      </w:r>
      <w:r w:rsidRPr="00EE46DE">
        <w:rPr>
          <w:rFonts w:ascii="Tw Cen MT" w:hAnsi="Tw Cen MT" w:cs="Calibri"/>
          <w:sz w:val="27"/>
          <w:szCs w:val="27"/>
        </w:rPr>
        <w:t xml:space="preserve">no prazo e forma fixados no Item XIV, de acordo com o recebimento da ordem de fornecimento, que poderá ser encaminhada pela unidade interessada por meio de </w:t>
      </w:r>
      <w:r w:rsidR="00FA364B">
        <w:rPr>
          <w:rFonts w:ascii="Tw Cen MT" w:hAnsi="Tw Cen MT" w:cs="Calibri"/>
          <w:sz w:val="27"/>
          <w:szCs w:val="27"/>
        </w:rPr>
        <w:t xml:space="preserve">e-mail, </w:t>
      </w:r>
      <w:r w:rsidRPr="00EE46DE">
        <w:rPr>
          <w:rFonts w:ascii="Tw Cen MT" w:hAnsi="Tw Cen MT" w:cs="Calibri"/>
          <w:sz w:val="27"/>
          <w:szCs w:val="27"/>
        </w:rPr>
        <w:t>fac-símile, remessa postal ou retirada pelo contratado após a ligação telefônica do órgão.</w:t>
      </w:r>
    </w:p>
    <w:p w:rsidR="00CA2E1B" w:rsidRPr="00EE46DE" w:rsidRDefault="00CA2E1B" w:rsidP="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w:hAnsi="Tw Cen MT" w:cstheme="minorHAnsi"/>
          <w:b/>
          <w:sz w:val="27"/>
          <w:szCs w:val="27"/>
          <w:highlight w:val="yellow"/>
        </w:rPr>
      </w:pPr>
    </w:p>
    <w:p w:rsidR="00CA2E1B" w:rsidRPr="00EE46DE" w:rsidRDefault="00CA2E1B" w:rsidP="00CA2E1B">
      <w:pPr>
        <w:pStyle w:val="Ttulo2"/>
        <w:suppressAutoHyphens/>
        <w:spacing w:line="240" w:lineRule="auto"/>
        <w:ind w:left="0"/>
        <w:rPr>
          <w:rFonts w:ascii="Tw Cen MT" w:hAnsi="Tw Cen MT" w:cstheme="minorHAnsi"/>
          <w:sz w:val="27"/>
          <w:szCs w:val="27"/>
        </w:rPr>
      </w:pPr>
      <w:r w:rsidRPr="00EE46DE">
        <w:rPr>
          <w:rFonts w:ascii="Tw Cen MT" w:hAnsi="Tw Cen MT" w:cstheme="minorHAnsi"/>
          <w:sz w:val="27"/>
          <w:szCs w:val="27"/>
        </w:rPr>
        <w:t xml:space="preserve">Cláusula 9ª) – </w:t>
      </w:r>
      <w:r w:rsidRPr="00EE46DE">
        <w:rPr>
          <w:rFonts w:ascii="Tw Cen MT" w:hAnsi="Tw Cen MT" w:cstheme="minorHAnsi"/>
          <w:sz w:val="27"/>
          <w:szCs w:val="27"/>
          <w:u w:val="single"/>
        </w:rPr>
        <w:t>DAS SANÇÕESPARA O CASO DE INADIMPLÊNCIA</w:t>
      </w:r>
      <w:r w:rsidRPr="00EE46DE">
        <w:rPr>
          <w:rFonts w:ascii="Tw Cen MT" w:hAnsi="Tw Cen MT" w:cstheme="minorHAnsi"/>
          <w:sz w:val="27"/>
          <w:szCs w:val="27"/>
        </w:rPr>
        <w:t>:</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9.1. </w:t>
      </w:r>
      <w:r w:rsidRPr="00EE46DE">
        <w:rPr>
          <w:rFonts w:ascii="Tw Cen MT" w:hAnsi="Tw Cen MT" w:cstheme="minorHAnsi"/>
          <w:sz w:val="27"/>
          <w:szCs w:val="27"/>
        </w:rPr>
        <w:t>O Proponente que deixar de entregar quaisquer documentos exigidos no Edital ou apresentar documentação falsa para o certame, ensejar o retardamento da execução de seu objeto, não mantiver a proposta ou lance, não celebrar a ata de registro de preços ou instrumento equivalente, falhar ou fraudar a execução da ata de registro de preços, comportar-se de modo inidôneo ou cometer fraude fiscal, ficará impedido de licitar e contratar com a Administração Pública, pelo prazo de até 05 (cinco) anos, garantida a prévia defesa, sem prejuízo das multas previstas em edital e na ata de registro de preços e das demais cominações legais.</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9.2. </w:t>
      </w:r>
      <w:r w:rsidRPr="00EE46DE">
        <w:rPr>
          <w:rFonts w:ascii="Tw Cen MT" w:hAnsi="Tw Cen MT" w:cstheme="minorHAnsi"/>
          <w:sz w:val="27"/>
          <w:szCs w:val="27"/>
        </w:rPr>
        <w:t>O proponente sujeitar-se-á, ainda, às sanções de: advertência, multa e declaração de inidoneidade, sendo que as sanções de suspensão descritas no item anterior e declaração de inidoneidade poderão ser cumuladas com multa, sem prejuízo da rescisão contratual.</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9.3. </w:t>
      </w:r>
      <w:r w:rsidRPr="00EE46DE">
        <w:rPr>
          <w:rFonts w:ascii="Tw Cen MT" w:hAnsi="Tw Cen MT" w:cstheme="minorHAnsi"/>
          <w:sz w:val="27"/>
          <w:szCs w:val="27"/>
        </w:rPr>
        <w:t xml:space="preserve">As multas poderão ser cumulativas, reiteradas e aplicadas em dobro, sempre que se repetir o motivo. </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9.4. </w:t>
      </w:r>
      <w:r w:rsidRPr="00EE46DE">
        <w:rPr>
          <w:rFonts w:ascii="Tw Cen MT" w:hAnsi="Tw Cen MT" w:cstheme="minorHAnsi"/>
          <w:sz w:val="27"/>
          <w:szCs w:val="27"/>
        </w:rPr>
        <w:t xml:space="preserve">Ocorrendo atraso na execução/entrega do objeto contratado será aplicado multa moratória de </w:t>
      </w:r>
      <w:r w:rsidRPr="00EE46DE">
        <w:rPr>
          <w:rFonts w:ascii="Tw Cen MT" w:hAnsi="Tw Cen MT" w:cstheme="minorHAnsi"/>
          <w:b/>
          <w:bCs/>
          <w:sz w:val="27"/>
          <w:szCs w:val="27"/>
        </w:rPr>
        <w:t xml:space="preserve">0,3% </w:t>
      </w:r>
      <w:r w:rsidRPr="00EE46DE">
        <w:rPr>
          <w:rFonts w:ascii="Tw Cen MT" w:hAnsi="Tw Cen MT" w:cstheme="minorHAnsi"/>
          <w:sz w:val="27"/>
          <w:szCs w:val="27"/>
        </w:rPr>
        <w:t xml:space="preserve">(zero vírgula três por cento) por dia de atraso, até o limite de </w:t>
      </w:r>
      <w:r w:rsidRPr="00EE46DE">
        <w:rPr>
          <w:rFonts w:ascii="Tw Cen MT" w:hAnsi="Tw Cen MT" w:cstheme="minorHAnsi"/>
          <w:b/>
          <w:bCs/>
          <w:sz w:val="27"/>
          <w:szCs w:val="27"/>
        </w:rPr>
        <w:t xml:space="preserve">20 % </w:t>
      </w:r>
      <w:r w:rsidRPr="00EE46DE">
        <w:rPr>
          <w:rFonts w:ascii="Tw Cen MT" w:hAnsi="Tw Cen MT" w:cstheme="minorHAnsi"/>
          <w:sz w:val="27"/>
          <w:szCs w:val="27"/>
        </w:rPr>
        <w:t>(vinte por cento) sobre o valor total da ata de registro de preços.</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9.5 </w:t>
      </w:r>
      <w:r w:rsidRPr="00EE46DE">
        <w:rPr>
          <w:rFonts w:ascii="Tw Cen MT" w:hAnsi="Tw Cen MT" w:cstheme="minorHAnsi"/>
          <w:sz w:val="27"/>
          <w:szCs w:val="27"/>
        </w:rPr>
        <w:t xml:space="preserve">No descumprimento de quaisquer obrigações licitatórias/contratuais, poderá ser aplicada multa indenizatória de </w:t>
      </w:r>
      <w:r w:rsidRPr="00EE46DE">
        <w:rPr>
          <w:rFonts w:ascii="Tw Cen MT" w:hAnsi="Tw Cen MT" w:cstheme="minorHAnsi"/>
          <w:b/>
          <w:bCs/>
          <w:sz w:val="27"/>
          <w:szCs w:val="27"/>
        </w:rPr>
        <w:t xml:space="preserve">10% </w:t>
      </w:r>
      <w:r w:rsidRPr="00EE46DE">
        <w:rPr>
          <w:rFonts w:ascii="Tw Cen MT" w:hAnsi="Tw Cen MT" w:cstheme="minorHAnsi"/>
          <w:b/>
          <w:sz w:val="27"/>
          <w:szCs w:val="27"/>
        </w:rPr>
        <w:t>(dez por cento</w:t>
      </w:r>
      <w:r w:rsidRPr="00EE46DE">
        <w:rPr>
          <w:rFonts w:ascii="Tw Cen MT" w:hAnsi="Tw Cen MT" w:cstheme="minorHAnsi"/>
          <w:sz w:val="27"/>
          <w:szCs w:val="27"/>
        </w:rPr>
        <w:t>) do valor total do objeto licitado.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9.6. </w:t>
      </w:r>
      <w:r w:rsidRPr="00EE46DE">
        <w:rPr>
          <w:rFonts w:ascii="Tw Cen MT" w:hAnsi="Tw Cen MT" w:cstheme="minorHAnsi"/>
          <w:sz w:val="27"/>
          <w:szCs w:val="27"/>
        </w:rPr>
        <w:t>A multa, aplicada após regular processo administrativo, será descontada da(s) fatura(s), cobrada judicialmente ou extrajudicialmente, a critério do Município.</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9.7. </w:t>
      </w:r>
      <w:r w:rsidRPr="00EE46DE">
        <w:rPr>
          <w:rFonts w:ascii="Tw Cen MT" w:hAnsi="Tw Cen MT" w:cstheme="minorHAnsi"/>
          <w:sz w:val="27"/>
          <w:szCs w:val="27"/>
        </w:rPr>
        <w:t>Da intenção de aplicação de quaisquer das penalidades previstas, será concedido prazo para defesa prévia de 05 (cinco) dias úteis a contar da notificação.</w:t>
      </w:r>
    </w:p>
    <w:p w:rsidR="00CA2E1B"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 xml:space="preserve">9.8. </w:t>
      </w:r>
      <w:r w:rsidRPr="00EE46DE">
        <w:rPr>
          <w:rFonts w:ascii="Tw Cen MT" w:hAnsi="Tw Cen MT" w:cstheme="minorHAnsi"/>
          <w:sz w:val="27"/>
          <w:szCs w:val="27"/>
        </w:rPr>
        <w:t>Da aplicação da sanção caberá recurso no prazo de 05 (cinco) dias úteis a contar da publicação.</w:t>
      </w:r>
    </w:p>
    <w:p w:rsidR="00863DF0" w:rsidRPr="00EE46DE" w:rsidRDefault="00863DF0" w:rsidP="00CA2E1B">
      <w:pPr>
        <w:autoSpaceDE w:val="0"/>
        <w:autoSpaceDN w:val="0"/>
        <w:adjustRightInd w:val="0"/>
        <w:jc w:val="both"/>
        <w:rPr>
          <w:rFonts w:ascii="Tw Cen MT" w:hAnsi="Tw Cen MT" w:cstheme="minorHAnsi"/>
          <w:sz w:val="27"/>
          <w:szCs w:val="27"/>
        </w:rPr>
      </w:pPr>
    </w:p>
    <w:p w:rsidR="00CA2E1B" w:rsidRPr="00EE46DE" w:rsidRDefault="00CA2E1B" w:rsidP="00CA2E1B">
      <w:pPr>
        <w:pStyle w:val="PargrafodaLista"/>
        <w:tabs>
          <w:tab w:val="left" w:pos="993"/>
        </w:tabs>
        <w:ind w:left="0"/>
        <w:jc w:val="both"/>
        <w:rPr>
          <w:rFonts w:ascii="Tw Cen MT" w:hAnsi="Tw Cen MT" w:cstheme="minorHAnsi"/>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lastRenderedPageBreak/>
        <w:t xml:space="preserve">Cláusula 10ª) - </w:t>
      </w:r>
      <w:r w:rsidRPr="00EE46DE">
        <w:rPr>
          <w:rFonts w:ascii="Tw Cen MT" w:hAnsi="Tw Cen MT" w:cstheme="minorHAnsi"/>
          <w:b/>
          <w:sz w:val="27"/>
          <w:szCs w:val="27"/>
          <w:u w:val="single"/>
        </w:rPr>
        <w:t>DA LICITAÇÃO:</w:t>
      </w: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10.1.</w:t>
      </w:r>
      <w:r w:rsidRPr="00EE46DE">
        <w:rPr>
          <w:rFonts w:ascii="Tw Cen MT" w:hAnsi="Tw Cen MT" w:cstheme="minorHAnsi"/>
          <w:sz w:val="27"/>
          <w:szCs w:val="27"/>
        </w:rPr>
        <w:t xml:space="preserve"> Para a contratação do fornecimento objeto deste instrumento, foi realizada licitação na modalidade de </w:t>
      </w:r>
      <w:r w:rsidRPr="00EE46DE">
        <w:rPr>
          <w:rFonts w:ascii="Tw Cen MT" w:hAnsi="Tw Cen MT" w:cstheme="minorHAnsi"/>
          <w:b/>
          <w:sz w:val="27"/>
          <w:szCs w:val="27"/>
        </w:rPr>
        <w:t xml:space="preserve">Pregão Presencial sob o nº </w:t>
      </w:r>
      <w:r w:rsidR="00FA364B">
        <w:rPr>
          <w:rFonts w:ascii="Tw Cen MT" w:hAnsi="Tw Cen MT" w:cstheme="minorHAnsi"/>
          <w:b/>
          <w:sz w:val="27"/>
          <w:szCs w:val="27"/>
        </w:rPr>
        <w:t>xx</w:t>
      </w:r>
      <w:r w:rsidRPr="00EE46DE">
        <w:rPr>
          <w:rFonts w:ascii="Tw Cen MT" w:hAnsi="Tw Cen MT" w:cstheme="minorHAnsi"/>
          <w:b/>
          <w:sz w:val="27"/>
          <w:szCs w:val="27"/>
        </w:rPr>
        <w:t xml:space="preserve">/2021 aberta pelo Edital do PROCESSO Nº </w:t>
      </w:r>
      <w:r w:rsidR="00FA364B">
        <w:rPr>
          <w:rFonts w:ascii="Tw Cen MT" w:hAnsi="Tw Cen MT" w:cstheme="minorHAnsi"/>
          <w:b/>
          <w:sz w:val="27"/>
          <w:szCs w:val="27"/>
        </w:rPr>
        <w:t>xx</w:t>
      </w:r>
      <w:r w:rsidRPr="00EE46DE">
        <w:rPr>
          <w:rFonts w:ascii="Tw Cen MT" w:hAnsi="Tw Cen MT" w:cstheme="minorHAnsi"/>
          <w:b/>
          <w:sz w:val="27"/>
          <w:szCs w:val="27"/>
        </w:rPr>
        <w:t>/2021.</w:t>
      </w:r>
    </w:p>
    <w:p w:rsidR="00CA2E1B" w:rsidRPr="00EE46DE" w:rsidRDefault="00CA2E1B" w:rsidP="00CA2E1B">
      <w:pPr>
        <w:pStyle w:val="PargrafodaLista"/>
        <w:tabs>
          <w:tab w:val="left" w:pos="993"/>
        </w:tabs>
        <w:ind w:left="0"/>
        <w:jc w:val="both"/>
        <w:rPr>
          <w:rFonts w:ascii="Tw Cen MT" w:hAnsi="Tw Cen MT" w:cstheme="minorHAnsi"/>
          <w:sz w:val="27"/>
          <w:szCs w:val="27"/>
        </w:rPr>
      </w:pPr>
    </w:p>
    <w:p w:rsidR="00CA2E1B" w:rsidRPr="00EE46DE" w:rsidRDefault="00CA2E1B" w:rsidP="00CA2E1B">
      <w:pPr>
        <w:jc w:val="both"/>
        <w:rPr>
          <w:rFonts w:ascii="Tw Cen MT" w:hAnsi="Tw Cen MT" w:cstheme="minorHAnsi"/>
          <w:b/>
          <w:sz w:val="27"/>
          <w:szCs w:val="27"/>
        </w:rPr>
      </w:pPr>
      <w:r w:rsidRPr="00EE46DE">
        <w:rPr>
          <w:rFonts w:ascii="Tw Cen MT" w:hAnsi="Tw Cen MT" w:cstheme="minorHAnsi"/>
          <w:b/>
          <w:sz w:val="27"/>
          <w:szCs w:val="27"/>
        </w:rPr>
        <w:t xml:space="preserve">Cláusula 11ª) – </w:t>
      </w:r>
      <w:r w:rsidRPr="00EE46DE">
        <w:rPr>
          <w:rFonts w:ascii="Tw Cen MT" w:hAnsi="Tw Cen MT" w:cstheme="minorHAnsi"/>
          <w:b/>
          <w:sz w:val="27"/>
          <w:szCs w:val="27"/>
          <w:u w:val="single"/>
        </w:rPr>
        <w:t>DO GESTOR/FISCALIZAÇÃO: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w:t>
      </w:r>
      <w:r w:rsidRPr="00EE46DE">
        <w:rPr>
          <w:rFonts w:ascii="Tw Cen MT" w:hAnsi="Tw Cen MT" w:cstheme="minorHAnsi"/>
          <w:sz w:val="27"/>
          <w:szCs w:val="27"/>
        </w:rPr>
        <w:t xml:space="preserve"> O MUNICÍPIO, por meio da Diretoria Municipal de Saúde, através da servidora municipal, a Sra. </w:t>
      </w:r>
      <w:r w:rsidR="00FA364B">
        <w:rPr>
          <w:rFonts w:ascii="Tw Cen MT" w:hAnsi="Tw Cen MT" w:cs="Times-Roman"/>
          <w:b/>
          <w:sz w:val="27"/>
          <w:szCs w:val="27"/>
        </w:rPr>
        <w:t>Maria Ester Tasso Amado</w:t>
      </w:r>
      <w:r w:rsidR="0008073E" w:rsidRPr="00EE46DE">
        <w:rPr>
          <w:rFonts w:ascii="Tw Cen MT" w:hAnsi="Tw Cen MT" w:cs="Times-Roman"/>
          <w:b/>
          <w:sz w:val="27"/>
          <w:szCs w:val="27"/>
        </w:rPr>
        <w:t xml:space="preserve"> </w:t>
      </w:r>
      <w:r w:rsidRPr="00EE46DE">
        <w:rPr>
          <w:rFonts w:ascii="Tw Cen MT" w:hAnsi="Tw Cen MT" w:cstheme="minorHAnsi"/>
          <w:sz w:val="27"/>
          <w:szCs w:val="27"/>
        </w:rPr>
        <w:t xml:space="preserve">efetuará a fiscalização do fornecimento a qualquer instante, designando-a como gestora da ata de registro de preços, solicitando à </w:t>
      </w:r>
      <w:r w:rsidRPr="00EE46DE">
        <w:rPr>
          <w:rFonts w:ascii="Tw Cen MT" w:hAnsi="Tw Cen MT" w:cs="Calibri"/>
          <w:sz w:val="27"/>
          <w:szCs w:val="27"/>
        </w:rPr>
        <w:t>DETENTORA DA ATA</w:t>
      </w:r>
      <w:r w:rsidRPr="00EE46DE">
        <w:rPr>
          <w:rFonts w:ascii="Tw Cen MT" w:hAnsi="Tw Cen MT" w:cstheme="minorHAnsi"/>
          <w:sz w:val="27"/>
          <w:szCs w:val="27"/>
        </w:rPr>
        <w:t>, sempre que entender conveniente, informações do seu andamento, devendo esta prestar os esclarecimentos solicitados, bem como comunicar ao MUNICÍPIO quaisquer fatos ou anormalidades que porventura possam prejudicar o bom cumprimento do presente termo;</w:t>
      </w:r>
    </w:p>
    <w:p w:rsidR="00CA2E1B" w:rsidRPr="00EE46DE" w:rsidRDefault="00CA2E1B" w:rsidP="00CA2E1B">
      <w:pPr>
        <w:jc w:val="both"/>
        <w:rPr>
          <w:rFonts w:ascii="Tw Cen MT" w:hAnsi="Tw Cen MT" w:cstheme="minorHAnsi"/>
          <w:sz w:val="27"/>
          <w:szCs w:val="27"/>
        </w:rPr>
      </w:pPr>
      <w:r w:rsidRPr="00EE46DE">
        <w:rPr>
          <w:rFonts w:ascii="Tw Cen MT" w:hAnsi="Tw Cen MT" w:cstheme="minorHAnsi"/>
          <w:b/>
          <w:sz w:val="27"/>
          <w:szCs w:val="27"/>
        </w:rPr>
        <w:t>11.1.1.</w:t>
      </w:r>
      <w:r w:rsidRPr="00EE46DE">
        <w:rPr>
          <w:rFonts w:ascii="Tw Cen MT" w:hAnsi="Tw Cen MT" w:cstheme="minorHAnsi"/>
          <w:sz w:val="27"/>
          <w:szCs w:val="27"/>
        </w:rPr>
        <w:t xml:space="preserve"> A ação ou omissão total ou parcial dos órgãos encarregados da fiscalização não eximirá a </w:t>
      </w:r>
      <w:r w:rsidRPr="00EE46DE">
        <w:rPr>
          <w:rFonts w:ascii="Tw Cen MT" w:hAnsi="Tw Cen MT" w:cs="Calibri"/>
          <w:sz w:val="27"/>
          <w:szCs w:val="27"/>
        </w:rPr>
        <w:t xml:space="preserve">DETENTORA DA ATA </w:t>
      </w:r>
      <w:r w:rsidRPr="00EE46DE">
        <w:rPr>
          <w:rFonts w:ascii="Tw Cen MT" w:hAnsi="Tw Cen MT" w:cstheme="minorHAnsi"/>
          <w:sz w:val="27"/>
          <w:szCs w:val="27"/>
        </w:rPr>
        <w:t>de total responsabilidade de executar o fornecimento, de acordo com as condições estabelecidas no presente Termo.</w:t>
      </w:r>
    </w:p>
    <w:p w:rsidR="00CA2E1B" w:rsidRPr="00EE46DE" w:rsidRDefault="00CA2E1B" w:rsidP="00CA2E1B">
      <w:pPr>
        <w:pStyle w:val="PargrafodaLista"/>
        <w:tabs>
          <w:tab w:val="left" w:pos="993"/>
        </w:tabs>
        <w:ind w:left="0"/>
        <w:jc w:val="both"/>
        <w:rPr>
          <w:rFonts w:ascii="Tw Cen MT" w:hAnsi="Tw Cen MT" w:cstheme="minorHAnsi"/>
          <w:sz w:val="27"/>
          <w:szCs w:val="27"/>
        </w:rPr>
      </w:pPr>
    </w:p>
    <w:p w:rsidR="00CA2E1B" w:rsidRPr="00EE46DE" w:rsidRDefault="00CA2E1B" w:rsidP="00CA2E1B">
      <w:pPr>
        <w:pStyle w:val="Ttulo2"/>
        <w:suppressAutoHyphens/>
        <w:spacing w:line="240" w:lineRule="auto"/>
        <w:ind w:left="0"/>
        <w:rPr>
          <w:rFonts w:ascii="Tw Cen MT" w:hAnsi="Tw Cen MT" w:cstheme="minorHAnsi"/>
          <w:sz w:val="27"/>
          <w:szCs w:val="27"/>
        </w:rPr>
      </w:pPr>
      <w:r w:rsidRPr="00EE46DE">
        <w:rPr>
          <w:rFonts w:ascii="Tw Cen MT" w:hAnsi="Tw Cen MT" w:cstheme="minorHAnsi"/>
          <w:sz w:val="27"/>
          <w:szCs w:val="27"/>
        </w:rPr>
        <w:t xml:space="preserve">Cláusula 12ª) – </w:t>
      </w:r>
      <w:r w:rsidRPr="00EE46DE">
        <w:rPr>
          <w:rFonts w:ascii="Tw Cen MT" w:hAnsi="Tw Cen MT" w:cstheme="minorHAnsi"/>
          <w:sz w:val="27"/>
          <w:szCs w:val="27"/>
          <w:u w:val="single"/>
        </w:rPr>
        <w:t>DO REGIME DE JULGAMENTO</w:t>
      </w:r>
      <w:r w:rsidRPr="00EE46DE">
        <w:rPr>
          <w:rFonts w:ascii="Tw Cen MT" w:hAnsi="Tw Cen MT" w:cstheme="minorHAnsi"/>
          <w:sz w:val="27"/>
          <w:szCs w:val="27"/>
        </w:rPr>
        <w:t>:</w:t>
      </w:r>
    </w:p>
    <w:p w:rsidR="00CA2E1B" w:rsidRPr="00EE46DE" w:rsidRDefault="00CA2E1B" w:rsidP="00CA2E1B">
      <w:pPr>
        <w:autoSpaceDE w:val="0"/>
        <w:autoSpaceDN w:val="0"/>
        <w:adjustRightInd w:val="0"/>
        <w:jc w:val="both"/>
        <w:rPr>
          <w:rFonts w:ascii="Tw Cen MT" w:hAnsi="Tw Cen MT" w:cstheme="minorHAnsi"/>
          <w:b/>
          <w:bCs/>
          <w:sz w:val="27"/>
          <w:szCs w:val="27"/>
        </w:rPr>
      </w:pPr>
      <w:r w:rsidRPr="00EE46DE">
        <w:rPr>
          <w:rFonts w:ascii="Tw Cen MT" w:hAnsi="Tw Cen MT" w:cstheme="minorHAnsi"/>
          <w:b/>
          <w:sz w:val="27"/>
          <w:szCs w:val="27"/>
        </w:rPr>
        <w:t>12.1.</w:t>
      </w:r>
      <w:r w:rsidRPr="00EE46DE">
        <w:rPr>
          <w:rFonts w:ascii="Tw Cen MT" w:hAnsi="Tw Cen MT" w:cstheme="minorHAnsi"/>
          <w:sz w:val="27"/>
          <w:szCs w:val="27"/>
        </w:rPr>
        <w:t xml:space="preserve"> A licitação decorrente da presente</w:t>
      </w:r>
      <w:r w:rsidR="003A6E53" w:rsidRPr="00EE46DE">
        <w:rPr>
          <w:rFonts w:ascii="Tw Cen MT" w:hAnsi="Tw Cen MT" w:cstheme="minorHAnsi"/>
          <w:sz w:val="27"/>
          <w:szCs w:val="27"/>
        </w:rPr>
        <w:t xml:space="preserve"> </w:t>
      </w:r>
      <w:r w:rsidRPr="00EE46DE">
        <w:rPr>
          <w:rFonts w:ascii="Tw Cen MT" w:hAnsi="Tw Cen MT" w:cstheme="minorHAnsi"/>
          <w:sz w:val="27"/>
          <w:szCs w:val="27"/>
        </w:rPr>
        <w:t>ata de registro de preços foi julgado pelo regime de MENOR PREÇO (MAIOR DESCONTO) POR LOTE.</w:t>
      </w:r>
    </w:p>
    <w:p w:rsidR="00CA2E1B" w:rsidRPr="00EE46DE" w:rsidRDefault="00CA2E1B" w:rsidP="00CA2E1B">
      <w:pPr>
        <w:autoSpaceDE w:val="0"/>
        <w:autoSpaceDN w:val="0"/>
        <w:adjustRightInd w:val="0"/>
        <w:jc w:val="both"/>
        <w:rPr>
          <w:rFonts w:ascii="Tw Cen MT" w:hAnsi="Tw Cen MT" w:cstheme="minorHAnsi"/>
          <w:b/>
          <w:bCs/>
          <w:sz w:val="27"/>
          <w:szCs w:val="27"/>
          <w:highlight w:val="yellow"/>
        </w:rPr>
      </w:pPr>
    </w:p>
    <w:p w:rsidR="00CA2E1B" w:rsidRPr="00EE46DE" w:rsidRDefault="00CA2E1B" w:rsidP="00CA2E1B">
      <w:pPr>
        <w:pStyle w:val="Ttulo2"/>
        <w:suppressAutoHyphens/>
        <w:spacing w:line="240" w:lineRule="auto"/>
        <w:ind w:left="0"/>
        <w:rPr>
          <w:rFonts w:ascii="Tw Cen MT" w:hAnsi="Tw Cen MT" w:cstheme="minorHAnsi"/>
          <w:sz w:val="27"/>
          <w:szCs w:val="27"/>
          <w:u w:val="single"/>
        </w:rPr>
      </w:pPr>
      <w:r w:rsidRPr="00EE46DE">
        <w:rPr>
          <w:rFonts w:ascii="Tw Cen MT" w:hAnsi="Tw Cen MT" w:cstheme="minorHAnsi"/>
          <w:sz w:val="27"/>
          <w:szCs w:val="27"/>
        </w:rPr>
        <w:t xml:space="preserve">Cláusula 13ª) – </w:t>
      </w:r>
      <w:r w:rsidRPr="00EE46DE">
        <w:rPr>
          <w:rFonts w:ascii="Tw Cen MT" w:hAnsi="Tw Cen MT" w:cstheme="minorHAnsi"/>
          <w:bCs w:val="0"/>
          <w:sz w:val="27"/>
          <w:szCs w:val="27"/>
          <w:u w:val="single"/>
        </w:rPr>
        <w:t>DA UTILIZAÇÃO DA ATA DE REGISTRO DE PREÇO E</w:t>
      </w:r>
      <w:r w:rsidRPr="00EE46DE">
        <w:rPr>
          <w:rFonts w:ascii="Tw Cen MT" w:hAnsi="Tw Cen MT" w:cstheme="minorHAnsi"/>
          <w:sz w:val="27"/>
          <w:szCs w:val="27"/>
          <w:u w:val="single"/>
        </w:rPr>
        <w:t>DO CONTROLE E ALTERACÕES DE PREÇOS:</w:t>
      </w:r>
    </w:p>
    <w:p w:rsidR="00CA2E1B" w:rsidRPr="00EE46DE" w:rsidRDefault="00CA2E1B" w:rsidP="00CA2E1B">
      <w:pPr>
        <w:widowControl w:val="0"/>
        <w:autoSpaceDE w:val="0"/>
        <w:autoSpaceDN w:val="0"/>
        <w:adjustRightInd w:val="0"/>
        <w:spacing w:before="36" w:line="274" w:lineRule="exact"/>
        <w:ind w:right="40"/>
        <w:jc w:val="both"/>
        <w:rPr>
          <w:rFonts w:ascii="Tw Cen MT" w:hAnsi="Tw Cen MT" w:cstheme="minorHAnsi"/>
          <w:sz w:val="27"/>
          <w:szCs w:val="27"/>
        </w:rPr>
      </w:pPr>
      <w:r w:rsidRPr="00EE46DE">
        <w:rPr>
          <w:rFonts w:ascii="Tw Cen MT" w:hAnsi="Tw Cen MT" w:cstheme="minorHAnsi"/>
          <w:b/>
          <w:sz w:val="27"/>
          <w:szCs w:val="27"/>
        </w:rPr>
        <w:t>13.1</w:t>
      </w:r>
      <w:r w:rsidRPr="00EE46DE">
        <w:rPr>
          <w:rFonts w:ascii="Tw Cen MT" w:hAnsi="Tw Cen MT" w:cstheme="minorHAnsi"/>
          <w:sz w:val="27"/>
          <w:szCs w:val="27"/>
        </w:rPr>
        <w:t xml:space="preserve"> - Para utilização da Ata de Registro de Preços, a Secretaria de Saúde deverá requisitar do detentor da ata, os itens constantes da tabela de preços CMED.</w:t>
      </w:r>
    </w:p>
    <w:p w:rsidR="00CA2E1B" w:rsidRPr="00EE46DE" w:rsidRDefault="00CA2E1B" w:rsidP="00CA2E1B">
      <w:pPr>
        <w:widowControl w:val="0"/>
        <w:autoSpaceDE w:val="0"/>
        <w:autoSpaceDN w:val="0"/>
        <w:adjustRightInd w:val="0"/>
        <w:spacing w:line="235" w:lineRule="auto"/>
        <w:ind w:right="41"/>
        <w:jc w:val="both"/>
        <w:rPr>
          <w:rFonts w:ascii="Tw Cen MT" w:hAnsi="Tw Cen MT" w:cstheme="minorHAnsi"/>
          <w:sz w:val="27"/>
          <w:szCs w:val="27"/>
        </w:rPr>
      </w:pPr>
      <w:r w:rsidRPr="00EE46DE">
        <w:rPr>
          <w:rFonts w:ascii="Tw Cen MT" w:hAnsi="Tw Cen MT" w:cstheme="minorHAnsi"/>
          <w:b/>
          <w:sz w:val="27"/>
          <w:szCs w:val="27"/>
        </w:rPr>
        <w:t>13.2</w:t>
      </w:r>
      <w:r w:rsidRPr="00EE46DE">
        <w:rPr>
          <w:rFonts w:ascii="Tw Cen MT" w:hAnsi="Tw Cen MT" w:cstheme="minorHAnsi"/>
          <w:sz w:val="27"/>
          <w:szCs w:val="27"/>
        </w:rPr>
        <w:t xml:space="preserve"> - A Administração não se obriga a utilizar a Ata de Registro de Preços, se durante a vigência constatar que os preços/descontos registrados estiverem superiores/inferiores aos praticados no mercado, nas mesmas especificações e condições da Ata de Registro de Preços, bem como nos casos que a sua utilização se mostrar anti-econômica ou desnecessário o objeto.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13.3. </w:t>
      </w:r>
      <w:r w:rsidRPr="00EE46DE">
        <w:rPr>
          <w:rFonts w:ascii="Tw Cen MT" w:hAnsi="Tw Cen MT" w:cs="Arial"/>
          <w:sz w:val="27"/>
          <w:szCs w:val="27"/>
        </w:rPr>
        <w:t>Durante a vigência da Ata, os preços registrados poderão ser revistos em decorrência de eventual redução daqueles praticados no mercado, ou de fato que eleve o custo dos serviços e bens registrados, cabendo ao Órgão Gerenciador da Ata de Registro de Preços, promover as necessárias negociações junto aos Detentores da Ata.</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13.4. </w:t>
      </w:r>
      <w:r w:rsidRPr="00EE46DE">
        <w:rPr>
          <w:rFonts w:ascii="Tw Cen MT" w:hAnsi="Tw Cen MT" w:cs="Arial"/>
          <w:sz w:val="27"/>
          <w:szCs w:val="27"/>
        </w:rPr>
        <w:t>Quando o preço inicialmente registrado, por motivo superveniente, tornar-se superior ao preço praticado no mercado, o Órgão Gerenciador deverá:</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13.4.1.</w:t>
      </w:r>
      <w:r w:rsidRPr="00EE46DE">
        <w:rPr>
          <w:rFonts w:ascii="Tw Cen MT" w:hAnsi="Tw Cen MT" w:cs="Arial"/>
          <w:sz w:val="27"/>
          <w:szCs w:val="27"/>
        </w:rPr>
        <w:t xml:space="preserve"> Convocar o Detentor da Ata visando à negociação para redução de preços e sua adequação ao praticado no mercado;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13.4.2.</w:t>
      </w:r>
      <w:r w:rsidRPr="00EE46DE">
        <w:rPr>
          <w:rFonts w:ascii="Tw Cen MT" w:hAnsi="Tw Cen MT" w:cs="Arial"/>
          <w:sz w:val="27"/>
          <w:szCs w:val="27"/>
        </w:rPr>
        <w:t xml:space="preserve"> Frustrada a negociação, o Detentor da Ata será liberado do compromisso assumido; </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13.4.3. </w:t>
      </w:r>
      <w:r w:rsidRPr="00EE46DE">
        <w:rPr>
          <w:rFonts w:ascii="Tw Cen MT" w:hAnsi="Tw Cen MT" w:cs="Arial"/>
          <w:sz w:val="27"/>
          <w:szCs w:val="27"/>
        </w:rPr>
        <w:t>Convocar os demais licitantes que tiveram preços registrados, visando igual oportunidade de negociação.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13.5. </w:t>
      </w:r>
      <w:r w:rsidRPr="00EE46DE">
        <w:rPr>
          <w:rFonts w:ascii="Tw Cen MT" w:hAnsi="Tw Cen MT" w:cs="Arial"/>
          <w:sz w:val="27"/>
          <w:szCs w:val="27"/>
        </w:rPr>
        <w:t xml:space="preserve">Quando o preço de mercado tornar-se superior aos registrados, o Detentor da </w:t>
      </w:r>
      <w:r w:rsidRPr="00EE46DE">
        <w:rPr>
          <w:rFonts w:ascii="Tw Cen MT" w:hAnsi="Tw Cen MT" w:cs="Arial"/>
          <w:sz w:val="27"/>
          <w:szCs w:val="27"/>
        </w:rPr>
        <w:lastRenderedPageBreak/>
        <w:t>Ata, mediante requerimento devidamente comprovado, não puder cumprir o compromisso, a Administração poderá:</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13.5.1.</w:t>
      </w:r>
      <w:r w:rsidRPr="00EE46DE">
        <w:rPr>
          <w:rFonts w:ascii="Tw Cen MT" w:hAnsi="Tw Cen MT" w:cs="Arial"/>
          <w:sz w:val="27"/>
          <w:szCs w:val="27"/>
        </w:rPr>
        <w:t xml:space="preserve"> Convocar os demais Detentores da Ata visando igual oportunidade de negociação;</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13.6. </w:t>
      </w:r>
      <w:r w:rsidRPr="00EE46DE">
        <w:rPr>
          <w:rFonts w:ascii="Tw Cen MT" w:hAnsi="Tw Cen MT" w:cs="Arial"/>
          <w:sz w:val="27"/>
          <w:szCs w:val="27"/>
        </w:rPr>
        <w:t>Não havendo êxito nas negociações, a Administração deverá proceder a revogação da Ata de Registro de Preços, adotando as medidas cabíveis para obtenção de contratação mais vantajosa.</w:t>
      </w:r>
    </w:p>
    <w:p w:rsidR="00CA2E1B" w:rsidRPr="00EE46DE" w:rsidRDefault="00CA2E1B" w:rsidP="00CA2E1B">
      <w:pPr>
        <w:widowControl w:val="0"/>
        <w:jc w:val="both"/>
        <w:rPr>
          <w:rFonts w:ascii="Tw Cen MT" w:hAnsi="Tw Cen MT" w:cs="Arial"/>
          <w:sz w:val="27"/>
          <w:szCs w:val="27"/>
        </w:rPr>
      </w:pPr>
      <w:r w:rsidRPr="00EE46DE">
        <w:rPr>
          <w:rFonts w:ascii="Tw Cen MT" w:hAnsi="Tw Cen MT" w:cs="Arial"/>
          <w:b/>
          <w:sz w:val="27"/>
          <w:szCs w:val="27"/>
        </w:rPr>
        <w:t xml:space="preserve">13.7. </w:t>
      </w:r>
      <w:r w:rsidRPr="00EE46DE">
        <w:rPr>
          <w:rFonts w:ascii="Tw Cen MT" w:hAnsi="Tw Cen MT" w:cs="Arial"/>
          <w:sz w:val="27"/>
          <w:szCs w:val="27"/>
        </w:rPr>
        <w:t>Comprovada a redução dos preços praticados no mercado nas mesmas condições do registro, e, definido o novo preço máximo a ser pago pela Administração, o Proponente registrado será convocado pelo Departamento de Compras e Licitações para alteração, por aditamento, do preço da Ata.</w:t>
      </w:r>
    </w:p>
    <w:p w:rsidR="00CA2E1B" w:rsidRPr="00EE46DE" w:rsidRDefault="00CA2E1B" w:rsidP="00CA2E1B">
      <w:pPr>
        <w:widowControl w:val="0"/>
        <w:jc w:val="both"/>
        <w:rPr>
          <w:rFonts w:ascii="Tw Cen MT" w:hAnsi="Tw Cen MT" w:cs="Arial"/>
          <w:sz w:val="27"/>
          <w:szCs w:val="27"/>
          <w:highlight w:val="yellow"/>
        </w:rPr>
      </w:pPr>
    </w:p>
    <w:p w:rsidR="00CA2E1B" w:rsidRPr="00EE46DE" w:rsidRDefault="00CA2E1B" w:rsidP="00CA2E1B">
      <w:pPr>
        <w:pStyle w:val="Ttulo2"/>
        <w:suppressAutoHyphens/>
        <w:spacing w:line="240" w:lineRule="auto"/>
        <w:ind w:left="0"/>
        <w:rPr>
          <w:rFonts w:ascii="Tw Cen MT" w:hAnsi="Tw Cen MT" w:cstheme="minorHAnsi"/>
          <w:sz w:val="27"/>
          <w:szCs w:val="27"/>
        </w:rPr>
      </w:pPr>
      <w:r w:rsidRPr="00EE46DE">
        <w:rPr>
          <w:rFonts w:ascii="Tw Cen MT" w:hAnsi="Tw Cen MT" w:cstheme="minorHAnsi"/>
          <w:sz w:val="27"/>
          <w:szCs w:val="27"/>
        </w:rPr>
        <w:t xml:space="preserve">Cláusula 14ª) – </w:t>
      </w:r>
      <w:r w:rsidRPr="00EE46DE">
        <w:rPr>
          <w:rFonts w:ascii="Tw Cen MT" w:hAnsi="Tw Cen MT" w:cstheme="minorHAnsi"/>
          <w:sz w:val="27"/>
          <w:szCs w:val="27"/>
          <w:u w:val="single"/>
        </w:rPr>
        <w:t>DO CANCELAMENTO DO REGISTRO DE PREÇOS DO PROPONTNE:</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14.1.</w:t>
      </w:r>
      <w:r w:rsidRPr="00EE46DE">
        <w:rPr>
          <w:rFonts w:ascii="Tw Cen MT" w:hAnsi="Tw Cen MT" w:cs="Calibri"/>
          <w:sz w:val="27"/>
          <w:szCs w:val="27"/>
        </w:rPr>
        <w:t xml:space="preserve"> O Detentor da Ata terá o seu registro cancelado nas hipóteses previstas no </w:t>
      </w:r>
      <w:r w:rsidRPr="00EE46DE">
        <w:rPr>
          <w:rFonts w:ascii="Tw Cen MT" w:hAnsi="Tw Cen MT"/>
          <w:sz w:val="27"/>
          <w:szCs w:val="27"/>
        </w:rPr>
        <w:t xml:space="preserve">Decreto Municipal nº </w:t>
      </w:r>
      <w:r w:rsidR="00BB1DCE">
        <w:rPr>
          <w:rFonts w:ascii="Tw Cen MT" w:hAnsi="Tw Cen MT"/>
          <w:sz w:val="27"/>
          <w:szCs w:val="27"/>
        </w:rPr>
        <w:t>2.135/2009</w:t>
      </w:r>
      <w:r w:rsidRPr="00EE46DE">
        <w:rPr>
          <w:rFonts w:ascii="Tw Cen MT" w:hAnsi="Tw Cen MT" w:cs="Calibri"/>
          <w:sz w:val="27"/>
          <w:szCs w:val="27"/>
        </w:rPr>
        <w:t>, assegurado o contraditório e ampla defesa e será formalizado por despacho da autoridade competente da Administração.</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14.2.</w:t>
      </w:r>
      <w:r w:rsidRPr="00EE46DE">
        <w:rPr>
          <w:rFonts w:ascii="Tw Cen MT" w:hAnsi="Tw Cen MT" w:cs="Calibri"/>
          <w:sz w:val="27"/>
          <w:szCs w:val="27"/>
        </w:rPr>
        <w:t xml:space="preserve"> Em qualquer das hipóteses acima, concluído o processo, a Prefeitura Municipal tomará as providências necessárias e informará aos Proponentes a nova ordem de registro.</w:t>
      </w:r>
    </w:p>
    <w:p w:rsidR="00CA2E1B" w:rsidRPr="00EE46DE" w:rsidRDefault="00CA2E1B" w:rsidP="00CA2E1B">
      <w:pPr>
        <w:widowControl w:val="0"/>
        <w:jc w:val="both"/>
        <w:rPr>
          <w:rFonts w:ascii="Tw Cen MT" w:hAnsi="Tw Cen MT" w:cs="Calibri"/>
          <w:sz w:val="27"/>
          <w:szCs w:val="27"/>
          <w:highlight w:val="yellow"/>
        </w:rPr>
      </w:pPr>
    </w:p>
    <w:p w:rsidR="00CA2E1B" w:rsidRPr="00EE46DE" w:rsidRDefault="00CA2E1B" w:rsidP="00CA2E1B">
      <w:pPr>
        <w:pStyle w:val="Ttulo2"/>
        <w:suppressAutoHyphens/>
        <w:spacing w:line="240" w:lineRule="auto"/>
        <w:ind w:left="0"/>
        <w:rPr>
          <w:rFonts w:ascii="Tw Cen MT" w:hAnsi="Tw Cen MT" w:cstheme="minorHAnsi"/>
          <w:sz w:val="27"/>
          <w:szCs w:val="27"/>
        </w:rPr>
      </w:pPr>
      <w:r w:rsidRPr="00EE46DE">
        <w:rPr>
          <w:rFonts w:ascii="Tw Cen MT" w:hAnsi="Tw Cen MT" w:cstheme="minorHAnsi"/>
          <w:sz w:val="27"/>
          <w:szCs w:val="27"/>
        </w:rPr>
        <w:t xml:space="preserve">Cláusula 15ª) – </w:t>
      </w:r>
      <w:r w:rsidRPr="00EE46DE">
        <w:rPr>
          <w:rFonts w:ascii="Tw Cen MT" w:hAnsi="Tw Cen MT" w:cstheme="minorHAnsi"/>
          <w:sz w:val="27"/>
          <w:szCs w:val="27"/>
          <w:u w:val="single"/>
        </w:rPr>
        <w:t>DO CANCELAMENTO AUTOMÁTICO DO REGISTRO DE PREÇOS:</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15.1.</w:t>
      </w:r>
      <w:r w:rsidRPr="00EE46DE">
        <w:rPr>
          <w:rFonts w:ascii="Tw Cen MT" w:hAnsi="Tw Cen MT" w:cs="Calibri"/>
          <w:sz w:val="27"/>
          <w:szCs w:val="27"/>
        </w:rPr>
        <w:t xml:space="preserve"> A Ata de Registro de Preços, decorrente desta licitação, será automaticamente cancelada:</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15.1.1</w:t>
      </w:r>
      <w:r w:rsidRPr="00EE46DE">
        <w:rPr>
          <w:rFonts w:ascii="Tw Cen MT" w:hAnsi="Tw Cen MT" w:cs="Calibri"/>
          <w:sz w:val="27"/>
          <w:szCs w:val="27"/>
        </w:rPr>
        <w:t>. por decurso de prazo de vigência;</w:t>
      </w:r>
    </w:p>
    <w:p w:rsidR="00CA2E1B" w:rsidRPr="00EE46DE" w:rsidRDefault="00CA2E1B" w:rsidP="00CA2E1B">
      <w:pPr>
        <w:widowControl w:val="0"/>
        <w:jc w:val="both"/>
        <w:rPr>
          <w:rFonts w:ascii="Tw Cen MT" w:hAnsi="Tw Cen MT" w:cs="Calibri"/>
          <w:sz w:val="27"/>
          <w:szCs w:val="27"/>
        </w:rPr>
      </w:pPr>
      <w:r w:rsidRPr="00EE46DE">
        <w:rPr>
          <w:rFonts w:ascii="Tw Cen MT" w:hAnsi="Tw Cen MT" w:cs="Calibri"/>
          <w:b/>
          <w:sz w:val="27"/>
          <w:szCs w:val="27"/>
        </w:rPr>
        <w:t>15.1.2</w:t>
      </w:r>
      <w:r w:rsidRPr="00EE46DE">
        <w:rPr>
          <w:rFonts w:ascii="Tw Cen MT" w:hAnsi="Tw Cen MT" w:cs="Calibri"/>
          <w:sz w:val="27"/>
          <w:szCs w:val="27"/>
        </w:rPr>
        <w:t>. quando não restarem fornecedores registrados.</w:t>
      </w:r>
    </w:p>
    <w:p w:rsidR="00CA2E1B" w:rsidRPr="00EE46DE" w:rsidRDefault="00CA2E1B" w:rsidP="00CA2E1B">
      <w:pPr>
        <w:autoSpaceDE w:val="0"/>
        <w:autoSpaceDN w:val="0"/>
        <w:adjustRightInd w:val="0"/>
        <w:jc w:val="both"/>
        <w:rPr>
          <w:rFonts w:ascii="Tw Cen MT" w:hAnsi="Tw Cen MT" w:cstheme="minorHAnsi"/>
          <w:b/>
          <w:bCs/>
          <w:sz w:val="27"/>
          <w:szCs w:val="27"/>
        </w:rPr>
      </w:pPr>
    </w:p>
    <w:p w:rsidR="00CA2E1B" w:rsidRPr="00EE46DE" w:rsidRDefault="00CA2E1B" w:rsidP="00CA2E1B">
      <w:pPr>
        <w:pStyle w:val="Ttulo2"/>
        <w:suppressAutoHyphens/>
        <w:spacing w:line="240" w:lineRule="auto"/>
        <w:ind w:left="0"/>
        <w:rPr>
          <w:rFonts w:ascii="Tw Cen MT" w:hAnsi="Tw Cen MT" w:cstheme="minorHAnsi"/>
          <w:sz w:val="27"/>
          <w:szCs w:val="27"/>
          <w:u w:val="single"/>
        </w:rPr>
      </w:pPr>
      <w:r w:rsidRPr="00EE46DE">
        <w:rPr>
          <w:rFonts w:ascii="Tw Cen MT" w:hAnsi="Tw Cen MT" w:cstheme="minorHAnsi"/>
          <w:sz w:val="27"/>
          <w:szCs w:val="27"/>
        </w:rPr>
        <w:t xml:space="preserve">Cláusula 16ª) – </w:t>
      </w:r>
      <w:r w:rsidRPr="00EE46DE">
        <w:rPr>
          <w:rFonts w:ascii="Tw Cen MT" w:hAnsi="Tw Cen MT" w:cstheme="minorHAnsi"/>
          <w:sz w:val="27"/>
          <w:szCs w:val="27"/>
          <w:u w:val="single"/>
        </w:rPr>
        <w:t>DA ALTERAÇÃO CONTRATUAL:</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16.1.</w:t>
      </w:r>
      <w:r w:rsidRPr="00EE46DE">
        <w:rPr>
          <w:rFonts w:ascii="Tw Cen MT" w:hAnsi="Tw Cen MT" w:cstheme="minorHAnsi"/>
          <w:sz w:val="27"/>
          <w:szCs w:val="27"/>
        </w:rPr>
        <w:t xml:space="preserve">A ata de registro de preços poderá ser alterado nos casos previstos no artigo 65 da Lei na 8.666/93, sempre através de Termo Aditivo numerado em ordem crescente. </w:t>
      </w:r>
    </w:p>
    <w:p w:rsidR="00CA2E1B" w:rsidRPr="00EE46DE" w:rsidRDefault="00CA2E1B" w:rsidP="00CA2E1B">
      <w:pPr>
        <w:pStyle w:val="Ttulo2"/>
        <w:suppressAutoHyphens/>
        <w:spacing w:line="240" w:lineRule="auto"/>
        <w:rPr>
          <w:rFonts w:ascii="Tw Cen MT" w:hAnsi="Tw Cen MT" w:cstheme="minorHAnsi"/>
          <w:sz w:val="27"/>
          <w:szCs w:val="27"/>
          <w:highlight w:val="yellow"/>
        </w:rPr>
      </w:pPr>
    </w:p>
    <w:p w:rsidR="00CA2E1B" w:rsidRPr="00EE46DE" w:rsidRDefault="00CA2E1B" w:rsidP="00CA2E1B">
      <w:pPr>
        <w:pStyle w:val="Ttulo2"/>
        <w:suppressAutoHyphens/>
        <w:spacing w:line="240" w:lineRule="auto"/>
        <w:ind w:left="0"/>
        <w:rPr>
          <w:rFonts w:ascii="Tw Cen MT" w:hAnsi="Tw Cen MT" w:cstheme="minorHAnsi"/>
          <w:sz w:val="27"/>
          <w:szCs w:val="27"/>
          <w:u w:val="single"/>
        </w:rPr>
      </w:pPr>
      <w:r w:rsidRPr="00EE46DE">
        <w:rPr>
          <w:rFonts w:ascii="Tw Cen MT" w:hAnsi="Tw Cen MT" w:cstheme="minorHAnsi"/>
          <w:sz w:val="27"/>
          <w:szCs w:val="27"/>
        </w:rPr>
        <w:t xml:space="preserve">Cláusula 17ª) – </w:t>
      </w:r>
      <w:r w:rsidRPr="00EE46DE">
        <w:rPr>
          <w:rFonts w:ascii="Tw Cen MT" w:hAnsi="Tw Cen MT" w:cstheme="minorHAnsi"/>
          <w:sz w:val="27"/>
          <w:szCs w:val="27"/>
          <w:u w:val="single"/>
        </w:rPr>
        <w:t>DA RESCISÃO CONTRATUAL:</w:t>
      </w:r>
    </w:p>
    <w:p w:rsidR="00CA2E1B" w:rsidRPr="00EE46DE" w:rsidRDefault="00CA2E1B" w:rsidP="00CA2E1B">
      <w:pPr>
        <w:pStyle w:val="Recuodecorpodetexto"/>
        <w:spacing w:after="0"/>
        <w:ind w:left="0"/>
        <w:jc w:val="both"/>
        <w:rPr>
          <w:rFonts w:ascii="Tw Cen MT" w:hAnsi="Tw Cen MT" w:cstheme="minorHAnsi"/>
          <w:sz w:val="27"/>
          <w:szCs w:val="27"/>
        </w:rPr>
      </w:pPr>
      <w:r w:rsidRPr="00EE46DE">
        <w:rPr>
          <w:rFonts w:ascii="Tw Cen MT" w:hAnsi="Tw Cen MT" w:cstheme="minorHAnsi"/>
          <w:b/>
          <w:sz w:val="27"/>
          <w:szCs w:val="27"/>
        </w:rPr>
        <w:t xml:space="preserve">17.1. </w:t>
      </w:r>
      <w:r w:rsidRPr="00EE46DE">
        <w:rPr>
          <w:rFonts w:ascii="Tw Cen MT" w:hAnsi="Tw Cen MT" w:cstheme="minorHAnsi"/>
          <w:sz w:val="27"/>
          <w:szCs w:val="27"/>
        </w:rPr>
        <w:t xml:space="preserve">A </w:t>
      </w:r>
      <w:r w:rsidRPr="00EE46DE">
        <w:rPr>
          <w:rFonts w:ascii="Tw Cen MT" w:hAnsi="Tw Cen MT" w:cstheme="minorHAnsi"/>
          <w:smallCaps/>
          <w:sz w:val="27"/>
          <w:szCs w:val="27"/>
        </w:rPr>
        <w:t xml:space="preserve">Prefeitura Municipal de </w:t>
      </w:r>
      <w:r w:rsidR="00BB1DCE">
        <w:rPr>
          <w:rFonts w:ascii="Tw Cen MT" w:hAnsi="Tw Cen MT" w:cstheme="minorHAnsi"/>
          <w:smallCaps/>
          <w:sz w:val="27"/>
          <w:szCs w:val="27"/>
        </w:rPr>
        <w:t>FERNANDO PRESTES</w:t>
      </w:r>
      <w:r w:rsidRPr="00EE46DE">
        <w:rPr>
          <w:rFonts w:ascii="Tw Cen MT" w:hAnsi="Tw Cen MT" w:cstheme="minorHAnsi"/>
          <w:smallCaps/>
          <w:sz w:val="27"/>
          <w:szCs w:val="27"/>
        </w:rPr>
        <w:t xml:space="preserve"> (SP</w:t>
      </w:r>
      <w:r w:rsidRPr="00EE46DE">
        <w:rPr>
          <w:rFonts w:ascii="Tw Cen MT" w:eastAsia="Arial Unicode MS" w:hAnsi="Tw Cen MT" w:cstheme="minorHAnsi"/>
          <w:smallCaps/>
          <w:sz w:val="27"/>
          <w:szCs w:val="27"/>
        </w:rPr>
        <w:t>)</w:t>
      </w:r>
      <w:r w:rsidRPr="00EE46DE">
        <w:rPr>
          <w:rFonts w:ascii="Tw Cen MT" w:hAnsi="Tw Cen MT" w:cstheme="minorHAnsi"/>
          <w:sz w:val="27"/>
          <w:szCs w:val="27"/>
        </w:rPr>
        <w:t xml:space="preserve"> poderá rescindir de pleno direito a ata de registro de preços, independente de aviso, notificação, sem que assista à licitante vencedora qualquer direito à indenização, nos seguintes casos:</w:t>
      </w:r>
    </w:p>
    <w:p w:rsidR="00CA2E1B" w:rsidRPr="00EE46DE" w:rsidRDefault="00CA2E1B" w:rsidP="00CA2E1B">
      <w:pPr>
        <w:pStyle w:val="Recuodecorpodetexto"/>
        <w:spacing w:after="0"/>
        <w:ind w:left="0"/>
        <w:jc w:val="both"/>
        <w:rPr>
          <w:rFonts w:ascii="Tw Cen MT" w:hAnsi="Tw Cen MT" w:cstheme="minorHAnsi"/>
          <w:sz w:val="27"/>
          <w:szCs w:val="27"/>
        </w:rPr>
      </w:pPr>
      <w:r w:rsidRPr="00EE46DE">
        <w:rPr>
          <w:rFonts w:ascii="Tw Cen MT" w:hAnsi="Tw Cen MT" w:cstheme="minorHAnsi"/>
          <w:b/>
          <w:sz w:val="27"/>
          <w:szCs w:val="27"/>
        </w:rPr>
        <w:t>a)</w:t>
      </w:r>
      <w:r w:rsidRPr="00EE46DE">
        <w:rPr>
          <w:rFonts w:ascii="Tw Cen MT" w:hAnsi="Tw Cen MT" w:cstheme="minorHAnsi"/>
          <w:sz w:val="27"/>
          <w:szCs w:val="27"/>
        </w:rPr>
        <w:t xml:space="preserve"> Liquidação judicial ou extrajudicial, concordata, falência, protesto, concurso de credores, cisões ou fusões;</w:t>
      </w:r>
    </w:p>
    <w:p w:rsidR="00CA2E1B" w:rsidRPr="00EE46DE" w:rsidRDefault="00CA2E1B" w:rsidP="00CA2E1B">
      <w:pPr>
        <w:pStyle w:val="Recuodecorpodetexto"/>
        <w:spacing w:after="0"/>
        <w:ind w:left="0"/>
        <w:jc w:val="both"/>
        <w:rPr>
          <w:rFonts w:ascii="Tw Cen MT" w:hAnsi="Tw Cen MT" w:cstheme="minorHAnsi"/>
          <w:sz w:val="27"/>
          <w:szCs w:val="27"/>
        </w:rPr>
      </w:pPr>
      <w:r w:rsidRPr="00EE46DE">
        <w:rPr>
          <w:rFonts w:ascii="Tw Cen MT" w:hAnsi="Tw Cen MT" w:cstheme="minorHAnsi"/>
          <w:b/>
          <w:sz w:val="27"/>
          <w:szCs w:val="27"/>
        </w:rPr>
        <w:t>b)</w:t>
      </w:r>
      <w:r w:rsidRPr="00EE46DE">
        <w:rPr>
          <w:rFonts w:ascii="Tw Cen MT" w:hAnsi="Tw Cen MT" w:cstheme="minorHAnsi"/>
          <w:sz w:val="27"/>
          <w:szCs w:val="27"/>
        </w:rPr>
        <w:t xml:space="preserve"> Caso a ata de registro de preços venha a ser objeto de qualquer espécie de transação, tais como transferências, caução ou outras, sem a </w:t>
      </w:r>
      <w:r w:rsidR="003055F0" w:rsidRPr="00EE46DE">
        <w:rPr>
          <w:rFonts w:ascii="Tw Cen MT" w:hAnsi="Tw Cen MT" w:cstheme="minorHAnsi"/>
          <w:sz w:val="27"/>
          <w:szCs w:val="27"/>
        </w:rPr>
        <w:t>autorização da Prefeitura Municipal de</w:t>
      </w:r>
      <w:r w:rsidRPr="00EE46DE">
        <w:rPr>
          <w:rFonts w:ascii="Tw Cen MT" w:hAnsi="Tw Cen MT" w:cstheme="minorHAnsi"/>
          <w:smallCaps/>
          <w:sz w:val="27"/>
          <w:szCs w:val="27"/>
        </w:rPr>
        <w:t xml:space="preserve"> </w:t>
      </w:r>
      <w:r w:rsidR="00BB1DCE">
        <w:rPr>
          <w:rFonts w:ascii="Tw Cen MT" w:hAnsi="Tw Cen MT" w:cstheme="minorHAnsi"/>
          <w:smallCaps/>
          <w:sz w:val="27"/>
          <w:szCs w:val="27"/>
        </w:rPr>
        <w:t>FERNANDO PRESTES</w:t>
      </w:r>
      <w:r w:rsidR="00BB1DCE" w:rsidRPr="00EE46DE">
        <w:rPr>
          <w:rFonts w:ascii="Tw Cen MT" w:hAnsi="Tw Cen MT" w:cstheme="minorHAnsi"/>
          <w:smallCaps/>
          <w:sz w:val="27"/>
          <w:szCs w:val="27"/>
        </w:rPr>
        <w:t xml:space="preserve"> </w:t>
      </w:r>
      <w:r w:rsidRPr="00EE46DE">
        <w:rPr>
          <w:rFonts w:ascii="Tw Cen MT" w:eastAsia="Arial Unicode MS" w:hAnsi="Tw Cen MT" w:cstheme="minorHAnsi"/>
          <w:smallCaps/>
          <w:sz w:val="27"/>
          <w:szCs w:val="27"/>
        </w:rPr>
        <w:t>(SP)</w:t>
      </w:r>
      <w:r w:rsidRPr="00EE46DE">
        <w:rPr>
          <w:rFonts w:ascii="Tw Cen MT" w:hAnsi="Tw Cen MT" w:cstheme="minorHAnsi"/>
          <w:sz w:val="27"/>
          <w:szCs w:val="27"/>
        </w:rPr>
        <w:t>;</w:t>
      </w:r>
    </w:p>
    <w:p w:rsidR="00CA2E1B" w:rsidRPr="00EE46DE" w:rsidRDefault="00CA2E1B" w:rsidP="00CA2E1B">
      <w:pPr>
        <w:pStyle w:val="Recuodecorpodetexto"/>
        <w:spacing w:after="0"/>
        <w:ind w:left="0"/>
        <w:jc w:val="both"/>
        <w:rPr>
          <w:rFonts w:ascii="Tw Cen MT" w:eastAsia="Arial Unicode MS" w:hAnsi="Tw Cen MT" w:cstheme="minorHAnsi"/>
          <w:sz w:val="27"/>
          <w:szCs w:val="27"/>
        </w:rPr>
      </w:pPr>
      <w:r w:rsidRPr="00EE46DE">
        <w:rPr>
          <w:rFonts w:ascii="Tw Cen MT" w:hAnsi="Tw Cen MT" w:cstheme="minorHAnsi"/>
          <w:b/>
          <w:sz w:val="27"/>
          <w:szCs w:val="27"/>
        </w:rPr>
        <w:t>c)</w:t>
      </w:r>
      <w:r w:rsidRPr="00EE46DE">
        <w:rPr>
          <w:rFonts w:ascii="Tw Cen MT" w:hAnsi="Tw Cen MT" w:cstheme="minorHAnsi"/>
          <w:sz w:val="27"/>
          <w:szCs w:val="27"/>
        </w:rPr>
        <w:t xml:space="preserve"> Paralisação injustificada na</w:t>
      </w:r>
      <w:r w:rsidRPr="00EE46DE">
        <w:rPr>
          <w:rFonts w:ascii="Tw Cen MT" w:eastAsia="Arial Unicode MS" w:hAnsi="Tw Cen MT" w:cstheme="minorHAnsi"/>
          <w:sz w:val="27"/>
          <w:szCs w:val="27"/>
        </w:rPr>
        <w:t>s atividades da licitante vencedora e não proceder à entrega dos equipamentos na forma estabelecida neste Edital;</w:t>
      </w:r>
    </w:p>
    <w:p w:rsidR="00CA2E1B" w:rsidRPr="00EE46DE" w:rsidRDefault="00CA2E1B" w:rsidP="00CA2E1B">
      <w:pPr>
        <w:pStyle w:val="Recuodecorpodetexto"/>
        <w:spacing w:after="0"/>
        <w:ind w:left="0"/>
        <w:jc w:val="both"/>
        <w:rPr>
          <w:rFonts w:ascii="Tw Cen MT" w:eastAsia="Arial Unicode MS" w:hAnsi="Tw Cen MT" w:cstheme="minorHAnsi"/>
          <w:sz w:val="27"/>
          <w:szCs w:val="27"/>
        </w:rPr>
      </w:pPr>
      <w:r w:rsidRPr="00EE46DE">
        <w:rPr>
          <w:rFonts w:ascii="Tw Cen MT" w:eastAsia="Arial Unicode MS" w:hAnsi="Tw Cen MT" w:cstheme="minorHAnsi"/>
          <w:b/>
          <w:sz w:val="27"/>
          <w:szCs w:val="27"/>
        </w:rPr>
        <w:t>d)</w:t>
      </w:r>
      <w:r w:rsidRPr="00EE46DE">
        <w:rPr>
          <w:rFonts w:ascii="Tw Cen MT" w:eastAsia="Arial Unicode MS" w:hAnsi="Tw Cen MT" w:cstheme="minorHAnsi"/>
          <w:sz w:val="27"/>
          <w:szCs w:val="27"/>
        </w:rPr>
        <w:t xml:space="preserve"> Razões de interesse público, de alta relevância e amplo conhecimento, justificado e determinado pela máxima autoridade da esfera administrativa municipal e exaradas no processo administrativo a que se refere </w:t>
      </w:r>
      <w:r w:rsidRPr="00EE46DE">
        <w:rPr>
          <w:rFonts w:ascii="Tw Cen MT" w:hAnsi="Tw Cen MT" w:cstheme="minorHAnsi"/>
          <w:sz w:val="27"/>
          <w:szCs w:val="27"/>
        </w:rPr>
        <w:t>a ata de registro de preços</w:t>
      </w:r>
      <w:r w:rsidRPr="00EE46DE">
        <w:rPr>
          <w:rFonts w:ascii="Tw Cen MT" w:eastAsia="Arial Unicode MS" w:hAnsi="Tw Cen MT" w:cstheme="minorHAnsi"/>
          <w:sz w:val="27"/>
          <w:szCs w:val="27"/>
        </w:rPr>
        <w:t>;</w:t>
      </w:r>
    </w:p>
    <w:p w:rsidR="00CA2E1B" w:rsidRPr="00EE46DE" w:rsidRDefault="00CA2E1B" w:rsidP="00CA2E1B">
      <w:pPr>
        <w:pStyle w:val="Recuodecorpodetexto"/>
        <w:spacing w:after="0"/>
        <w:ind w:left="0"/>
        <w:jc w:val="both"/>
        <w:rPr>
          <w:rFonts w:ascii="Tw Cen MT" w:hAnsi="Tw Cen MT" w:cstheme="minorHAnsi"/>
          <w:sz w:val="27"/>
          <w:szCs w:val="27"/>
        </w:rPr>
      </w:pPr>
      <w:r w:rsidRPr="00EE46DE">
        <w:rPr>
          <w:rFonts w:ascii="Tw Cen MT" w:eastAsia="Arial Unicode MS" w:hAnsi="Tw Cen MT" w:cstheme="minorHAnsi"/>
          <w:b/>
          <w:sz w:val="27"/>
          <w:szCs w:val="27"/>
        </w:rPr>
        <w:lastRenderedPageBreak/>
        <w:t xml:space="preserve">e) </w:t>
      </w:r>
      <w:r w:rsidRPr="00EE46DE">
        <w:rPr>
          <w:rFonts w:ascii="Tw Cen MT" w:eastAsia="Arial Unicode MS" w:hAnsi="Tw Cen MT" w:cstheme="minorHAnsi"/>
          <w:sz w:val="27"/>
          <w:szCs w:val="27"/>
        </w:rPr>
        <w:t xml:space="preserve">A ocorrência de caso fortuito ou de força maior, regularmente comprovada, impeditiva da execução </w:t>
      </w:r>
      <w:r w:rsidRPr="00EE46DE">
        <w:rPr>
          <w:rFonts w:ascii="Tw Cen MT" w:hAnsi="Tw Cen MT" w:cstheme="minorHAnsi"/>
          <w:sz w:val="27"/>
          <w:szCs w:val="27"/>
        </w:rPr>
        <w:t>da ata de registro de preços.</w:t>
      </w:r>
    </w:p>
    <w:p w:rsidR="00CA2E1B" w:rsidRPr="00EE46DE" w:rsidRDefault="00CA2E1B" w:rsidP="00CA2E1B">
      <w:pPr>
        <w:pStyle w:val="Recuodecorpodetexto"/>
        <w:spacing w:after="0"/>
        <w:ind w:left="0"/>
        <w:jc w:val="both"/>
        <w:rPr>
          <w:rFonts w:ascii="Tw Cen MT" w:eastAsia="Arial Unicode MS" w:hAnsi="Tw Cen MT" w:cstheme="minorHAnsi"/>
          <w:sz w:val="27"/>
          <w:szCs w:val="27"/>
        </w:rPr>
      </w:pPr>
      <w:r w:rsidRPr="00EE46DE">
        <w:rPr>
          <w:rFonts w:ascii="Tw Cen MT" w:eastAsia="Arial Unicode MS" w:hAnsi="Tw Cen MT" w:cstheme="minorHAnsi"/>
          <w:b/>
          <w:sz w:val="27"/>
          <w:szCs w:val="27"/>
        </w:rPr>
        <w:t xml:space="preserve">17.2. </w:t>
      </w:r>
      <w:r w:rsidRPr="00EE46DE">
        <w:rPr>
          <w:rFonts w:ascii="Tw Cen MT" w:eastAsia="Arial Unicode MS" w:hAnsi="Tw Cen MT" w:cstheme="minorHAnsi"/>
          <w:sz w:val="27"/>
          <w:szCs w:val="27"/>
        </w:rPr>
        <w:t>Poderá ainda ser a rescisão amigável, por acordo entre as partes, mediante autorização escrita e fundamentada da autoridade competente, reduzida a termo no processo licitatório, desde que haja conveniência da Administração.</w:t>
      </w:r>
    </w:p>
    <w:p w:rsidR="00CA2E1B" w:rsidRPr="00EE46DE" w:rsidRDefault="00CA2E1B" w:rsidP="00CA2E1B">
      <w:pPr>
        <w:autoSpaceDE w:val="0"/>
        <w:autoSpaceDN w:val="0"/>
        <w:adjustRightInd w:val="0"/>
        <w:jc w:val="both"/>
        <w:rPr>
          <w:rFonts w:ascii="Tw Cen MT" w:hAnsi="Tw Cen MT" w:cstheme="minorHAnsi"/>
          <w:sz w:val="27"/>
          <w:szCs w:val="27"/>
        </w:rPr>
      </w:pPr>
    </w:p>
    <w:p w:rsidR="00CA2E1B" w:rsidRPr="00EE46DE" w:rsidRDefault="00CA2E1B" w:rsidP="00CA2E1B">
      <w:pPr>
        <w:pStyle w:val="Ttulo2"/>
        <w:suppressAutoHyphens/>
        <w:spacing w:line="240" w:lineRule="auto"/>
        <w:ind w:left="0"/>
        <w:rPr>
          <w:rFonts w:ascii="Tw Cen MT" w:hAnsi="Tw Cen MT" w:cstheme="minorHAnsi"/>
          <w:sz w:val="27"/>
          <w:szCs w:val="27"/>
          <w:u w:val="single"/>
        </w:rPr>
      </w:pPr>
      <w:r w:rsidRPr="00EE46DE">
        <w:rPr>
          <w:rFonts w:ascii="Tw Cen MT" w:hAnsi="Tw Cen MT" w:cstheme="minorHAnsi"/>
          <w:sz w:val="27"/>
          <w:szCs w:val="27"/>
        </w:rPr>
        <w:t xml:space="preserve">Cláusula 18ª) – </w:t>
      </w:r>
      <w:r w:rsidRPr="00EE46DE">
        <w:rPr>
          <w:rFonts w:ascii="Tw Cen MT" w:hAnsi="Tw Cen MT" w:cstheme="minorHAnsi"/>
          <w:sz w:val="27"/>
          <w:szCs w:val="27"/>
          <w:u w:val="single"/>
        </w:rPr>
        <w:t xml:space="preserve">DA VINCULAÇÃO:  </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18.1</w:t>
      </w:r>
      <w:r w:rsidRPr="00EE46DE">
        <w:rPr>
          <w:rFonts w:ascii="Tw Cen MT" w:hAnsi="Tw Cen MT" w:cstheme="minorHAnsi"/>
          <w:sz w:val="27"/>
          <w:szCs w:val="27"/>
        </w:rPr>
        <w:t>. O cumprimento da futura</w:t>
      </w:r>
      <w:r w:rsidR="00AC375E" w:rsidRPr="00EE46DE">
        <w:rPr>
          <w:rFonts w:ascii="Tw Cen MT" w:hAnsi="Tw Cen MT" w:cstheme="minorHAnsi"/>
          <w:sz w:val="27"/>
          <w:szCs w:val="27"/>
        </w:rPr>
        <w:t xml:space="preserve"> </w:t>
      </w:r>
      <w:r w:rsidRPr="00EE46DE">
        <w:rPr>
          <w:rFonts w:ascii="Tw Cen MT" w:hAnsi="Tw Cen MT" w:cstheme="minorHAnsi"/>
          <w:sz w:val="27"/>
          <w:szCs w:val="27"/>
        </w:rPr>
        <w:t xml:space="preserve">ata de registro de preços está vinculado aos termos do Edital de </w:t>
      </w:r>
      <w:r w:rsidRPr="00EE46DE">
        <w:rPr>
          <w:rFonts w:ascii="Tw Cen MT" w:hAnsi="Tw Cen MT" w:cstheme="minorHAnsi"/>
          <w:b/>
          <w:sz w:val="27"/>
          <w:szCs w:val="27"/>
        </w:rPr>
        <w:t>Pregão nº</w:t>
      </w:r>
      <w:r w:rsidR="0051215A" w:rsidRPr="00EE46DE">
        <w:rPr>
          <w:rFonts w:ascii="Tw Cen MT" w:hAnsi="Tw Cen MT" w:cstheme="minorHAnsi"/>
          <w:b/>
          <w:sz w:val="27"/>
          <w:szCs w:val="27"/>
        </w:rPr>
        <w:t xml:space="preserve"> </w:t>
      </w:r>
      <w:r w:rsidR="00BB1DCE">
        <w:rPr>
          <w:rFonts w:ascii="Tw Cen MT" w:hAnsi="Tw Cen MT" w:cstheme="minorHAnsi"/>
          <w:b/>
          <w:sz w:val="27"/>
          <w:szCs w:val="27"/>
        </w:rPr>
        <w:t>XX</w:t>
      </w:r>
      <w:r w:rsidRPr="00EE46DE">
        <w:rPr>
          <w:rFonts w:ascii="Tw Cen MT" w:hAnsi="Tw Cen MT" w:cstheme="minorHAnsi"/>
          <w:b/>
          <w:sz w:val="27"/>
          <w:szCs w:val="27"/>
        </w:rPr>
        <w:t>/2021</w:t>
      </w:r>
      <w:r w:rsidRPr="00EE46DE">
        <w:rPr>
          <w:rFonts w:ascii="Tw Cen MT" w:hAnsi="Tw Cen MT" w:cstheme="minorHAnsi"/>
          <w:sz w:val="27"/>
          <w:szCs w:val="27"/>
        </w:rPr>
        <w:t>, seus anexos, e da proposta da “CONTRATADA”, independentemente de transcrição.</w:t>
      </w:r>
    </w:p>
    <w:p w:rsidR="00CA2E1B" w:rsidRPr="00EE46DE" w:rsidRDefault="00CA2E1B" w:rsidP="00CA2E1B">
      <w:pPr>
        <w:autoSpaceDE w:val="0"/>
        <w:autoSpaceDN w:val="0"/>
        <w:adjustRightInd w:val="0"/>
        <w:jc w:val="both"/>
        <w:rPr>
          <w:rFonts w:ascii="Tw Cen MT" w:hAnsi="Tw Cen MT" w:cstheme="minorHAnsi"/>
          <w:sz w:val="27"/>
          <w:szCs w:val="27"/>
          <w:highlight w:val="yellow"/>
        </w:rPr>
      </w:pPr>
    </w:p>
    <w:p w:rsidR="00CA2E1B" w:rsidRPr="00EE46DE" w:rsidRDefault="00CA2E1B" w:rsidP="00CA2E1B">
      <w:pPr>
        <w:pStyle w:val="Ttulo2"/>
        <w:suppressAutoHyphens/>
        <w:spacing w:line="240" w:lineRule="auto"/>
        <w:ind w:left="0"/>
        <w:rPr>
          <w:rFonts w:ascii="Tw Cen MT" w:hAnsi="Tw Cen MT" w:cstheme="minorHAnsi"/>
          <w:sz w:val="27"/>
          <w:szCs w:val="27"/>
          <w:u w:val="single"/>
        </w:rPr>
      </w:pPr>
      <w:r w:rsidRPr="00EE46DE">
        <w:rPr>
          <w:rFonts w:ascii="Tw Cen MT" w:hAnsi="Tw Cen MT" w:cstheme="minorHAnsi"/>
          <w:sz w:val="27"/>
          <w:szCs w:val="27"/>
        </w:rPr>
        <w:t xml:space="preserve">Cláusula 19ª) – </w:t>
      </w:r>
      <w:r w:rsidRPr="00EE46DE">
        <w:rPr>
          <w:rFonts w:ascii="Tw Cen MT" w:hAnsi="Tw Cen MT" w:cstheme="minorHAnsi"/>
          <w:sz w:val="27"/>
          <w:szCs w:val="27"/>
          <w:u w:val="single"/>
        </w:rPr>
        <w:t xml:space="preserve">DA LEGISLAÇÃO: </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19.1.</w:t>
      </w:r>
      <w:r w:rsidR="00AC375E" w:rsidRPr="00EE46DE">
        <w:rPr>
          <w:rFonts w:ascii="Tw Cen MT" w:hAnsi="Tw Cen MT" w:cstheme="minorHAnsi"/>
          <w:b/>
          <w:sz w:val="27"/>
          <w:szCs w:val="27"/>
        </w:rPr>
        <w:t xml:space="preserve"> </w:t>
      </w:r>
      <w:r w:rsidRPr="00EE46DE">
        <w:rPr>
          <w:rFonts w:ascii="Tw Cen MT" w:hAnsi="Tw Cen MT" w:cstheme="minorHAnsi"/>
          <w:sz w:val="27"/>
          <w:szCs w:val="27"/>
        </w:rPr>
        <w:t>Esta ata de registro de preços é regido pela Lei Federal n.º 8666/93 e alterações posteriores, Lei Federal nº. 10.520/2002 e subsidiariamente pelo Código Civil Brasileiro, e nas demais legislações e normas legais aplicáveis e cabíveis à espécie, inclusive supletivamente, os princípios gerais do Direito Público ou Privado.</w:t>
      </w:r>
    </w:p>
    <w:p w:rsidR="00CA2E1B" w:rsidRPr="00EE46DE" w:rsidRDefault="00CA2E1B" w:rsidP="00CA2E1B">
      <w:pPr>
        <w:autoSpaceDE w:val="0"/>
        <w:autoSpaceDN w:val="0"/>
        <w:adjustRightInd w:val="0"/>
        <w:jc w:val="both"/>
        <w:rPr>
          <w:rFonts w:ascii="Tw Cen MT" w:hAnsi="Tw Cen MT" w:cstheme="minorHAnsi"/>
          <w:sz w:val="27"/>
          <w:szCs w:val="27"/>
        </w:rPr>
      </w:pPr>
    </w:p>
    <w:p w:rsidR="00CA2E1B" w:rsidRPr="00EE46DE" w:rsidRDefault="00CA2E1B" w:rsidP="00CA2E1B">
      <w:pPr>
        <w:pStyle w:val="Ttulo2"/>
        <w:suppressAutoHyphens/>
        <w:spacing w:line="240" w:lineRule="auto"/>
        <w:ind w:left="0"/>
        <w:rPr>
          <w:rFonts w:ascii="Tw Cen MT" w:hAnsi="Tw Cen MT" w:cstheme="minorHAnsi"/>
          <w:sz w:val="27"/>
          <w:szCs w:val="27"/>
          <w:u w:val="single"/>
        </w:rPr>
      </w:pPr>
      <w:r w:rsidRPr="00EE46DE">
        <w:rPr>
          <w:rFonts w:ascii="Tw Cen MT" w:hAnsi="Tw Cen MT" w:cstheme="minorHAnsi"/>
          <w:sz w:val="27"/>
          <w:szCs w:val="27"/>
        </w:rPr>
        <w:t xml:space="preserve">Cláusula 19ª) – </w:t>
      </w:r>
      <w:r w:rsidRPr="00EE46DE">
        <w:rPr>
          <w:rFonts w:ascii="Tw Cen MT" w:hAnsi="Tw Cen MT" w:cstheme="minorHAnsi"/>
          <w:sz w:val="27"/>
          <w:szCs w:val="27"/>
          <w:u w:val="single"/>
        </w:rPr>
        <w:t xml:space="preserve">DO FORO: </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b/>
          <w:sz w:val="27"/>
          <w:szCs w:val="27"/>
        </w:rPr>
        <w:t>19.1.</w:t>
      </w:r>
      <w:r w:rsidRPr="00EE46DE">
        <w:rPr>
          <w:rFonts w:ascii="Tw Cen MT" w:hAnsi="Tw Cen MT" w:cstheme="minorHAnsi"/>
          <w:sz w:val="27"/>
          <w:szCs w:val="27"/>
        </w:rPr>
        <w:t xml:space="preserve"> Fica eleito o </w:t>
      </w:r>
      <w:r w:rsidRPr="00EE46DE">
        <w:rPr>
          <w:rFonts w:ascii="Tw Cen MT" w:hAnsi="Tw Cen MT" w:cstheme="minorHAnsi"/>
          <w:color w:val="000000" w:themeColor="text1"/>
          <w:sz w:val="27"/>
          <w:szCs w:val="27"/>
        </w:rPr>
        <w:t>Foro da Comarca de Taquaritinga/SP para dirimir as questões oriundas deste Edital que não forem resolvidas por via administrativa ou por arbitramento na forma do Código Civil</w:t>
      </w:r>
      <w:r w:rsidRPr="00EE46DE">
        <w:rPr>
          <w:rFonts w:ascii="Tw Cen MT" w:hAnsi="Tw Cen MT" w:cstheme="minorHAnsi"/>
          <w:sz w:val="27"/>
          <w:szCs w:val="27"/>
        </w:rPr>
        <w:t xml:space="preserve">. </w:t>
      </w:r>
    </w:p>
    <w:p w:rsidR="00CA2E1B" w:rsidRPr="00EE46DE" w:rsidRDefault="00CA2E1B" w:rsidP="00CA2E1B">
      <w:pPr>
        <w:autoSpaceDE w:val="0"/>
        <w:autoSpaceDN w:val="0"/>
        <w:adjustRightInd w:val="0"/>
        <w:jc w:val="both"/>
        <w:rPr>
          <w:rFonts w:ascii="Tw Cen MT" w:hAnsi="Tw Cen MT" w:cstheme="minorHAnsi"/>
          <w:sz w:val="27"/>
          <w:szCs w:val="27"/>
        </w:rPr>
      </w:pPr>
    </w:p>
    <w:p w:rsidR="00CA2E1B" w:rsidRPr="00EE46DE" w:rsidRDefault="00CA2E1B" w:rsidP="00CA2E1B">
      <w:pPr>
        <w:pStyle w:val="Corpodetexto"/>
        <w:rPr>
          <w:rFonts w:ascii="Tw Cen MT" w:hAnsi="Tw Cen MT" w:cstheme="minorHAnsi"/>
          <w:b/>
          <w:sz w:val="27"/>
          <w:szCs w:val="27"/>
        </w:rPr>
      </w:pPr>
      <w:r w:rsidRPr="00EE46DE">
        <w:rPr>
          <w:rFonts w:ascii="Tw Cen MT" w:hAnsi="Tw Cen MT" w:cstheme="minorHAnsi"/>
          <w:b/>
          <w:bCs/>
          <w:sz w:val="27"/>
          <w:szCs w:val="27"/>
        </w:rPr>
        <w:t>Cláusula 20ª</w:t>
      </w:r>
      <w:r w:rsidRPr="00EE46DE">
        <w:rPr>
          <w:rFonts w:ascii="Tw Cen MT" w:hAnsi="Tw Cen MT" w:cstheme="minorHAnsi"/>
          <w:b/>
          <w:sz w:val="27"/>
          <w:szCs w:val="27"/>
        </w:rPr>
        <w:t xml:space="preserve">) – </w:t>
      </w:r>
      <w:r w:rsidRPr="00EE46DE">
        <w:rPr>
          <w:rFonts w:ascii="Tw Cen MT" w:hAnsi="Tw Cen MT" w:cstheme="minorHAnsi"/>
          <w:b/>
          <w:sz w:val="27"/>
          <w:szCs w:val="27"/>
          <w:u w:val="single"/>
        </w:rPr>
        <w:t>DAS DISPOSIÇÕES FINAIS:</w:t>
      </w:r>
    </w:p>
    <w:p w:rsidR="00CA2E1B" w:rsidRPr="00EE46DE" w:rsidRDefault="00CA2E1B" w:rsidP="00CA2E1B">
      <w:pPr>
        <w:pStyle w:val="Corpodetexto"/>
        <w:rPr>
          <w:rFonts w:ascii="Tw Cen MT" w:hAnsi="Tw Cen MT" w:cstheme="minorHAnsi"/>
          <w:b/>
          <w:bCs/>
          <w:sz w:val="27"/>
          <w:szCs w:val="27"/>
        </w:rPr>
      </w:pPr>
      <w:r w:rsidRPr="00EE46DE">
        <w:rPr>
          <w:rFonts w:ascii="Tw Cen MT" w:hAnsi="Tw Cen MT" w:cstheme="minorHAnsi"/>
          <w:b/>
          <w:bCs/>
          <w:sz w:val="27"/>
          <w:szCs w:val="27"/>
        </w:rPr>
        <w:t>20.1.</w:t>
      </w:r>
      <w:r w:rsidRPr="00EE46DE">
        <w:rPr>
          <w:rFonts w:ascii="Tw Cen MT" w:hAnsi="Tw Cen MT" w:cstheme="minorHAnsi"/>
          <w:bCs/>
          <w:sz w:val="27"/>
          <w:szCs w:val="27"/>
        </w:rPr>
        <w:t xml:space="preserve"> As situações não previstas nesta</w:t>
      </w:r>
      <w:r w:rsidRPr="00EE46DE">
        <w:rPr>
          <w:rFonts w:ascii="Tw Cen MT" w:hAnsi="Tw Cen MT" w:cstheme="minorHAnsi"/>
          <w:sz w:val="27"/>
          <w:szCs w:val="27"/>
        </w:rPr>
        <w:t xml:space="preserve"> ata de registro de preços</w:t>
      </w:r>
      <w:r w:rsidRPr="00EE46DE">
        <w:rPr>
          <w:rFonts w:ascii="Tw Cen MT" w:hAnsi="Tw Cen MT" w:cstheme="minorHAnsi"/>
          <w:bCs/>
          <w:sz w:val="27"/>
          <w:szCs w:val="27"/>
        </w:rPr>
        <w:t xml:space="preserve"> serão reguladas pela Lei Federal n.º 8666/93 e alterações posteriores</w:t>
      </w:r>
      <w:r w:rsidRPr="00EE46DE">
        <w:rPr>
          <w:rFonts w:ascii="Tw Cen MT" w:hAnsi="Tw Cen MT" w:cstheme="minorHAnsi"/>
          <w:b/>
          <w:bCs/>
          <w:sz w:val="27"/>
          <w:szCs w:val="27"/>
        </w:rPr>
        <w:t>.</w:t>
      </w:r>
    </w:p>
    <w:p w:rsidR="00CA2E1B" w:rsidRPr="00EE46DE" w:rsidRDefault="00CA2E1B" w:rsidP="00CA2E1B">
      <w:pPr>
        <w:autoSpaceDE w:val="0"/>
        <w:autoSpaceDN w:val="0"/>
        <w:adjustRightInd w:val="0"/>
        <w:jc w:val="both"/>
        <w:rPr>
          <w:rFonts w:ascii="Tw Cen MT" w:hAnsi="Tw Cen MT" w:cstheme="minorHAnsi"/>
          <w:sz w:val="27"/>
          <w:szCs w:val="27"/>
        </w:rPr>
      </w:pPr>
      <w:r w:rsidRPr="00EE46DE">
        <w:rPr>
          <w:rFonts w:ascii="Tw Cen MT" w:hAnsi="Tw Cen MT" w:cstheme="minorHAnsi"/>
          <w:sz w:val="27"/>
          <w:szCs w:val="27"/>
        </w:rPr>
        <w:t xml:space="preserve">E, assim, por estarem justos e contratados lavrou-se o presente instrumento, que depois de lido e achado conforme, vai assinado pelas partes e testemunhas instrumentárias. </w:t>
      </w:r>
    </w:p>
    <w:p w:rsidR="00CA2E1B" w:rsidRPr="00EE46DE" w:rsidRDefault="00CA2E1B" w:rsidP="00CA2E1B">
      <w:pPr>
        <w:pStyle w:val="Ttulo1"/>
        <w:widowControl w:val="0"/>
        <w:suppressAutoHyphens/>
        <w:spacing w:before="0"/>
        <w:rPr>
          <w:rFonts w:ascii="Tw Cen MT" w:hAnsi="Tw Cen MT" w:cstheme="minorHAnsi"/>
          <w:b w:val="0"/>
          <w:color w:val="auto"/>
          <w:sz w:val="27"/>
          <w:szCs w:val="27"/>
        </w:rPr>
      </w:pPr>
    </w:p>
    <w:p w:rsidR="00CA2E1B" w:rsidRDefault="00BB1DCE" w:rsidP="00CA2E1B">
      <w:pPr>
        <w:pStyle w:val="Ttulo1"/>
        <w:widowControl w:val="0"/>
        <w:suppressAutoHyphens/>
        <w:spacing w:before="0"/>
        <w:rPr>
          <w:rFonts w:ascii="Tw Cen MT" w:hAnsi="Tw Cen MT" w:cstheme="minorHAnsi"/>
          <w:b w:val="0"/>
          <w:color w:val="auto"/>
          <w:sz w:val="27"/>
          <w:szCs w:val="27"/>
        </w:rPr>
      </w:pPr>
      <w:r>
        <w:rPr>
          <w:rFonts w:ascii="Tw Cen MT" w:hAnsi="Tw Cen MT" w:cstheme="minorHAnsi"/>
          <w:color w:val="auto"/>
          <w:sz w:val="27"/>
          <w:szCs w:val="27"/>
          <w:u w:val="single"/>
        </w:rPr>
        <w:t>Fernando Prestes</w:t>
      </w:r>
      <w:r w:rsidR="00CA2E1B" w:rsidRPr="00EE46DE">
        <w:rPr>
          <w:rFonts w:ascii="Tw Cen MT" w:hAnsi="Tw Cen MT" w:cstheme="minorHAnsi"/>
          <w:b w:val="0"/>
          <w:color w:val="auto"/>
          <w:sz w:val="27"/>
          <w:szCs w:val="27"/>
        </w:rPr>
        <w:t xml:space="preserve">, </w:t>
      </w:r>
      <w:r>
        <w:rPr>
          <w:rFonts w:ascii="Tw Cen MT" w:hAnsi="Tw Cen MT" w:cstheme="minorHAnsi"/>
          <w:b w:val="0"/>
          <w:color w:val="auto"/>
          <w:sz w:val="27"/>
          <w:szCs w:val="27"/>
        </w:rPr>
        <w:t>xx</w:t>
      </w:r>
      <w:r w:rsidR="0051215A" w:rsidRPr="00EE46DE">
        <w:rPr>
          <w:rFonts w:ascii="Tw Cen MT" w:hAnsi="Tw Cen MT" w:cstheme="minorHAnsi"/>
          <w:b w:val="0"/>
          <w:color w:val="auto"/>
          <w:sz w:val="27"/>
          <w:szCs w:val="27"/>
        </w:rPr>
        <w:t xml:space="preserve"> </w:t>
      </w:r>
      <w:r w:rsidR="00CA2E1B" w:rsidRPr="00EE46DE">
        <w:rPr>
          <w:rFonts w:ascii="Tw Cen MT" w:hAnsi="Tw Cen MT" w:cstheme="minorHAnsi"/>
          <w:b w:val="0"/>
          <w:color w:val="auto"/>
          <w:sz w:val="27"/>
          <w:szCs w:val="27"/>
        </w:rPr>
        <w:t>de</w:t>
      </w:r>
      <w:r w:rsidR="0051215A" w:rsidRPr="00EE46DE">
        <w:rPr>
          <w:rFonts w:ascii="Tw Cen MT" w:hAnsi="Tw Cen MT" w:cstheme="minorHAnsi"/>
          <w:b w:val="0"/>
          <w:color w:val="auto"/>
          <w:sz w:val="27"/>
          <w:szCs w:val="27"/>
        </w:rPr>
        <w:t xml:space="preserve"> </w:t>
      </w:r>
      <w:r>
        <w:rPr>
          <w:rFonts w:ascii="Tw Cen MT" w:hAnsi="Tw Cen MT" w:cstheme="minorHAnsi"/>
          <w:b w:val="0"/>
          <w:color w:val="auto"/>
          <w:sz w:val="27"/>
          <w:szCs w:val="27"/>
        </w:rPr>
        <w:t>xxxxxxxx</w:t>
      </w:r>
      <w:r w:rsidR="0051215A" w:rsidRPr="00EE46DE">
        <w:rPr>
          <w:rFonts w:ascii="Tw Cen MT" w:hAnsi="Tw Cen MT" w:cstheme="minorHAnsi"/>
          <w:b w:val="0"/>
          <w:color w:val="auto"/>
          <w:sz w:val="27"/>
          <w:szCs w:val="27"/>
        </w:rPr>
        <w:t xml:space="preserve"> </w:t>
      </w:r>
      <w:r w:rsidR="00CA2E1B" w:rsidRPr="00EE46DE">
        <w:rPr>
          <w:rFonts w:ascii="Tw Cen MT" w:hAnsi="Tw Cen MT" w:cstheme="minorHAnsi"/>
          <w:b w:val="0"/>
          <w:color w:val="auto"/>
          <w:sz w:val="27"/>
          <w:szCs w:val="27"/>
        </w:rPr>
        <w:t>de 2021.</w:t>
      </w:r>
    </w:p>
    <w:p w:rsidR="00863DF0" w:rsidRPr="00863DF0" w:rsidRDefault="00863DF0" w:rsidP="00863DF0"/>
    <w:p w:rsidR="00CA2E1B" w:rsidRPr="00EE46DE" w:rsidRDefault="00CA2E1B" w:rsidP="00CA2E1B">
      <w:pPr>
        <w:rPr>
          <w:rFonts w:ascii="Tw Cen MT" w:hAnsi="Tw Cen MT"/>
          <w:sz w:val="27"/>
          <w:szCs w:val="27"/>
        </w:rPr>
      </w:pPr>
    </w:p>
    <w:p w:rsidR="00CA2E1B" w:rsidRPr="00EE46DE" w:rsidRDefault="00CA2E1B" w:rsidP="00CA2E1B">
      <w:pPr>
        <w:rPr>
          <w:rFonts w:ascii="Tw Cen MT" w:hAnsi="Tw Cen MT"/>
          <w:sz w:val="27"/>
          <w:szCs w:val="27"/>
        </w:rPr>
      </w:pPr>
    </w:p>
    <w:tbl>
      <w:tblPr>
        <w:tblW w:w="0" w:type="auto"/>
        <w:tblLook w:val="04A0" w:firstRow="1" w:lastRow="0" w:firstColumn="1" w:lastColumn="0" w:noHBand="0" w:noVBand="1"/>
      </w:tblPr>
      <w:tblGrid>
        <w:gridCol w:w="4021"/>
        <w:gridCol w:w="697"/>
        <w:gridCol w:w="4637"/>
      </w:tblGrid>
      <w:tr w:rsidR="007D37BC" w:rsidRPr="00EE46DE" w:rsidTr="00AB6196">
        <w:tc>
          <w:tcPr>
            <w:tcW w:w="4077" w:type="dxa"/>
            <w:tcBorders>
              <w:top w:val="single" w:sz="4" w:space="0" w:color="auto"/>
              <w:left w:val="nil"/>
              <w:bottom w:val="nil"/>
              <w:right w:val="nil"/>
            </w:tcBorders>
            <w:hideMark/>
          </w:tcPr>
          <w:p w:rsidR="007D37BC" w:rsidRPr="00EE46DE" w:rsidRDefault="00BB1DCE" w:rsidP="00AB6196">
            <w:pPr>
              <w:jc w:val="center"/>
              <w:rPr>
                <w:rFonts w:ascii="Tw Cen MT" w:hAnsi="Tw Cen MT" w:cs="Arial"/>
                <w:b/>
                <w:i/>
                <w:sz w:val="27"/>
                <w:szCs w:val="27"/>
              </w:rPr>
            </w:pPr>
            <w:r>
              <w:rPr>
                <w:rFonts w:ascii="Tw Cen MT" w:hAnsi="Tw Cen MT" w:cs="Arial"/>
                <w:b/>
                <w:i/>
                <w:sz w:val="27"/>
                <w:szCs w:val="27"/>
              </w:rPr>
              <w:t>RODRIGO RAVAZZI</w:t>
            </w:r>
          </w:p>
          <w:p w:rsidR="007D37BC" w:rsidRPr="00EE46DE" w:rsidRDefault="007D37BC" w:rsidP="00AB6196">
            <w:pPr>
              <w:jc w:val="center"/>
              <w:rPr>
                <w:rFonts w:ascii="Tw Cen MT" w:hAnsi="Tw Cen MT" w:cs="Arial"/>
                <w:b/>
                <w:i/>
                <w:sz w:val="27"/>
                <w:szCs w:val="27"/>
              </w:rPr>
            </w:pPr>
            <w:r w:rsidRPr="00EE46DE">
              <w:rPr>
                <w:rFonts w:ascii="Tw Cen MT" w:hAnsi="Tw Cen MT" w:cs="Arial"/>
                <w:b/>
                <w:i/>
                <w:sz w:val="27"/>
                <w:szCs w:val="27"/>
              </w:rPr>
              <w:t xml:space="preserve">PREFEITO MUNICIPAL </w:t>
            </w:r>
          </w:p>
          <w:p w:rsidR="007D37BC" w:rsidRPr="00EE46DE" w:rsidRDefault="007D37BC" w:rsidP="00AB6196">
            <w:pPr>
              <w:jc w:val="center"/>
              <w:rPr>
                <w:rFonts w:ascii="Tw Cen MT" w:hAnsi="Tw Cen MT" w:cs="Arial"/>
                <w:b/>
                <w:i/>
                <w:sz w:val="27"/>
                <w:szCs w:val="27"/>
              </w:rPr>
            </w:pPr>
            <w:r w:rsidRPr="00EE46DE">
              <w:rPr>
                <w:rFonts w:ascii="Tw Cen MT" w:hAnsi="Tw Cen MT" w:cs="Arial"/>
                <w:b/>
                <w:i/>
                <w:sz w:val="27"/>
                <w:szCs w:val="27"/>
              </w:rPr>
              <w:t>CONTRATANTE</w:t>
            </w:r>
          </w:p>
        </w:tc>
        <w:tc>
          <w:tcPr>
            <w:tcW w:w="709" w:type="dxa"/>
          </w:tcPr>
          <w:p w:rsidR="007D37BC" w:rsidRPr="00EE46DE" w:rsidRDefault="007D37BC" w:rsidP="00AB6196">
            <w:pPr>
              <w:jc w:val="both"/>
              <w:rPr>
                <w:rFonts w:ascii="Tw Cen MT" w:hAnsi="Tw Cen MT" w:cs="Arial"/>
                <w:b/>
                <w:i/>
                <w:sz w:val="27"/>
                <w:szCs w:val="27"/>
              </w:rPr>
            </w:pPr>
          </w:p>
        </w:tc>
        <w:tc>
          <w:tcPr>
            <w:tcW w:w="4709" w:type="dxa"/>
            <w:tcBorders>
              <w:top w:val="single" w:sz="4" w:space="0" w:color="auto"/>
              <w:left w:val="nil"/>
              <w:bottom w:val="nil"/>
              <w:right w:val="nil"/>
            </w:tcBorders>
            <w:hideMark/>
          </w:tcPr>
          <w:p w:rsidR="007D37BC" w:rsidRPr="00EE46DE" w:rsidRDefault="007D37BC" w:rsidP="00AB6196">
            <w:pPr>
              <w:jc w:val="center"/>
              <w:rPr>
                <w:rFonts w:ascii="Tw Cen MT" w:hAnsi="Tw Cen MT" w:cs="Arial"/>
                <w:b/>
                <w:i/>
                <w:sz w:val="27"/>
                <w:szCs w:val="27"/>
              </w:rPr>
            </w:pPr>
          </w:p>
          <w:p w:rsidR="007D37BC" w:rsidRPr="00EE46DE" w:rsidRDefault="007D37BC" w:rsidP="00AB6196">
            <w:pPr>
              <w:jc w:val="center"/>
              <w:rPr>
                <w:rFonts w:ascii="Tw Cen MT" w:hAnsi="Tw Cen MT" w:cs="Arial"/>
                <w:b/>
                <w:i/>
                <w:sz w:val="27"/>
                <w:szCs w:val="27"/>
              </w:rPr>
            </w:pPr>
          </w:p>
          <w:p w:rsidR="007D37BC" w:rsidRPr="00EE46DE" w:rsidRDefault="007D37BC" w:rsidP="00AB6196">
            <w:pPr>
              <w:jc w:val="center"/>
              <w:rPr>
                <w:rFonts w:ascii="Tw Cen MT" w:hAnsi="Tw Cen MT" w:cs="Arial"/>
                <w:b/>
                <w:i/>
                <w:sz w:val="27"/>
                <w:szCs w:val="27"/>
              </w:rPr>
            </w:pPr>
            <w:r w:rsidRPr="00EE46DE">
              <w:rPr>
                <w:rFonts w:ascii="Tw Cen MT" w:hAnsi="Tw Cen MT" w:cs="Arial"/>
                <w:b/>
                <w:i/>
                <w:sz w:val="27"/>
                <w:szCs w:val="27"/>
              </w:rPr>
              <w:t>CONTRATADO</w:t>
            </w:r>
          </w:p>
        </w:tc>
      </w:tr>
    </w:tbl>
    <w:p w:rsidR="00CA2E1B" w:rsidRDefault="00CA2E1B" w:rsidP="00CA2E1B">
      <w:pPr>
        <w:jc w:val="both"/>
        <w:rPr>
          <w:rFonts w:ascii="Tw Cen MT" w:hAnsi="Tw Cen MT" w:cstheme="minorHAnsi"/>
          <w:sz w:val="27"/>
          <w:szCs w:val="27"/>
        </w:rPr>
      </w:pPr>
    </w:p>
    <w:p w:rsidR="00863DF0" w:rsidRPr="00EE46DE" w:rsidRDefault="00863DF0" w:rsidP="00CA2E1B">
      <w:pPr>
        <w:jc w:val="both"/>
        <w:rPr>
          <w:rFonts w:ascii="Tw Cen MT" w:hAnsi="Tw Cen MT" w:cstheme="minorHAnsi"/>
          <w:sz w:val="27"/>
          <w:szCs w:val="27"/>
        </w:rPr>
      </w:pPr>
    </w:p>
    <w:p w:rsidR="00CA2E1B" w:rsidRPr="00422B18" w:rsidRDefault="00CA2E1B" w:rsidP="00CA2E1B">
      <w:pPr>
        <w:jc w:val="both"/>
        <w:rPr>
          <w:rFonts w:ascii="Tw Cen MT" w:hAnsi="Tw Cen MT" w:cstheme="minorHAnsi"/>
          <w:b/>
          <w:sz w:val="27"/>
          <w:szCs w:val="27"/>
          <w:u w:val="single"/>
        </w:rPr>
      </w:pPr>
      <w:r w:rsidRPr="00422B18">
        <w:rPr>
          <w:rFonts w:ascii="Tw Cen MT" w:hAnsi="Tw Cen MT" w:cstheme="minorHAnsi"/>
          <w:b/>
          <w:sz w:val="27"/>
          <w:szCs w:val="27"/>
          <w:u w:val="single"/>
        </w:rPr>
        <w:t>Testemunhas:</w:t>
      </w:r>
    </w:p>
    <w:p w:rsidR="00CA2E1B" w:rsidRPr="00EE46DE" w:rsidRDefault="00CA2E1B" w:rsidP="00CA2E1B">
      <w:pPr>
        <w:jc w:val="both"/>
        <w:rPr>
          <w:rFonts w:ascii="Tw Cen MT" w:hAnsi="Tw Cen MT" w:cstheme="minorHAnsi"/>
          <w:sz w:val="27"/>
          <w:szCs w:val="27"/>
        </w:rPr>
      </w:pPr>
    </w:p>
    <w:p w:rsidR="00E807C1" w:rsidRPr="00EE46DE" w:rsidRDefault="00E807C1" w:rsidP="00CA2E1B">
      <w:pPr>
        <w:jc w:val="both"/>
        <w:rPr>
          <w:rFonts w:ascii="Tw Cen MT" w:hAnsi="Tw Cen MT" w:cstheme="minorHAnsi"/>
          <w:sz w:val="27"/>
          <w:szCs w:val="27"/>
        </w:rPr>
      </w:pPr>
    </w:p>
    <w:p w:rsidR="00CA2E1B" w:rsidRPr="00EE46DE" w:rsidRDefault="00CA2E1B" w:rsidP="00CA2E1B">
      <w:pPr>
        <w:tabs>
          <w:tab w:val="center" w:pos="4677"/>
        </w:tabs>
        <w:rPr>
          <w:rFonts w:ascii="Tw Cen MT" w:hAnsi="Tw Cen MT" w:cstheme="minorHAnsi"/>
          <w:b/>
          <w:sz w:val="27"/>
          <w:szCs w:val="27"/>
        </w:rPr>
      </w:pPr>
      <w:r w:rsidRPr="00EE46DE">
        <w:rPr>
          <w:rFonts w:ascii="Tw Cen MT" w:hAnsi="Tw Cen MT" w:cstheme="minorHAnsi"/>
          <w:b/>
          <w:sz w:val="27"/>
          <w:szCs w:val="27"/>
        </w:rPr>
        <w:t>1º</w:t>
      </w:r>
      <w:r w:rsidRPr="00EE46DE">
        <w:rPr>
          <w:rFonts w:ascii="Tw Cen MT" w:hAnsi="Tw Cen MT" w:cstheme="minorHAnsi"/>
          <w:b/>
          <w:sz w:val="27"/>
          <w:szCs w:val="27"/>
        </w:rPr>
        <w:tab/>
        <w:t>2º</w:t>
      </w:r>
    </w:p>
    <w:tbl>
      <w:tblPr>
        <w:tblW w:w="0" w:type="auto"/>
        <w:tblLook w:val="04A0" w:firstRow="1" w:lastRow="0" w:firstColumn="1" w:lastColumn="0" w:noHBand="0" w:noVBand="1"/>
      </w:tblPr>
      <w:tblGrid>
        <w:gridCol w:w="4017"/>
        <w:gridCol w:w="700"/>
        <w:gridCol w:w="4638"/>
      </w:tblGrid>
      <w:tr w:rsidR="00CA2E1B" w:rsidRPr="00EE46DE" w:rsidTr="00CA2E1B">
        <w:tc>
          <w:tcPr>
            <w:tcW w:w="4077" w:type="dxa"/>
            <w:tcBorders>
              <w:top w:val="single" w:sz="4" w:space="0" w:color="auto"/>
              <w:left w:val="nil"/>
              <w:bottom w:val="nil"/>
              <w:right w:val="nil"/>
            </w:tcBorders>
          </w:tcPr>
          <w:p w:rsidR="00CA2E1B" w:rsidRPr="00EE46DE" w:rsidRDefault="00CA2E1B">
            <w:pPr>
              <w:rPr>
                <w:rFonts w:ascii="Tw Cen MT" w:hAnsi="Tw Cen MT" w:cs="Arial"/>
                <w:b/>
                <w:sz w:val="27"/>
                <w:szCs w:val="27"/>
              </w:rPr>
            </w:pPr>
            <w:r w:rsidRPr="00EE46DE">
              <w:rPr>
                <w:rFonts w:ascii="Tw Cen MT" w:hAnsi="Tw Cen MT" w:cs="Arial"/>
                <w:b/>
                <w:sz w:val="27"/>
                <w:szCs w:val="27"/>
              </w:rPr>
              <w:t>NOME:</w:t>
            </w:r>
          </w:p>
          <w:p w:rsidR="00CA2E1B" w:rsidRPr="00EE46DE" w:rsidRDefault="00CA2E1B">
            <w:pPr>
              <w:rPr>
                <w:rFonts w:ascii="Tw Cen MT" w:hAnsi="Tw Cen MT" w:cs="Arial"/>
                <w:b/>
                <w:sz w:val="27"/>
                <w:szCs w:val="27"/>
              </w:rPr>
            </w:pPr>
            <w:r w:rsidRPr="00EE46DE">
              <w:rPr>
                <w:rFonts w:ascii="Tw Cen MT" w:hAnsi="Tw Cen MT" w:cs="Arial"/>
                <w:b/>
                <w:sz w:val="27"/>
                <w:szCs w:val="27"/>
              </w:rPr>
              <w:t>RG Nº:</w:t>
            </w:r>
          </w:p>
        </w:tc>
        <w:tc>
          <w:tcPr>
            <w:tcW w:w="709" w:type="dxa"/>
          </w:tcPr>
          <w:p w:rsidR="00CA2E1B" w:rsidRPr="00EE46DE" w:rsidRDefault="00CA2E1B">
            <w:pPr>
              <w:jc w:val="both"/>
              <w:rPr>
                <w:rFonts w:ascii="Tw Cen MT" w:hAnsi="Tw Cen MT" w:cs="Arial"/>
                <w:b/>
                <w:sz w:val="27"/>
                <w:szCs w:val="27"/>
              </w:rPr>
            </w:pPr>
          </w:p>
        </w:tc>
        <w:tc>
          <w:tcPr>
            <w:tcW w:w="4709" w:type="dxa"/>
            <w:tcBorders>
              <w:top w:val="single" w:sz="4" w:space="0" w:color="auto"/>
              <w:left w:val="nil"/>
              <w:bottom w:val="nil"/>
              <w:right w:val="nil"/>
            </w:tcBorders>
          </w:tcPr>
          <w:p w:rsidR="00CA2E1B" w:rsidRPr="00EE46DE" w:rsidRDefault="00CA2E1B">
            <w:pPr>
              <w:rPr>
                <w:rFonts w:ascii="Tw Cen MT" w:hAnsi="Tw Cen MT" w:cs="Arial"/>
                <w:b/>
                <w:sz w:val="27"/>
                <w:szCs w:val="27"/>
              </w:rPr>
            </w:pPr>
            <w:r w:rsidRPr="00EE46DE">
              <w:rPr>
                <w:rFonts w:ascii="Tw Cen MT" w:hAnsi="Tw Cen MT" w:cs="Arial"/>
                <w:b/>
                <w:sz w:val="27"/>
                <w:szCs w:val="27"/>
              </w:rPr>
              <w:t>NOME:</w:t>
            </w:r>
          </w:p>
          <w:p w:rsidR="00CA2E1B" w:rsidRPr="00EE46DE" w:rsidRDefault="00CA2E1B">
            <w:pPr>
              <w:rPr>
                <w:rFonts w:ascii="Tw Cen MT" w:hAnsi="Tw Cen MT" w:cs="Arial"/>
                <w:b/>
                <w:sz w:val="27"/>
                <w:szCs w:val="27"/>
              </w:rPr>
            </w:pPr>
            <w:r w:rsidRPr="00EE46DE">
              <w:rPr>
                <w:rFonts w:ascii="Tw Cen MT" w:hAnsi="Tw Cen MT" w:cs="Arial"/>
                <w:b/>
                <w:sz w:val="27"/>
                <w:szCs w:val="27"/>
              </w:rPr>
              <w:t>RG Nº</w:t>
            </w:r>
          </w:p>
        </w:tc>
      </w:tr>
    </w:tbl>
    <w:p w:rsidR="00CA2E1B" w:rsidRPr="00EE46DE" w:rsidRDefault="00CA2E1B" w:rsidP="00CA2E1B">
      <w:pPr>
        <w:tabs>
          <w:tab w:val="left" w:pos="690"/>
        </w:tabs>
        <w:jc w:val="both"/>
        <w:rPr>
          <w:rFonts w:ascii="Tw Cen MT" w:hAnsi="Tw Cen MT" w:cstheme="minorHAnsi"/>
          <w:b/>
          <w:i/>
          <w:sz w:val="27"/>
          <w:szCs w:val="27"/>
          <w:highlight w:val="yellow"/>
        </w:rPr>
      </w:pPr>
    </w:p>
    <w:p w:rsidR="005D3DD4" w:rsidRDefault="00CA2E1B" w:rsidP="00CA2E1B">
      <w:pPr>
        <w:jc w:val="center"/>
        <w:rPr>
          <w:rFonts w:ascii="Tw Cen MT" w:hAnsi="Tw Cen MT" w:cs="Arial"/>
          <w:b/>
          <w:sz w:val="27"/>
          <w:szCs w:val="27"/>
        </w:rPr>
      </w:pPr>
      <w:r w:rsidRPr="00AC68EF">
        <w:rPr>
          <w:rFonts w:ascii="Tw Cen MT" w:hAnsi="Tw Cen MT" w:cs="Arial"/>
          <w:b/>
          <w:sz w:val="27"/>
          <w:szCs w:val="27"/>
        </w:rPr>
        <w:lastRenderedPageBreak/>
        <w:t xml:space="preserve">ANEXO </w:t>
      </w:r>
      <w:r w:rsidR="005D3DD4">
        <w:rPr>
          <w:rFonts w:ascii="Tw Cen MT" w:hAnsi="Tw Cen MT" w:cs="Arial"/>
          <w:b/>
          <w:sz w:val="27"/>
          <w:szCs w:val="27"/>
        </w:rPr>
        <w:t xml:space="preserve">X </w:t>
      </w:r>
    </w:p>
    <w:p w:rsidR="00CA2E1B" w:rsidRPr="00AC68EF" w:rsidRDefault="00CA2E1B" w:rsidP="00CA2E1B">
      <w:pPr>
        <w:jc w:val="center"/>
        <w:rPr>
          <w:rFonts w:ascii="Tw Cen MT" w:hAnsi="Tw Cen MT" w:cs="Arial"/>
          <w:b/>
          <w:sz w:val="27"/>
          <w:szCs w:val="27"/>
        </w:rPr>
      </w:pPr>
      <w:r w:rsidRPr="00AC68EF">
        <w:rPr>
          <w:rFonts w:ascii="Tw Cen MT" w:hAnsi="Tw Cen MT" w:cs="Arial"/>
          <w:b/>
          <w:sz w:val="27"/>
          <w:szCs w:val="27"/>
        </w:rPr>
        <w:t>LC-01 - TERMO DE CIÊNCIA E DE NOTIFICAÇÃO</w:t>
      </w:r>
    </w:p>
    <w:p w:rsidR="00CA2E1B" w:rsidRPr="00EE46DE" w:rsidRDefault="00CA2E1B" w:rsidP="00CA2E1B">
      <w:pPr>
        <w:jc w:val="center"/>
        <w:rPr>
          <w:rFonts w:ascii="Tw Cen MT" w:hAnsi="Tw Cen MT" w:cs="Arial"/>
          <w:b/>
          <w:sz w:val="27"/>
          <w:szCs w:val="27"/>
        </w:rPr>
      </w:pPr>
    </w:p>
    <w:p w:rsidR="00CA2E1B" w:rsidRPr="00EE46DE" w:rsidRDefault="00CA2E1B" w:rsidP="00CA2E1B">
      <w:pPr>
        <w:rPr>
          <w:rFonts w:ascii="Tw Cen MT" w:hAnsi="Tw Cen MT" w:cs="Arial"/>
          <w:sz w:val="27"/>
          <w:szCs w:val="27"/>
        </w:rPr>
      </w:pPr>
      <w:r w:rsidRPr="00EE46DE">
        <w:rPr>
          <w:rFonts w:ascii="Tw Cen MT" w:hAnsi="Tw Cen MT" w:cs="Arial"/>
          <w:sz w:val="27"/>
          <w:szCs w:val="27"/>
        </w:rPr>
        <w:t xml:space="preserve">CONTRATANTE: </w:t>
      </w:r>
      <w:r w:rsidR="007D37BC" w:rsidRPr="00EE46DE">
        <w:rPr>
          <w:rFonts w:ascii="Tw Cen MT" w:hAnsi="Tw Cen MT" w:cs="Arial"/>
          <w:sz w:val="27"/>
          <w:szCs w:val="27"/>
        </w:rPr>
        <w:t xml:space="preserve">MUNICIPIO DE </w:t>
      </w:r>
      <w:r w:rsidR="00422B18">
        <w:rPr>
          <w:rFonts w:ascii="Tw Cen MT" w:hAnsi="Tw Cen MT" w:cs="Arial"/>
          <w:sz w:val="27"/>
          <w:szCs w:val="27"/>
        </w:rPr>
        <w:t>FERNANDO PRESTES</w:t>
      </w:r>
    </w:p>
    <w:p w:rsidR="00434ABE" w:rsidRPr="00EE46DE" w:rsidRDefault="00CA2E1B" w:rsidP="00434ABE">
      <w:pPr>
        <w:rPr>
          <w:rFonts w:ascii="Tw Cen MT" w:hAnsi="Tw Cen MT" w:cs="Arial"/>
          <w:b/>
          <w:i/>
          <w:sz w:val="27"/>
          <w:szCs w:val="27"/>
        </w:rPr>
      </w:pPr>
      <w:r w:rsidRPr="00EE46DE">
        <w:rPr>
          <w:rFonts w:ascii="Tw Cen MT" w:hAnsi="Tw Cen MT" w:cs="Arial"/>
          <w:sz w:val="27"/>
          <w:szCs w:val="27"/>
        </w:rPr>
        <w:t>CONTRATAD</w:t>
      </w:r>
      <w:r w:rsidR="00422B18">
        <w:rPr>
          <w:rFonts w:ascii="Tw Cen MT" w:hAnsi="Tw Cen MT" w:cs="Arial"/>
          <w:sz w:val="27"/>
          <w:szCs w:val="27"/>
        </w:rPr>
        <w:t>A</w:t>
      </w:r>
      <w:r w:rsidRPr="00EE46DE">
        <w:rPr>
          <w:rFonts w:ascii="Tw Cen MT" w:hAnsi="Tw Cen MT" w:cs="Arial"/>
          <w:sz w:val="27"/>
          <w:szCs w:val="27"/>
        </w:rPr>
        <w:t xml:space="preserve">: </w:t>
      </w:r>
    </w:p>
    <w:p w:rsidR="00CA2E1B" w:rsidRPr="00EE46DE" w:rsidRDefault="00CA2E1B" w:rsidP="00CA2E1B">
      <w:pPr>
        <w:rPr>
          <w:rFonts w:ascii="Tw Cen MT" w:hAnsi="Tw Cen MT" w:cs="Arial"/>
          <w:sz w:val="27"/>
          <w:szCs w:val="27"/>
        </w:rPr>
      </w:pPr>
      <w:r w:rsidRPr="00EE46DE">
        <w:rPr>
          <w:rFonts w:ascii="Tw Cen MT" w:hAnsi="Tw Cen MT" w:cs="Arial"/>
          <w:sz w:val="27"/>
          <w:szCs w:val="27"/>
        </w:rPr>
        <w:t>ATA DE REGISTRO DE PREÇOS Nº (DE ORIGEM):</w:t>
      </w:r>
      <w:r w:rsidR="00434ABE" w:rsidRPr="00EE46DE">
        <w:rPr>
          <w:rFonts w:ascii="Tw Cen MT" w:hAnsi="Tw Cen MT" w:cs="Arial"/>
          <w:sz w:val="27"/>
          <w:szCs w:val="27"/>
        </w:rPr>
        <w:t xml:space="preserve"> </w:t>
      </w:r>
      <w:r w:rsidR="00422B18">
        <w:rPr>
          <w:rFonts w:ascii="Tw Cen MT" w:hAnsi="Tw Cen MT" w:cs="Arial"/>
          <w:sz w:val="27"/>
          <w:szCs w:val="27"/>
        </w:rPr>
        <w:t>XX</w:t>
      </w:r>
      <w:r w:rsidR="00434ABE" w:rsidRPr="00EE46DE">
        <w:rPr>
          <w:rFonts w:ascii="Tw Cen MT" w:hAnsi="Tw Cen MT" w:cs="Arial"/>
          <w:sz w:val="27"/>
          <w:szCs w:val="27"/>
        </w:rPr>
        <w:t>/2021</w:t>
      </w:r>
    </w:p>
    <w:p w:rsidR="00CA2E1B" w:rsidRPr="00EE46DE" w:rsidRDefault="00CA2E1B" w:rsidP="00CA2E1B">
      <w:pPr>
        <w:jc w:val="both"/>
        <w:rPr>
          <w:rFonts w:ascii="Tw Cen MT" w:hAnsi="Tw Cen MT" w:cstheme="minorHAnsi"/>
          <w:sz w:val="27"/>
          <w:szCs w:val="27"/>
        </w:rPr>
      </w:pPr>
      <w:r w:rsidRPr="00EE46DE">
        <w:rPr>
          <w:rFonts w:ascii="Tw Cen MT" w:hAnsi="Tw Cen MT" w:cs="Arial"/>
          <w:sz w:val="27"/>
          <w:szCs w:val="27"/>
        </w:rPr>
        <w:t xml:space="preserve">OBJETO: A PRESENTE LICITAÇÃO TEM POR OBJETO O REGISTRO DE PREÇOS VISANDO A EVENTUAL AQUISIÇÃO DE MEDICAMENTOS DE </w:t>
      </w:r>
      <w:r w:rsidRPr="00EE46DE">
        <w:rPr>
          <w:rFonts w:ascii="Tw Cen MT" w:hAnsi="Tw Cen MT" w:cs="Arial"/>
          <w:b/>
          <w:sz w:val="27"/>
          <w:szCs w:val="27"/>
        </w:rPr>
        <w:t xml:space="preserve">A </w:t>
      </w:r>
      <w:r w:rsidR="00422B18">
        <w:rPr>
          <w:rFonts w:ascii="Tw Cen MT" w:hAnsi="Tw Cen MT" w:cs="Arial"/>
          <w:b/>
          <w:sz w:val="27"/>
          <w:szCs w:val="27"/>
        </w:rPr>
        <w:t>à</w:t>
      </w:r>
      <w:r w:rsidRPr="00EE46DE">
        <w:rPr>
          <w:rFonts w:ascii="Tw Cen MT" w:hAnsi="Tw Cen MT" w:cs="Arial"/>
          <w:b/>
          <w:sz w:val="27"/>
          <w:szCs w:val="27"/>
        </w:rPr>
        <w:t xml:space="preserve"> Z, </w:t>
      </w:r>
      <w:r w:rsidRPr="00EE46DE">
        <w:rPr>
          <w:rFonts w:ascii="Tw Cen MT" w:hAnsi="Tw Cen MT" w:cstheme="minorHAnsi"/>
          <w:b/>
          <w:bCs/>
          <w:sz w:val="27"/>
          <w:szCs w:val="27"/>
        </w:rPr>
        <w:t>ÉTICO</w:t>
      </w:r>
      <w:r w:rsidRPr="00EE46DE">
        <w:rPr>
          <w:rFonts w:ascii="Tw Cen MT" w:hAnsi="Tw Cen MT" w:cs="Arial"/>
          <w:b/>
          <w:sz w:val="27"/>
          <w:szCs w:val="27"/>
        </w:rPr>
        <w:t>, SIMILAR E GENÉRICO</w:t>
      </w:r>
      <w:r w:rsidRPr="00EE46DE">
        <w:rPr>
          <w:rFonts w:ascii="Tw Cen MT" w:hAnsi="Tw Cen MT" w:cs="Arial"/>
          <w:sz w:val="27"/>
          <w:szCs w:val="27"/>
        </w:rPr>
        <w:t xml:space="preserve">, ATRAVÉS DO </w:t>
      </w:r>
      <w:r w:rsidRPr="00EE46DE">
        <w:rPr>
          <w:rFonts w:ascii="Tw Cen MT" w:hAnsi="Tw Cen MT" w:cs="Arial"/>
          <w:b/>
          <w:sz w:val="27"/>
          <w:szCs w:val="27"/>
        </w:rPr>
        <w:t>MAIOR DESCONTO SOBRE A TABELA DE PREÇOS CMED DA ANVISA (</w:t>
      </w:r>
      <w:r w:rsidRPr="00EE46DE">
        <w:rPr>
          <w:rFonts w:ascii="Tw Cen MT" w:hAnsi="Tw Cen MT" w:cs="Calibri"/>
          <w:b/>
          <w:sz w:val="27"/>
          <w:szCs w:val="27"/>
        </w:rPr>
        <w:t>mês</w:t>
      </w:r>
      <w:r w:rsidR="001E1A51">
        <w:rPr>
          <w:rFonts w:ascii="Tw Cen MT" w:hAnsi="Tw Cen MT" w:cs="Calibri"/>
          <w:b/>
          <w:sz w:val="27"/>
          <w:szCs w:val="27"/>
        </w:rPr>
        <w:t xml:space="preserve"> </w:t>
      </w:r>
      <w:r w:rsidRPr="00EE46DE">
        <w:rPr>
          <w:rFonts w:ascii="Tw Cen MT" w:hAnsi="Tw Cen MT" w:cs="Calibri"/>
          <w:b/>
          <w:sz w:val="27"/>
          <w:szCs w:val="27"/>
        </w:rPr>
        <w:t xml:space="preserve">base  </w:t>
      </w:r>
      <w:r w:rsidR="00180737" w:rsidRPr="00180737">
        <w:rPr>
          <w:rFonts w:ascii="Tw Cen MT" w:hAnsi="Tw Cen MT" w:cs="Calibri"/>
          <w:b/>
          <w:sz w:val="27"/>
          <w:szCs w:val="27"/>
        </w:rPr>
        <w:t>AGOSTO</w:t>
      </w:r>
      <w:r w:rsidRPr="00EE46DE">
        <w:rPr>
          <w:rFonts w:ascii="Tw Cen MT" w:hAnsi="Tw Cen MT" w:cs="Calibri"/>
          <w:b/>
          <w:sz w:val="27"/>
          <w:szCs w:val="27"/>
        </w:rPr>
        <w:t xml:space="preserve"> de</w:t>
      </w:r>
      <w:r w:rsidR="001E1A51">
        <w:rPr>
          <w:rFonts w:ascii="Tw Cen MT" w:hAnsi="Tw Cen MT" w:cs="Calibri"/>
          <w:b/>
          <w:sz w:val="27"/>
          <w:szCs w:val="27"/>
        </w:rPr>
        <w:t xml:space="preserve"> </w:t>
      </w:r>
      <w:r w:rsidRPr="00EE46DE">
        <w:rPr>
          <w:rFonts w:ascii="Tw Cen MT" w:hAnsi="Tw Cen MT" w:cs="Calibri"/>
          <w:b/>
          <w:sz w:val="27"/>
          <w:szCs w:val="27"/>
        </w:rPr>
        <w:t>2021</w:t>
      </w:r>
      <w:r w:rsidRPr="00EE46DE">
        <w:rPr>
          <w:rFonts w:ascii="Tw Cen MT" w:hAnsi="Tw Cen MT" w:cs="Calibri"/>
          <w:sz w:val="27"/>
          <w:szCs w:val="27"/>
        </w:rPr>
        <w:t>)</w:t>
      </w:r>
      <w:r w:rsidRPr="00EE46DE">
        <w:rPr>
          <w:rFonts w:ascii="Tw Cen MT" w:hAnsi="Tw Cen MT" w:cs="Arial"/>
          <w:sz w:val="27"/>
          <w:szCs w:val="27"/>
        </w:rPr>
        <w:t>PELO PERÍODO DE 12 (DOZE) MESES E EM CONFORMIDADE COM O ANEXO I, QUE INTEGRA O EDITAL.</w:t>
      </w:r>
    </w:p>
    <w:p w:rsidR="00CA2E1B" w:rsidRPr="00EE46DE" w:rsidRDefault="00CA2E1B" w:rsidP="00CA2E1B">
      <w:pPr>
        <w:jc w:val="both"/>
        <w:rPr>
          <w:rFonts w:ascii="Tw Cen MT" w:hAnsi="Tw Cen MT" w:cs="Arial"/>
          <w:sz w:val="27"/>
          <w:szCs w:val="27"/>
        </w:rPr>
      </w:pPr>
    </w:p>
    <w:p w:rsidR="00CA2E1B" w:rsidRPr="00EE46DE" w:rsidRDefault="00CA2E1B" w:rsidP="00CA2E1B">
      <w:pPr>
        <w:spacing w:after="120"/>
        <w:rPr>
          <w:rFonts w:ascii="Tw Cen MT" w:hAnsi="Tw Cen MT" w:cs="Arial"/>
          <w:sz w:val="27"/>
          <w:szCs w:val="27"/>
        </w:rPr>
      </w:pPr>
      <w:r w:rsidRPr="00EE46DE">
        <w:rPr>
          <w:rFonts w:ascii="Tw Cen MT" w:hAnsi="Tw Cen MT" w:cs="Arial"/>
          <w:sz w:val="27"/>
          <w:szCs w:val="27"/>
        </w:rPr>
        <w:t>Pelo presente TERMO, nós, abaixo identificados:</w:t>
      </w:r>
    </w:p>
    <w:p w:rsidR="00CA2E1B" w:rsidRPr="00EE46DE" w:rsidRDefault="00CA2E1B" w:rsidP="00CA2E1B">
      <w:pPr>
        <w:spacing w:after="120"/>
        <w:rPr>
          <w:rFonts w:ascii="Tw Cen MT" w:hAnsi="Tw Cen MT" w:cs="Arial"/>
          <w:b/>
          <w:sz w:val="27"/>
          <w:szCs w:val="27"/>
        </w:rPr>
      </w:pPr>
      <w:r w:rsidRPr="00EE46DE">
        <w:rPr>
          <w:rFonts w:ascii="Tw Cen MT" w:hAnsi="Tw Cen MT" w:cs="Arial"/>
          <w:b/>
          <w:sz w:val="27"/>
          <w:szCs w:val="27"/>
        </w:rPr>
        <w:t>1.</w:t>
      </w:r>
      <w:r w:rsidRPr="00EE46DE">
        <w:rPr>
          <w:rFonts w:ascii="Tw Cen MT" w:hAnsi="Tw Cen MT" w:cs="Arial"/>
          <w:b/>
          <w:sz w:val="27"/>
          <w:szCs w:val="27"/>
        </w:rPr>
        <w:tab/>
        <w:t>Estamos CIENTES de que:</w:t>
      </w:r>
    </w:p>
    <w:p w:rsidR="00CA2E1B" w:rsidRPr="00EE46DE" w:rsidRDefault="00CA2E1B" w:rsidP="00CA2E1B">
      <w:pPr>
        <w:rPr>
          <w:rFonts w:ascii="Tw Cen MT" w:hAnsi="Tw Cen MT" w:cs="Arial"/>
          <w:sz w:val="27"/>
          <w:szCs w:val="27"/>
        </w:rPr>
      </w:pPr>
      <w:r w:rsidRPr="00EE46DE">
        <w:rPr>
          <w:rFonts w:ascii="Tw Cen MT" w:hAnsi="Tw Cen MT" w:cs="Arial"/>
          <w:sz w:val="27"/>
          <w:szCs w:val="27"/>
        </w:rPr>
        <w:t>a)</w:t>
      </w:r>
      <w:r w:rsidRPr="00EE46DE">
        <w:rPr>
          <w:rFonts w:ascii="Tw Cen MT" w:hAnsi="Tw Cen MT" w:cs="Arial"/>
          <w:sz w:val="27"/>
          <w:szCs w:val="27"/>
        </w:rPr>
        <w:tab/>
        <w:t>o ajuste acima referido estará sujeito a análise e julgamento pelo Tribunal de Contas do Estado de São Paulo, cujo trâmite processual ocorrerá pelo sistema eletrônico;</w:t>
      </w:r>
    </w:p>
    <w:p w:rsidR="00CA2E1B" w:rsidRPr="00EE46DE" w:rsidRDefault="00CA2E1B" w:rsidP="00CA2E1B">
      <w:pPr>
        <w:rPr>
          <w:rFonts w:ascii="Tw Cen MT" w:hAnsi="Tw Cen MT" w:cs="Arial"/>
          <w:sz w:val="27"/>
          <w:szCs w:val="27"/>
        </w:rPr>
      </w:pPr>
      <w:r w:rsidRPr="00EE46DE">
        <w:rPr>
          <w:rFonts w:ascii="Tw Cen MT" w:hAnsi="Tw Cen MT" w:cs="Arial"/>
          <w:sz w:val="27"/>
          <w:szCs w:val="27"/>
        </w:rPr>
        <w:t>b)</w:t>
      </w:r>
      <w:r w:rsidRPr="00EE46DE">
        <w:rPr>
          <w:rFonts w:ascii="Tw Cen MT" w:hAnsi="Tw Cen MT" w:cs="Arial"/>
          <w:sz w:val="27"/>
          <w:szCs w:val="27"/>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CA2E1B" w:rsidRPr="00EE46DE" w:rsidRDefault="00CA2E1B" w:rsidP="00CA2E1B">
      <w:pPr>
        <w:rPr>
          <w:rFonts w:ascii="Tw Cen MT" w:hAnsi="Tw Cen MT" w:cs="Arial"/>
          <w:sz w:val="27"/>
          <w:szCs w:val="27"/>
        </w:rPr>
      </w:pPr>
      <w:r w:rsidRPr="00EE46DE">
        <w:rPr>
          <w:rFonts w:ascii="Tw Cen MT" w:hAnsi="Tw Cen MT" w:cs="Arial"/>
          <w:sz w:val="27"/>
          <w:szCs w:val="27"/>
        </w:rPr>
        <w:t>c)</w:t>
      </w:r>
      <w:r w:rsidRPr="00EE46DE">
        <w:rPr>
          <w:rFonts w:ascii="Tw Cen MT" w:hAnsi="Tw Cen MT" w:cs="Arial"/>
          <w:sz w:val="27"/>
          <w:szCs w:val="27"/>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CA2E1B" w:rsidRPr="00EE46DE" w:rsidRDefault="00CA2E1B" w:rsidP="00CA2E1B">
      <w:pPr>
        <w:spacing w:after="120"/>
        <w:rPr>
          <w:rFonts w:ascii="Tw Cen MT" w:hAnsi="Tw Cen MT" w:cs="Arial"/>
          <w:sz w:val="27"/>
          <w:szCs w:val="27"/>
        </w:rPr>
      </w:pPr>
      <w:r w:rsidRPr="00EE46DE">
        <w:rPr>
          <w:rFonts w:ascii="Tw Cen MT" w:hAnsi="Tw Cen MT" w:cs="Arial"/>
          <w:sz w:val="27"/>
          <w:szCs w:val="27"/>
        </w:rPr>
        <w:t>d)</w:t>
      </w:r>
      <w:r w:rsidRPr="00EE46DE">
        <w:rPr>
          <w:rFonts w:ascii="Tw Cen MT" w:hAnsi="Tw Cen MT" w:cs="Arial"/>
          <w:sz w:val="27"/>
          <w:szCs w:val="27"/>
        </w:rPr>
        <w:tab/>
        <w:t>Qualquer alteração de endereço – residencial ou eletrônico – ou telefones de contato deverá ser comunicada pelo interessado, peticionando no processo.</w:t>
      </w:r>
    </w:p>
    <w:p w:rsidR="00CA2E1B" w:rsidRPr="00EE46DE" w:rsidRDefault="00CA2E1B" w:rsidP="00CA2E1B">
      <w:pPr>
        <w:spacing w:after="120"/>
        <w:rPr>
          <w:rFonts w:ascii="Tw Cen MT" w:hAnsi="Tw Cen MT" w:cs="Arial"/>
          <w:b/>
          <w:sz w:val="27"/>
          <w:szCs w:val="27"/>
        </w:rPr>
      </w:pPr>
      <w:r w:rsidRPr="00EE46DE">
        <w:rPr>
          <w:rFonts w:ascii="Tw Cen MT" w:hAnsi="Tw Cen MT" w:cs="Arial"/>
          <w:b/>
          <w:sz w:val="27"/>
          <w:szCs w:val="27"/>
        </w:rPr>
        <w:t>2.</w:t>
      </w:r>
      <w:r w:rsidRPr="00EE46DE">
        <w:rPr>
          <w:rFonts w:ascii="Tw Cen MT" w:hAnsi="Tw Cen MT" w:cs="Arial"/>
          <w:b/>
          <w:sz w:val="27"/>
          <w:szCs w:val="27"/>
        </w:rPr>
        <w:tab/>
        <w:t>Damo-nos por NOTIFICADOS para:</w:t>
      </w:r>
    </w:p>
    <w:p w:rsidR="00CA2E1B" w:rsidRPr="00EE46DE" w:rsidRDefault="00CA2E1B" w:rsidP="00CA2E1B">
      <w:pPr>
        <w:rPr>
          <w:rFonts w:ascii="Tw Cen MT" w:hAnsi="Tw Cen MT" w:cs="Arial"/>
          <w:sz w:val="27"/>
          <w:szCs w:val="27"/>
        </w:rPr>
      </w:pPr>
      <w:r w:rsidRPr="00EE46DE">
        <w:rPr>
          <w:rFonts w:ascii="Tw Cen MT" w:hAnsi="Tw Cen MT" w:cs="Arial"/>
          <w:sz w:val="27"/>
          <w:szCs w:val="27"/>
        </w:rPr>
        <w:t>a)</w:t>
      </w:r>
      <w:r w:rsidRPr="00EE46DE">
        <w:rPr>
          <w:rFonts w:ascii="Tw Cen MT" w:hAnsi="Tw Cen MT" w:cs="Arial"/>
          <w:sz w:val="27"/>
          <w:szCs w:val="27"/>
        </w:rPr>
        <w:tab/>
        <w:t>O acompanhamento dos atos do processo até seu julgamento final e conseqüente publicação;</w:t>
      </w:r>
    </w:p>
    <w:p w:rsidR="00CA2E1B" w:rsidRPr="00EE46DE" w:rsidRDefault="00CA2E1B" w:rsidP="00CA2E1B">
      <w:pPr>
        <w:rPr>
          <w:rFonts w:ascii="Tw Cen MT" w:hAnsi="Tw Cen MT" w:cs="Arial"/>
          <w:sz w:val="27"/>
          <w:szCs w:val="27"/>
        </w:rPr>
      </w:pPr>
      <w:r w:rsidRPr="00EE46DE">
        <w:rPr>
          <w:rFonts w:ascii="Tw Cen MT" w:hAnsi="Tw Cen MT" w:cs="Arial"/>
          <w:sz w:val="27"/>
          <w:szCs w:val="27"/>
        </w:rPr>
        <w:t>b)</w:t>
      </w:r>
      <w:r w:rsidRPr="00EE46DE">
        <w:rPr>
          <w:rFonts w:ascii="Tw Cen MT" w:hAnsi="Tw Cen MT" w:cs="Arial"/>
          <w:sz w:val="27"/>
          <w:szCs w:val="27"/>
        </w:rPr>
        <w:tab/>
        <w:t>Se for o caso e de nosso interesse, nos prazos e nas formas legais e regimentais, exercer o direito de defesa, interpor recursos e o que mais couber.</w:t>
      </w:r>
    </w:p>
    <w:p w:rsidR="00CA2E1B" w:rsidRPr="00EE46DE" w:rsidRDefault="00CA2E1B" w:rsidP="00CA2E1B">
      <w:pPr>
        <w:rPr>
          <w:rFonts w:ascii="Tw Cen MT" w:hAnsi="Tw Cen MT" w:cs="Arial"/>
          <w:sz w:val="27"/>
          <w:szCs w:val="27"/>
        </w:rPr>
      </w:pPr>
    </w:p>
    <w:p w:rsidR="00976DD7" w:rsidRPr="00422B18" w:rsidRDefault="00422B18" w:rsidP="00976DD7">
      <w:pPr>
        <w:rPr>
          <w:rFonts w:ascii="Tw Cen MT" w:hAnsi="Tw Cen MT" w:cs="Arial"/>
          <w:b/>
          <w:sz w:val="27"/>
          <w:szCs w:val="27"/>
        </w:rPr>
      </w:pPr>
      <w:r w:rsidRPr="00422B18">
        <w:rPr>
          <w:rFonts w:ascii="Tw Cen MT" w:hAnsi="Tw Cen MT" w:cs="Arial"/>
          <w:b/>
          <w:sz w:val="27"/>
          <w:szCs w:val="27"/>
        </w:rPr>
        <w:t>Fernando Prestes</w:t>
      </w:r>
      <w:r w:rsidR="00976DD7" w:rsidRPr="00422B18">
        <w:rPr>
          <w:rFonts w:ascii="Tw Cen MT" w:hAnsi="Tw Cen MT" w:cs="Arial"/>
          <w:b/>
          <w:sz w:val="27"/>
          <w:szCs w:val="27"/>
        </w:rPr>
        <w:t xml:space="preserve">, </w:t>
      </w:r>
      <w:r w:rsidRPr="00422B18">
        <w:rPr>
          <w:rFonts w:ascii="Tw Cen MT" w:hAnsi="Tw Cen MT" w:cs="Arial"/>
          <w:b/>
          <w:sz w:val="27"/>
          <w:szCs w:val="27"/>
        </w:rPr>
        <w:t>xx</w:t>
      </w:r>
      <w:r w:rsidR="00976DD7" w:rsidRPr="00422B18">
        <w:rPr>
          <w:rFonts w:ascii="Tw Cen MT" w:hAnsi="Tw Cen MT" w:cs="Arial"/>
          <w:b/>
          <w:sz w:val="27"/>
          <w:szCs w:val="27"/>
        </w:rPr>
        <w:t xml:space="preserve"> de </w:t>
      </w:r>
      <w:r w:rsidRPr="00422B18">
        <w:rPr>
          <w:rFonts w:ascii="Tw Cen MT" w:hAnsi="Tw Cen MT" w:cs="Arial"/>
          <w:b/>
          <w:sz w:val="27"/>
          <w:szCs w:val="27"/>
        </w:rPr>
        <w:t>xxxxxxx</w:t>
      </w:r>
      <w:r w:rsidR="00976DD7" w:rsidRPr="00422B18">
        <w:rPr>
          <w:rFonts w:ascii="Tw Cen MT" w:hAnsi="Tw Cen MT" w:cs="Arial"/>
          <w:b/>
          <w:sz w:val="27"/>
          <w:szCs w:val="27"/>
        </w:rPr>
        <w:t xml:space="preserve"> de 2021.</w:t>
      </w:r>
    </w:p>
    <w:p w:rsidR="00976DD7" w:rsidRPr="00422B18" w:rsidRDefault="00976DD7" w:rsidP="00976DD7">
      <w:pPr>
        <w:rPr>
          <w:rFonts w:ascii="Tw Cen MT" w:hAnsi="Tw Cen MT" w:cs="Arial"/>
          <w:b/>
          <w:sz w:val="27"/>
          <w:szCs w:val="27"/>
        </w:rPr>
      </w:pPr>
    </w:p>
    <w:p w:rsidR="00422B18" w:rsidRPr="00422B18" w:rsidRDefault="00422B18" w:rsidP="00422B18">
      <w:pPr>
        <w:rPr>
          <w:rFonts w:ascii="Tw Cen MT" w:hAnsi="Tw Cen MT" w:cstheme="minorHAnsi"/>
          <w:b/>
          <w:sz w:val="27"/>
          <w:szCs w:val="27"/>
        </w:rPr>
      </w:pPr>
      <w:r w:rsidRPr="00422B18">
        <w:rPr>
          <w:rFonts w:ascii="Tw Cen MT" w:hAnsi="Tw Cen MT" w:cstheme="minorHAnsi"/>
          <w:b/>
          <w:sz w:val="27"/>
          <w:szCs w:val="27"/>
          <w:u w:val="single"/>
        </w:rPr>
        <w:t>CONTRATANTE</w:t>
      </w:r>
    </w:p>
    <w:p w:rsidR="00422B18" w:rsidRPr="00422B18" w:rsidRDefault="00422B18" w:rsidP="00422B18">
      <w:pPr>
        <w:rPr>
          <w:rFonts w:ascii="Tw Cen MT" w:hAnsi="Tw Cen MT" w:cstheme="minorHAnsi"/>
          <w:sz w:val="27"/>
          <w:szCs w:val="27"/>
        </w:rPr>
      </w:pPr>
    </w:p>
    <w:p w:rsidR="00422B18" w:rsidRPr="00422B18" w:rsidRDefault="00422B18" w:rsidP="00422B18">
      <w:pPr>
        <w:rPr>
          <w:rFonts w:ascii="Tw Cen MT" w:hAnsi="Tw Cen MT" w:cstheme="minorHAnsi"/>
          <w:sz w:val="27"/>
          <w:szCs w:val="27"/>
        </w:rPr>
      </w:pPr>
      <w:r w:rsidRPr="00422B18">
        <w:rPr>
          <w:rFonts w:ascii="Tw Cen MT" w:hAnsi="Tw Cen MT" w:cstheme="minorHAnsi"/>
          <w:b/>
          <w:sz w:val="27"/>
          <w:szCs w:val="27"/>
        </w:rPr>
        <w:t xml:space="preserve">Nome e cargo: </w:t>
      </w:r>
      <w:r w:rsidRPr="00422B18">
        <w:rPr>
          <w:rFonts w:ascii="Tw Cen MT" w:hAnsi="Tw Cen MT" w:cstheme="minorHAnsi"/>
          <w:sz w:val="27"/>
          <w:szCs w:val="27"/>
        </w:rPr>
        <w:t>Rodrigo Ravazzi – Prefeito Municipal</w:t>
      </w:r>
    </w:p>
    <w:p w:rsidR="00422B18" w:rsidRPr="00422B18" w:rsidRDefault="00422B18" w:rsidP="00422B18">
      <w:pPr>
        <w:rPr>
          <w:rStyle w:val="Hyperlink"/>
          <w:rFonts w:ascii="Tw Cen MT" w:hAnsi="Tw Cen MT" w:cstheme="minorHAnsi"/>
          <w:sz w:val="27"/>
          <w:szCs w:val="27"/>
        </w:rPr>
      </w:pPr>
      <w:r w:rsidRPr="00422B18">
        <w:rPr>
          <w:rFonts w:ascii="Tw Cen MT" w:hAnsi="Tw Cen MT" w:cstheme="minorHAnsi"/>
          <w:b/>
          <w:sz w:val="27"/>
          <w:szCs w:val="27"/>
        </w:rPr>
        <w:t xml:space="preserve">E-mail institucional: </w:t>
      </w:r>
      <w:r w:rsidRPr="00422B18">
        <w:rPr>
          <w:rFonts w:ascii="Tw Cen MT" w:hAnsi="Tw Cen MT" w:cstheme="minorHAnsi"/>
          <w:sz w:val="27"/>
          <w:szCs w:val="27"/>
        </w:rPr>
        <w:fldChar w:fldCharType="begin"/>
      </w:r>
      <w:r w:rsidRPr="00422B18">
        <w:rPr>
          <w:rFonts w:ascii="Tw Cen MT" w:hAnsi="Tw Cen MT" w:cstheme="minorHAnsi"/>
          <w:sz w:val="27"/>
          <w:szCs w:val="27"/>
        </w:rPr>
        <w:instrText xml:space="preserve"> HYPERLINK "D:\\Arquivos Antigos\\D\\A\\LIC\\2013\\Tomada Preços 01-2013 - Livros Educação\\pmfp@fernandoprestes.sp.gov.br" </w:instrText>
      </w:r>
      <w:r w:rsidRPr="00422B18">
        <w:rPr>
          <w:rFonts w:ascii="Tw Cen MT" w:hAnsi="Tw Cen MT" w:cstheme="minorHAnsi"/>
          <w:sz w:val="27"/>
          <w:szCs w:val="27"/>
        </w:rPr>
        <w:fldChar w:fldCharType="separate"/>
      </w:r>
      <w:r w:rsidRPr="00422B18">
        <w:rPr>
          <w:rStyle w:val="Hyperlink"/>
          <w:rFonts w:ascii="Tw Cen MT" w:hAnsi="Tw Cen MT" w:cstheme="minorHAnsi"/>
          <w:sz w:val="27"/>
          <w:szCs w:val="27"/>
        </w:rPr>
        <w:t>pmfp@fernandoprestes.sp.gov.br</w:t>
      </w:r>
    </w:p>
    <w:p w:rsidR="00422B18" w:rsidRPr="00422B18" w:rsidRDefault="00422B18" w:rsidP="00422B18">
      <w:pPr>
        <w:rPr>
          <w:rStyle w:val="Hyperlink"/>
          <w:rFonts w:ascii="Tw Cen MT" w:hAnsi="Tw Cen MT" w:cstheme="minorHAnsi"/>
          <w:sz w:val="27"/>
          <w:szCs w:val="27"/>
        </w:rPr>
      </w:pPr>
      <w:r w:rsidRPr="00422B18">
        <w:rPr>
          <w:rFonts w:ascii="Tw Cen MT" w:hAnsi="Tw Cen MT" w:cstheme="minorHAnsi"/>
          <w:sz w:val="27"/>
          <w:szCs w:val="27"/>
        </w:rPr>
        <w:fldChar w:fldCharType="end"/>
      </w:r>
      <w:r w:rsidRPr="00422B18">
        <w:rPr>
          <w:rFonts w:ascii="Tw Cen MT" w:hAnsi="Tw Cen MT" w:cstheme="minorHAnsi"/>
          <w:b/>
          <w:sz w:val="27"/>
          <w:szCs w:val="27"/>
        </w:rPr>
        <w:t>E-mail pessoal:</w:t>
      </w:r>
      <w:r w:rsidRPr="00422B18">
        <w:rPr>
          <w:rFonts w:ascii="Tw Cen MT" w:hAnsi="Tw Cen MT" w:cstheme="minorHAnsi"/>
          <w:sz w:val="27"/>
          <w:szCs w:val="27"/>
        </w:rPr>
        <w:t xml:space="preserve"> </w:t>
      </w:r>
      <w:hyperlink r:id="rId16" w:history="1">
        <w:r w:rsidRPr="00422B18">
          <w:rPr>
            <w:rStyle w:val="Hyperlink"/>
            <w:rFonts w:ascii="Tw Cen MT" w:hAnsi="Tw Cen MT" w:cstheme="minorHAnsi"/>
            <w:sz w:val="27"/>
            <w:szCs w:val="27"/>
          </w:rPr>
          <w:t>gabinete@fernandoprestes.sp.gov.br</w:t>
        </w:r>
      </w:hyperlink>
    </w:p>
    <w:p w:rsidR="00422B18" w:rsidRPr="00422B18" w:rsidRDefault="00422B18" w:rsidP="00422B18">
      <w:pPr>
        <w:rPr>
          <w:rFonts w:ascii="Tw Cen MT" w:hAnsi="Tw Cen MT" w:cstheme="minorHAnsi"/>
          <w:sz w:val="27"/>
          <w:szCs w:val="27"/>
        </w:rPr>
      </w:pPr>
      <w:r w:rsidRPr="00422B18">
        <w:rPr>
          <w:rFonts w:ascii="Tw Cen MT" w:hAnsi="Tw Cen MT" w:cstheme="minorHAnsi"/>
          <w:b/>
          <w:sz w:val="27"/>
          <w:szCs w:val="27"/>
        </w:rPr>
        <w:lastRenderedPageBreak/>
        <w:t>Assinatura: ____________________________________________________________</w:t>
      </w:r>
    </w:p>
    <w:p w:rsidR="00863DF0" w:rsidRDefault="00863DF0" w:rsidP="00422B18">
      <w:pPr>
        <w:rPr>
          <w:rFonts w:ascii="Tw Cen MT" w:hAnsi="Tw Cen MT" w:cstheme="minorHAnsi"/>
          <w:b/>
          <w:sz w:val="27"/>
          <w:szCs w:val="27"/>
          <w:u w:val="single"/>
        </w:rPr>
      </w:pPr>
    </w:p>
    <w:p w:rsidR="00863DF0" w:rsidRDefault="00863DF0" w:rsidP="00422B18">
      <w:pPr>
        <w:rPr>
          <w:rFonts w:ascii="Tw Cen MT" w:hAnsi="Tw Cen MT" w:cstheme="minorHAnsi"/>
          <w:b/>
          <w:sz w:val="27"/>
          <w:szCs w:val="27"/>
          <w:u w:val="single"/>
        </w:rPr>
      </w:pPr>
    </w:p>
    <w:p w:rsidR="00422B18" w:rsidRPr="00422B18" w:rsidRDefault="00422B18" w:rsidP="00422B18">
      <w:pPr>
        <w:rPr>
          <w:rFonts w:ascii="Tw Cen MT" w:hAnsi="Tw Cen MT" w:cstheme="minorHAnsi"/>
          <w:b/>
          <w:sz w:val="27"/>
          <w:szCs w:val="27"/>
        </w:rPr>
      </w:pPr>
      <w:r w:rsidRPr="00422B18">
        <w:rPr>
          <w:rFonts w:ascii="Tw Cen MT" w:hAnsi="Tw Cen MT" w:cstheme="minorHAnsi"/>
          <w:b/>
          <w:sz w:val="27"/>
          <w:szCs w:val="27"/>
          <w:u w:val="single"/>
        </w:rPr>
        <w:t>CONTRATADA</w:t>
      </w:r>
    </w:p>
    <w:p w:rsidR="00422B18" w:rsidRPr="00422B18" w:rsidRDefault="00422B18" w:rsidP="00422B18">
      <w:pPr>
        <w:rPr>
          <w:rFonts w:ascii="Tw Cen MT" w:hAnsi="Tw Cen MT" w:cstheme="minorHAnsi"/>
          <w:sz w:val="27"/>
          <w:szCs w:val="27"/>
        </w:rPr>
      </w:pPr>
    </w:p>
    <w:p w:rsidR="00422B18" w:rsidRPr="00422B18" w:rsidRDefault="00422B18" w:rsidP="00422B18">
      <w:pPr>
        <w:rPr>
          <w:rFonts w:ascii="Tw Cen MT" w:hAnsi="Tw Cen MT" w:cstheme="minorHAnsi"/>
          <w:sz w:val="27"/>
          <w:szCs w:val="27"/>
        </w:rPr>
      </w:pPr>
      <w:r w:rsidRPr="00422B18">
        <w:rPr>
          <w:rFonts w:ascii="Tw Cen MT" w:hAnsi="Tw Cen MT" w:cstheme="minorHAnsi"/>
          <w:b/>
          <w:sz w:val="27"/>
          <w:szCs w:val="27"/>
        </w:rPr>
        <w:t xml:space="preserve">Nome e cargo: </w:t>
      </w:r>
    </w:p>
    <w:p w:rsidR="00422B18" w:rsidRPr="00422B18" w:rsidRDefault="00422B18" w:rsidP="00422B18">
      <w:pPr>
        <w:rPr>
          <w:rFonts w:ascii="Tw Cen MT" w:hAnsi="Tw Cen MT" w:cstheme="minorHAnsi"/>
          <w:sz w:val="27"/>
          <w:szCs w:val="27"/>
        </w:rPr>
      </w:pPr>
      <w:r w:rsidRPr="00422B18">
        <w:rPr>
          <w:rFonts w:ascii="Tw Cen MT" w:hAnsi="Tw Cen MT" w:cstheme="minorHAnsi"/>
          <w:b/>
          <w:sz w:val="27"/>
          <w:szCs w:val="27"/>
        </w:rPr>
        <w:t xml:space="preserve">E-mail institucional: </w:t>
      </w:r>
    </w:p>
    <w:p w:rsidR="00422B18" w:rsidRDefault="00422B18" w:rsidP="00422B18">
      <w:pPr>
        <w:rPr>
          <w:rFonts w:ascii="Tw Cen MT" w:hAnsi="Tw Cen MT" w:cstheme="minorHAnsi"/>
          <w:b/>
          <w:sz w:val="27"/>
          <w:szCs w:val="27"/>
        </w:rPr>
      </w:pPr>
      <w:r w:rsidRPr="00422B18">
        <w:rPr>
          <w:rFonts w:ascii="Tw Cen MT" w:hAnsi="Tw Cen MT" w:cstheme="minorHAnsi"/>
          <w:b/>
          <w:sz w:val="27"/>
          <w:szCs w:val="27"/>
        </w:rPr>
        <w:t xml:space="preserve">E-mail pessoal: </w:t>
      </w:r>
    </w:p>
    <w:p w:rsidR="00422B18" w:rsidRPr="00422B18" w:rsidRDefault="00422B18" w:rsidP="00422B18">
      <w:pPr>
        <w:rPr>
          <w:rFonts w:ascii="Tw Cen MT" w:hAnsi="Tw Cen MT" w:cstheme="minorHAnsi"/>
          <w:sz w:val="27"/>
          <w:szCs w:val="27"/>
        </w:rPr>
      </w:pPr>
    </w:p>
    <w:p w:rsidR="00422B18" w:rsidRPr="00422B18" w:rsidRDefault="00422B18" w:rsidP="00422B18">
      <w:pPr>
        <w:rPr>
          <w:rFonts w:ascii="Tw Cen MT" w:hAnsi="Tw Cen MT" w:cstheme="minorHAnsi"/>
          <w:b/>
          <w:sz w:val="27"/>
          <w:szCs w:val="27"/>
        </w:rPr>
      </w:pPr>
      <w:r w:rsidRPr="00422B18">
        <w:rPr>
          <w:rFonts w:ascii="Tw Cen MT" w:hAnsi="Tw Cen MT" w:cstheme="minorHAnsi"/>
          <w:b/>
          <w:sz w:val="27"/>
          <w:szCs w:val="27"/>
        </w:rPr>
        <w:t>Assinatura: _____________________________________________________________</w:t>
      </w:r>
    </w:p>
    <w:p w:rsidR="00CA2E1B" w:rsidRPr="00422B18" w:rsidRDefault="00CA2E1B" w:rsidP="00CA2E1B">
      <w:pPr>
        <w:rPr>
          <w:rFonts w:ascii="Tw Cen MT" w:hAnsi="Tw Cen MT" w:cs="Courier New"/>
          <w:sz w:val="27"/>
          <w:szCs w:val="27"/>
        </w:rPr>
      </w:pPr>
    </w:p>
    <w:p w:rsidR="00CA2E1B" w:rsidRPr="00EE46DE" w:rsidRDefault="00CA2E1B" w:rsidP="00CA2E1B">
      <w:pPr>
        <w:spacing w:after="200" w:line="276" w:lineRule="auto"/>
        <w:rPr>
          <w:rFonts w:ascii="Tw Cen MT" w:hAnsi="Tw Cen MT" w:cs="Courier New"/>
          <w:sz w:val="27"/>
          <w:szCs w:val="27"/>
        </w:rPr>
      </w:pPr>
    </w:p>
    <w:p w:rsidR="00CA2E1B" w:rsidRPr="00EE46DE" w:rsidRDefault="00CA2E1B" w:rsidP="00CA2E1B">
      <w:pPr>
        <w:rPr>
          <w:rFonts w:ascii="Tw Cen MT" w:hAnsi="Tw Cen MT" w:cstheme="minorHAnsi"/>
          <w:sz w:val="27"/>
          <w:szCs w:val="27"/>
        </w:rPr>
      </w:pPr>
    </w:p>
    <w:p w:rsidR="00CA2E1B" w:rsidRPr="00EE46DE" w:rsidRDefault="00CA2E1B" w:rsidP="00CA2E1B">
      <w:pPr>
        <w:rPr>
          <w:rFonts w:ascii="Tw Cen MT" w:hAnsi="Tw Cen MT" w:cstheme="minorHAnsi"/>
          <w:sz w:val="27"/>
          <w:szCs w:val="27"/>
        </w:rPr>
      </w:pPr>
    </w:p>
    <w:p w:rsidR="00CA2E1B" w:rsidRPr="00EE46DE" w:rsidRDefault="00CA2E1B" w:rsidP="00CA2E1B">
      <w:pPr>
        <w:rPr>
          <w:rFonts w:ascii="Tw Cen MT" w:hAnsi="Tw Cen MT" w:cstheme="minorHAnsi"/>
          <w:sz w:val="27"/>
          <w:szCs w:val="27"/>
        </w:rPr>
      </w:pPr>
    </w:p>
    <w:p w:rsidR="00CA2E1B" w:rsidRPr="00EE46DE" w:rsidRDefault="00CA2E1B" w:rsidP="00CA2E1B">
      <w:pPr>
        <w:rPr>
          <w:rFonts w:ascii="Tw Cen MT" w:hAnsi="Tw Cen MT" w:cstheme="minorHAnsi"/>
          <w:sz w:val="27"/>
          <w:szCs w:val="27"/>
          <w:highlight w:val="yellow"/>
        </w:rPr>
      </w:pPr>
    </w:p>
    <w:p w:rsidR="00CA2E1B" w:rsidRPr="00EE46DE" w:rsidRDefault="00CA2E1B" w:rsidP="00CA2E1B">
      <w:pPr>
        <w:rPr>
          <w:rFonts w:ascii="Tw Cen MT" w:hAnsi="Tw Cen MT" w:cstheme="minorHAnsi"/>
          <w:sz w:val="27"/>
          <w:szCs w:val="27"/>
          <w:highlight w:val="yellow"/>
        </w:rPr>
      </w:pPr>
    </w:p>
    <w:p w:rsidR="00CA2E1B" w:rsidRPr="00EE46DE" w:rsidRDefault="00CA2E1B" w:rsidP="00CA2E1B">
      <w:pPr>
        <w:rPr>
          <w:rFonts w:ascii="Tw Cen MT" w:hAnsi="Tw Cen MT" w:cstheme="minorHAnsi"/>
          <w:sz w:val="27"/>
          <w:szCs w:val="27"/>
          <w:highlight w:val="yellow"/>
        </w:rPr>
      </w:pPr>
    </w:p>
    <w:p w:rsidR="00CA2E1B" w:rsidRDefault="00CA2E1B"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422B18" w:rsidRDefault="00422B18" w:rsidP="00CA2E1B">
      <w:pPr>
        <w:rPr>
          <w:rFonts w:ascii="Tw Cen MT" w:hAnsi="Tw Cen MT" w:cstheme="minorHAnsi"/>
          <w:sz w:val="27"/>
          <w:szCs w:val="27"/>
          <w:highlight w:val="yellow"/>
        </w:rPr>
      </w:pPr>
    </w:p>
    <w:p w:rsidR="005D3DD4" w:rsidRDefault="00CA2E1B" w:rsidP="00CA2E1B">
      <w:pPr>
        <w:jc w:val="center"/>
        <w:rPr>
          <w:rFonts w:ascii="Tw Cen MT" w:eastAsia="Calibri" w:hAnsi="Tw Cen MT" w:cs="Helvetica-Bold"/>
          <w:b/>
          <w:bCs/>
          <w:sz w:val="27"/>
          <w:szCs w:val="27"/>
        </w:rPr>
      </w:pPr>
      <w:r w:rsidRPr="00EE46DE">
        <w:rPr>
          <w:rFonts w:ascii="Tw Cen MT" w:eastAsia="Calibri" w:hAnsi="Tw Cen MT" w:cs="Helvetica-Bold"/>
          <w:b/>
          <w:bCs/>
          <w:sz w:val="27"/>
          <w:szCs w:val="27"/>
        </w:rPr>
        <w:lastRenderedPageBreak/>
        <w:t>ANEXO</w:t>
      </w:r>
      <w:r w:rsidR="005D3DD4">
        <w:rPr>
          <w:rFonts w:ascii="Tw Cen MT" w:eastAsia="Calibri" w:hAnsi="Tw Cen MT" w:cs="Helvetica-Bold"/>
          <w:b/>
          <w:bCs/>
          <w:sz w:val="27"/>
          <w:szCs w:val="27"/>
        </w:rPr>
        <w:t xml:space="preserve"> XI</w:t>
      </w:r>
    </w:p>
    <w:p w:rsidR="00CA2E1B" w:rsidRPr="00EE46DE" w:rsidRDefault="00CA2E1B" w:rsidP="00CA2E1B">
      <w:pPr>
        <w:jc w:val="center"/>
        <w:rPr>
          <w:rFonts w:ascii="Tw Cen MT" w:eastAsia="Calibri" w:hAnsi="Tw Cen MT" w:cs="Helvetica-Bold"/>
          <w:b/>
          <w:bCs/>
          <w:sz w:val="27"/>
          <w:szCs w:val="27"/>
        </w:rPr>
      </w:pPr>
      <w:r w:rsidRPr="00EE46DE">
        <w:rPr>
          <w:rFonts w:ascii="Tw Cen MT" w:eastAsia="Calibri" w:hAnsi="Tw Cen MT" w:cs="Helvetica-Bold"/>
          <w:b/>
          <w:bCs/>
          <w:sz w:val="27"/>
          <w:szCs w:val="27"/>
        </w:rPr>
        <w:t xml:space="preserve"> LC-02 - CADASTRO DO RESPONSÁVEL</w:t>
      </w:r>
    </w:p>
    <w:p w:rsidR="00CA2E1B" w:rsidRPr="00EE46DE" w:rsidRDefault="00CA2E1B" w:rsidP="00CA2E1B">
      <w:pPr>
        <w:autoSpaceDE w:val="0"/>
        <w:autoSpaceDN w:val="0"/>
        <w:adjustRightInd w:val="0"/>
        <w:jc w:val="center"/>
        <w:rPr>
          <w:rFonts w:ascii="Tw Cen MT" w:eastAsia="Calibri" w:hAnsi="Tw Cen MT" w:cs="Calibri"/>
          <w:b/>
          <w:bCs/>
          <w:sz w:val="27"/>
          <w:szCs w:val="27"/>
        </w:rPr>
      </w:pPr>
    </w:p>
    <w:p w:rsidR="00CA2E1B" w:rsidRPr="00EE46DE" w:rsidRDefault="00CA2E1B" w:rsidP="00CA2E1B">
      <w:pPr>
        <w:rPr>
          <w:rFonts w:ascii="Tw Cen MT" w:hAnsi="Tw Cen MT" w:cs="Arial"/>
          <w:sz w:val="27"/>
          <w:szCs w:val="27"/>
        </w:rPr>
      </w:pPr>
      <w:r w:rsidRPr="00EE46DE">
        <w:rPr>
          <w:rFonts w:ascii="Tw Cen MT" w:hAnsi="Tw Cen MT" w:cs="Arial"/>
          <w:sz w:val="27"/>
          <w:szCs w:val="27"/>
        </w:rPr>
        <w:t xml:space="preserve">CONTRATANTE: </w:t>
      </w:r>
      <w:r w:rsidR="00043A9B" w:rsidRPr="00EE46DE">
        <w:rPr>
          <w:rFonts w:ascii="Tw Cen MT" w:hAnsi="Tw Cen MT" w:cs="Arial"/>
          <w:sz w:val="27"/>
          <w:szCs w:val="27"/>
        </w:rPr>
        <w:t xml:space="preserve">MUNICIPIO DE </w:t>
      </w:r>
      <w:r w:rsidR="00422B18">
        <w:rPr>
          <w:rFonts w:ascii="Tw Cen MT" w:hAnsi="Tw Cen MT" w:cs="Arial"/>
          <w:sz w:val="27"/>
          <w:szCs w:val="27"/>
        </w:rPr>
        <w:t>FERNANDO PRESTES</w:t>
      </w:r>
    </w:p>
    <w:p w:rsidR="00434ABE" w:rsidRPr="00EE46DE" w:rsidRDefault="00434ABE" w:rsidP="00434ABE">
      <w:pPr>
        <w:rPr>
          <w:rFonts w:ascii="Tw Cen MT" w:hAnsi="Tw Cen MT" w:cs="Arial"/>
          <w:b/>
          <w:i/>
          <w:sz w:val="27"/>
          <w:szCs w:val="27"/>
        </w:rPr>
      </w:pPr>
      <w:r w:rsidRPr="00EE46DE">
        <w:rPr>
          <w:rFonts w:ascii="Tw Cen MT" w:hAnsi="Tw Cen MT" w:cs="Arial"/>
          <w:sz w:val="27"/>
          <w:szCs w:val="27"/>
        </w:rPr>
        <w:t xml:space="preserve">CONTRATADO: </w:t>
      </w:r>
    </w:p>
    <w:p w:rsidR="00CA2E1B" w:rsidRPr="00EE46DE" w:rsidRDefault="00CA2E1B" w:rsidP="00CA2E1B">
      <w:pPr>
        <w:rPr>
          <w:rFonts w:ascii="Tw Cen MT" w:hAnsi="Tw Cen MT" w:cs="Arial"/>
          <w:sz w:val="27"/>
          <w:szCs w:val="27"/>
        </w:rPr>
      </w:pPr>
      <w:r w:rsidRPr="00EE46DE">
        <w:rPr>
          <w:rFonts w:ascii="Tw Cen MT" w:hAnsi="Tw Cen MT" w:cs="Arial"/>
          <w:sz w:val="27"/>
          <w:szCs w:val="27"/>
        </w:rPr>
        <w:t>ATA DE REGISTRO DE PREÇOS</w:t>
      </w:r>
      <w:r w:rsidR="00FF6E7F" w:rsidRPr="00EE46DE">
        <w:rPr>
          <w:rFonts w:ascii="Tw Cen MT" w:hAnsi="Tw Cen MT" w:cs="Arial"/>
          <w:sz w:val="27"/>
          <w:szCs w:val="27"/>
        </w:rPr>
        <w:t xml:space="preserve"> </w:t>
      </w:r>
      <w:r w:rsidRPr="00EE46DE">
        <w:rPr>
          <w:rFonts w:ascii="Tw Cen MT" w:hAnsi="Tw Cen MT" w:cs="Arial"/>
          <w:sz w:val="27"/>
          <w:szCs w:val="27"/>
        </w:rPr>
        <w:t xml:space="preserve">Nº </w:t>
      </w:r>
      <w:r w:rsidR="00422B18">
        <w:rPr>
          <w:rFonts w:ascii="Tw Cen MT" w:hAnsi="Tw Cen MT" w:cs="Arial"/>
          <w:sz w:val="27"/>
          <w:szCs w:val="27"/>
        </w:rPr>
        <w:t>XX</w:t>
      </w:r>
      <w:r w:rsidRPr="00EE46DE">
        <w:rPr>
          <w:rFonts w:ascii="Tw Cen MT" w:hAnsi="Tw Cen MT" w:cs="Arial"/>
          <w:sz w:val="27"/>
          <w:szCs w:val="27"/>
        </w:rPr>
        <w:t>/2021</w:t>
      </w:r>
    </w:p>
    <w:p w:rsidR="00CA2E1B" w:rsidRPr="00EE46DE" w:rsidRDefault="00CA2E1B" w:rsidP="00CA2E1B">
      <w:pPr>
        <w:jc w:val="both"/>
        <w:rPr>
          <w:rFonts w:ascii="Tw Cen MT" w:hAnsi="Tw Cen MT" w:cstheme="minorHAnsi"/>
          <w:sz w:val="27"/>
          <w:szCs w:val="27"/>
        </w:rPr>
      </w:pPr>
      <w:r w:rsidRPr="00EE46DE">
        <w:rPr>
          <w:rFonts w:ascii="Tw Cen MT" w:hAnsi="Tw Cen MT" w:cs="Arial"/>
          <w:b/>
          <w:sz w:val="27"/>
          <w:szCs w:val="27"/>
        </w:rPr>
        <w:t>OBJETO:</w:t>
      </w:r>
      <w:r w:rsidR="00FF6E7F" w:rsidRPr="00EE46DE">
        <w:rPr>
          <w:rFonts w:ascii="Tw Cen MT" w:hAnsi="Tw Cen MT" w:cs="Arial"/>
          <w:b/>
          <w:sz w:val="27"/>
          <w:szCs w:val="27"/>
        </w:rPr>
        <w:t xml:space="preserve"> </w:t>
      </w:r>
      <w:r w:rsidRPr="00EE46DE">
        <w:rPr>
          <w:rFonts w:ascii="Tw Cen MT" w:hAnsi="Tw Cen MT" w:cs="Arial"/>
          <w:sz w:val="27"/>
          <w:szCs w:val="27"/>
        </w:rPr>
        <w:t xml:space="preserve">A PRESENTE LICITAÇÃO TEM POR OBJETO O REGISTRO DE PREÇOS VISANDO A EVENTUAL AQUISIÇÃO DE MEDICAMENTOS DE </w:t>
      </w:r>
      <w:r w:rsidR="00422B18">
        <w:rPr>
          <w:rFonts w:ascii="Tw Cen MT" w:hAnsi="Tw Cen MT" w:cs="Arial"/>
          <w:b/>
          <w:sz w:val="27"/>
          <w:szCs w:val="27"/>
        </w:rPr>
        <w:t>A à</w:t>
      </w:r>
      <w:r w:rsidRPr="00EE46DE">
        <w:rPr>
          <w:rFonts w:ascii="Tw Cen MT" w:hAnsi="Tw Cen MT" w:cs="Arial"/>
          <w:b/>
          <w:sz w:val="27"/>
          <w:szCs w:val="27"/>
        </w:rPr>
        <w:t xml:space="preserve"> Z, </w:t>
      </w:r>
      <w:r w:rsidRPr="00EE46DE">
        <w:rPr>
          <w:rFonts w:ascii="Tw Cen MT" w:hAnsi="Tw Cen MT" w:cstheme="minorHAnsi"/>
          <w:b/>
          <w:bCs/>
          <w:sz w:val="27"/>
          <w:szCs w:val="27"/>
        </w:rPr>
        <w:t>ÉTICO</w:t>
      </w:r>
      <w:r w:rsidRPr="00EE46DE">
        <w:rPr>
          <w:rFonts w:ascii="Tw Cen MT" w:hAnsi="Tw Cen MT" w:cs="Arial"/>
          <w:b/>
          <w:sz w:val="27"/>
          <w:szCs w:val="27"/>
        </w:rPr>
        <w:t>, SIMILAR E GENÉRICO</w:t>
      </w:r>
      <w:r w:rsidRPr="00EE46DE">
        <w:rPr>
          <w:rFonts w:ascii="Tw Cen MT" w:hAnsi="Tw Cen MT" w:cs="Arial"/>
          <w:sz w:val="27"/>
          <w:szCs w:val="27"/>
        </w:rPr>
        <w:t xml:space="preserve">, ATRAVÉS DO </w:t>
      </w:r>
      <w:r w:rsidRPr="00EE46DE">
        <w:rPr>
          <w:rFonts w:ascii="Tw Cen MT" w:hAnsi="Tw Cen MT" w:cs="Arial"/>
          <w:b/>
          <w:sz w:val="27"/>
          <w:szCs w:val="27"/>
        </w:rPr>
        <w:t>MAIOR DESCONTO SOBRE A TABELA DE PREÇOS CMED DA ANVISA (</w:t>
      </w:r>
      <w:r w:rsidRPr="00EE46DE">
        <w:rPr>
          <w:rFonts w:ascii="Tw Cen MT" w:hAnsi="Tw Cen MT" w:cs="Calibri"/>
          <w:b/>
          <w:sz w:val="27"/>
          <w:szCs w:val="27"/>
        </w:rPr>
        <w:t xml:space="preserve">mês  base  </w:t>
      </w:r>
      <w:r w:rsidR="00180737" w:rsidRPr="00180737">
        <w:rPr>
          <w:rFonts w:ascii="Tw Cen MT" w:hAnsi="Tw Cen MT" w:cs="Calibri"/>
          <w:b/>
          <w:sz w:val="27"/>
          <w:szCs w:val="27"/>
        </w:rPr>
        <w:t>AGOSTO</w:t>
      </w:r>
      <w:r w:rsidRPr="00EE46DE">
        <w:rPr>
          <w:rFonts w:ascii="Tw Cen MT" w:hAnsi="Tw Cen MT" w:cs="Calibri"/>
          <w:b/>
          <w:sz w:val="27"/>
          <w:szCs w:val="27"/>
        </w:rPr>
        <w:t xml:space="preserve"> de</w:t>
      </w:r>
      <w:r w:rsidR="001E1A51">
        <w:rPr>
          <w:rFonts w:ascii="Tw Cen MT" w:hAnsi="Tw Cen MT" w:cs="Calibri"/>
          <w:b/>
          <w:sz w:val="27"/>
          <w:szCs w:val="27"/>
        </w:rPr>
        <w:t xml:space="preserve"> </w:t>
      </w:r>
      <w:r w:rsidRPr="00EE46DE">
        <w:rPr>
          <w:rFonts w:ascii="Tw Cen MT" w:hAnsi="Tw Cen MT" w:cs="Calibri"/>
          <w:b/>
          <w:sz w:val="27"/>
          <w:szCs w:val="27"/>
        </w:rPr>
        <w:t>2021</w:t>
      </w:r>
      <w:r w:rsidRPr="00EE46DE">
        <w:rPr>
          <w:rFonts w:ascii="Tw Cen MT" w:hAnsi="Tw Cen MT" w:cs="Calibri"/>
          <w:sz w:val="27"/>
          <w:szCs w:val="27"/>
        </w:rPr>
        <w:t>)</w:t>
      </w:r>
      <w:r w:rsidR="006F6090" w:rsidRPr="00EE46DE">
        <w:rPr>
          <w:rFonts w:ascii="Tw Cen MT" w:hAnsi="Tw Cen MT" w:cs="Calibri"/>
          <w:sz w:val="27"/>
          <w:szCs w:val="27"/>
        </w:rPr>
        <w:t xml:space="preserve"> </w:t>
      </w:r>
      <w:r w:rsidRPr="00EE46DE">
        <w:rPr>
          <w:rFonts w:ascii="Tw Cen MT" w:hAnsi="Tw Cen MT" w:cs="Arial"/>
          <w:sz w:val="27"/>
          <w:szCs w:val="27"/>
        </w:rPr>
        <w:t>PELO PERÍODO DE 12 (DOZE) MESES E EM CONFORMIDADE COM O ANEXO I, QUE INTEGRA O EDITAL.</w:t>
      </w:r>
    </w:p>
    <w:p w:rsidR="00CA2E1B" w:rsidRPr="00EE46DE" w:rsidRDefault="00CA2E1B" w:rsidP="00CA2E1B">
      <w:pPr>
        <w:autoSpaceDE w:val="0"/>
        <w:autoSpaceDN w:val="0"/>
        <w:adjustRightInd w:val="0"/>
        <w:jc w:val="both"/>
        <w:rPr>
          <w:rFonts w:ascii="Tw Cen MT" w:eastAsia="Calibri" w:hAnsi="Tw Cen MT" w:cs="Calibri"/>
          <w:b/>
          <w:bCs/>
          <w:sz w:val="27"/>
          <w:szCs w:val="27"/>
        </w:rPr>
      </w:pPr>
    </w:p>
    <w:p w:rsidR="003F2706" w:rsidRPr="00EE46DE" w:rsidRDefault="003F2706" w:rsidP="003F2706">
      <w:pPr>
        <w:rPr>
          <w:rFonts w:ascii="Tw Cen MT" w:hAnsi="Tw Cen MT" w:cs="Arial"/>
          <w:sz w:val="27"/>
          <w:szCs w:val="27"/>
        </w:rPr>
      </w:pPr>
      <w:r w:rsidRPr="00EE46DE">
        <w:rPr>
          <w:rFonts w:ascii="Tw Cen MT" w:hAnsi="Tw Cen MT" w:cs="Arial"/>
          <w:sz w:val="27"/>
          <w:szCs w:val="27"/>
        </w:rPr>
        <w:t xml:space="preserve">Nome: </w:t>
      </w:r>
    </w:p>
    <w:p w:rsidR="003F2706" w:rsidRPr="00EE46DE" w:rsidRDefault="003F2706" w:rsidP="003F2706">
      <w:pPr>
        <w:rPr>
          <w:rFonts w:ascii="Tw Cen MT" w:hAnsi="Tw Cen MT" w:cs="Arial"/>
          <w:sz w:val="27"/>
          <w:szCs w:val="27"/>
        </w:rPr>
      </w:pPr>
      <w:r w:rsidRPr="00EE46DE">
        <w:rPr>
          <w:rFonts w:ascii="Tw Cen MT" w:hAnsi="Tw Cen MT" w:cs="Arial"/>
          <w:sz w:val="27"/>
          <w:szCs w:val="27"/>
        </w:rPr>
        <w:t xml:space="preserve">Cargo: </w:t>
      </w:r>
    </w:p>
    <w:p w:rsidR="003F2706" w:rsidRPr="00EE46DE" w:rsidRDefault="003F2706" w:rsidP="003F2706">
      <w:pPr>
        <w:rPr>
          <w:rFonts w:ascii="Tw Cen MT" w:hAnsi="Tw Cen MT" w:cs="Arial"/>
          <w:sz w:val="27"/>
          <w:szCs w:val="27"/>
        </w:rPr>
      </w:pPr>
      <w:r w:rsidRPr="00EE46DE">
        <w:rPr>
          <w:rFonts w:ascii="Tw Cen MT" w:hAnsi="Tw Cen MT" w:cs="Arial"/>
          <w:sz w:val="27"/>
          <w:szCs w:val="27"/>
        </w:rPr>
        <w:t xml:space="preserve">CPF: </w:t>
      </w:r>
    </w:p>
    <w:p w:rsidR="003F2706" w:rsidRPr="00EE46DE" w:rsidRDefault="003F2706" w:rsidP="003F2706">
      <w:pPr>
        <w:rPr>
          <w:rFonts w:ascii="Tw Cen MT" w:hAnsi="Tw Cen MT" w:cs="Arial"/>
          <w:sz w:val="27"/>
          <w:szCs w:val="27"/>
        </w:rPr>
      </w:pPr>
      <w:r w:rsidRPr="00EE46DE">
        <w:rPr>
          <w:rFonts w:ascii="Tw Cen MT" w:hAnsi="Tw Cen MT" w:cs="Arial"/>
          <w:sz w:val="27"/>
          <w:szCs w:val="27"/>
        </w:rPr>
        <w:t xml:space="preserve">RG: </w:t>
      </w:r>
    </w:p>
    <w:p w:rsidR="003F2706" w:rsidRPr="00EE46DE" w:rsidRDefault="00CA2E1B" w:rsidP="003F2706">
      <w:pPr>
        <w:rPr>
          <w:rFonts w:ascii="Tw Cen MT" w:hAnsi="Tw Cen MT" w:cs="Arial"/>
          <w:sz w:val="27"/>
          <w:szCs w:val="27"/>
        </w:rPr>
      </w:pPr>
      <w:r w:rsidRPr="00EE46DE">
        <w:rPr>
          <w:rFonts w:ascii="Tw Cen MT" w:hAnsi="Tw Cen MT" w:cs="Arial"/>
          <w:sz w:val="27"/>
          <w:szCs w:val="27"/>
        </w:rPr>
        <w:t xml:space="preserve">Endereço: </w:t>
      </w:r>
      <w:r w:rsidR="003F2706" w:rsidRPr="00EE46DE">
        <w:rPr>
          <w:rFonts w:ascii="Tw Cen MT" w:hAnsi="Tw Cen MT" w:cs="Arial"/>
          <w:sz w:val="27"/>
          <w:szCs w:val="27"/>
        </w:rPr>
        <w:t xml:space="preserve">Rua </w:t>
      </w:r>
      <w:r w:rsidR="00422B18">
        <w:rPr>
          <w:rFonts w:ascii="Tw Cen MT" w:hAnsi="Tw Cen MT" w:cs="Arial"/>
          <w:sz w:val="27"/>
          <w:szCs w:val="27"/>
        </w:rPr>
        <w:t>xxxxxxxxx</w:t>
      </w:r>
      <w:r w:rsidR="003F2706" w:rsidRPr="00EE46DE">
        <w:rPr>
          <w:rFonts w:ascii="Tw Cen MT" w:hAnsi="Tw Cen MT" w:cs="Arial"/>
          <w:sz w:val="27"/>
          <w:szCs w:val="27"/>
        </w:rPr>
        <w:t xml:space="preserve">, nº </w:t>
      </w:r>
      <w:r w:rsidR="00422B18">
        <w:rPr>
          <w:rFonts w:ascii="Tw Cen MT" w:hAnsi="Tw Cen MT" w:cs="Arial"/>
          <w:sz w:val="27"/>
          <w:szCs w:val="27"/>
        </w:rPr>
        <w:t>xxxx</w:t>
      </w:r>
      <w:r w:rsidR="003F2706" w:rsidRPr="00EE46DE">
        <w:rPr>
          <w:rFonts w:ascii="Tw Cen MT" w:hAnsi="Tw Cen MT" w:cs="Arial"/>
          <w:sz w:val="27"/>
          <w:szCs w:val="27"/>
        </w:rPr>
        <w:t xml:space="preserve">, CEP: </w:t>
      </w:r>
      <w:r w:rsidR="00422B18">
        <w:rPr>
          <w:rFonts w:ascii="Tw Cen MT" w:hAnsi="Tw Cen MT" w:cs="Arial"/>
          <w:sz w:val="27"/>
          <w:szCs w:val="27"/>
        </w:rPr>
        <w:t>xxxxxxx</w:t>
      </w:r>
      <w:r w:rsidR="003F2706" w:rsidRPr="00EE46DE">
        <w:rPr>
          <w:rFonts w:ascii="Tw Cen MT" w:hAnsi="Tw Cen MT" w:cs="Arial"/>
          <w:sz w:val="27"/>
          <w:szCs w:val="27"/>
        </w:rPr>
        <w:t xml:space="preserve"> – </w:t>
      </w:r>
      <w:r w:rsidR="00422B18">
        <w:rPr>
          <w:rFonts w:ascii="Tw Cen MT" w:hAnsi="Tw Cen MT" w:cs="Arial"/>
          <w:sz w:val="27"/>
          <w:szCs w:val="27"/>
        </w:rPr>
        <w:t>Bairroxxxxx</w:t>
      </w:r>
      <w:r w:rsidR="003F2706" w:rsidRPr="00EE46DE">
        <w:rPr>
          <w:rFonts w:ascii="Tw Cen MT" w:hAnsi="Tw Cen MT" w:cs="Arial"/>
          <w:sz w:val="27"/>
          <w:szCs w:val="27"/>
        </w:rPr>
        <w:t xml:space="preserve"> – </w:t>
      </w:r>
      <w:r w:rsidR="00422B18">
        <w:rPr>
          <w:rFonts w:ascii="Tw Cen MT" w:hAnsi="Tw Cen MT" w:cs="Arial"/>
          <w:sz w:val="27"/>
          <w:szCs w:val="27"/>
        </w:rPr>
        <w:t>xxxxxxxx</w:t>
      </w:r>
      <w:r w:rsidR="003F2706" w:rsidRPr="00EE46DE">
        <w:rPr>
          <w:rFonts w:ascii="Tw Cen MT" w:hAnsi="Tw Cen MT" w:cs="Arial"/>
          <w:sz w:val="27"/>
          <w:szCs w:val="27"/>
        </w:rPr>
        <w:t>/SP.</w:t>
      </w:r>
    </w:p>
    <w:p w:rsidR="003F2706" w:rsidRPr="00EE46DE" w:rsidRDefault="003F2706" w:rsidP="003F2706">
      <w:pPr>
        <w:rPr>
          <w:rFonts w:ascii="Tw Cen MT" w:hAnsi="Tw Cen MT" w:cs="Arial"/>
          <w:sz w:val="27"/>
          <w:szCs w:val="27"/>
        </w:rPr>
      </w:pPr>
      <w:r w:rsidRPr="00EE46DE">
        <w:rPr>
          <w:rFonts w:ascii="Tw Cen MT" w:hAnsi="Tw Cen MT" w:cs="Arial"/>
          <w:sz w:val="27"/>
          <w:szCs w:val="27"/>
        </w:rPr>
        <w:t xml:space="preserve">E-mail institucional: </w:t>
      </w:r>
      <w:r w:rsidRPr="00422B18">
        <w:rPr>
          <w:rFonts w:ascii="Tw Cen MT" w:hAnsi="Tw Cen MT" w:cs="Arial"/>
          <w:sz w:val="27"/>
          <w:szCs w:val="27"/>
        </w:rPr>
        <w:t>e</w:t>
      </w:r>
      <w:r w:rsidRPr="00EE46DE">
        <w:rPr>
          <w:rFonts w:ascii="Tw Cen MT" w:hAnsi="Tw Cen MT" w:cs="Arial"/>
          <w:sz w:val="27"/>
          <w:szCs w:val="27"/>
        </w:rPr>
        <w:t xml:space="preserve"> </w:t>
      </w:r>
    </w:p>
    <w:p w:rsidR="003F2706" w:rsidRPr="00EE46DE" w:rsidRDefault="003F2706" w:rsidP="003F2706">
      <w:pPr>
        <w:rPr>
          <w:rFonts w:ascii="Tw Cen MT" w:hAnsi="Tw Cen MT" w:cs="Arial"/>
          <w:sz w:val="27"/>
          <w:szCs w:val="27"/>
        </w:rPr>
      </w:pPr>
      <w:r w:rsidRPr="00EE46DE">
        <w:rPr>
          <w:rFonts w:ascii="Tw Cen MT" w:hAnsi="Tw Cen MT" w:cs="Arial"/>
          <w:sz w:val="27"/>
          <w:szCs w:val="27"/>
        </w:rPr>
        <w:t xml:space="preserve">E-mail pessoal:  </w:t>
      </w:r>
    </w:p>
    <w:p w:rsidR="003F2706" w:rsidRPr="00EE46DE" w:rsidRDefault="003F2706" w:rsidP="003F2706">
      <w:pPr>
        <w:rPr>
          <w:rFonts w:ascii="Tw Cen MT" w:hAnsi="Tw Cen MT" w:cs="Arial"/>
          <w:sz w:val="27"/>
          <w:szCs w:val="27"/>
        </w:rPr>
      </w:pPr>
      <w:r w:rsidRPr="00EE46DE">
        <w:rPr>
          <w:rFonts w:ascii="Tw Cen MT" w:hAnsi="Tw Cen MT" w:cs="Arial"/>
          <w:sz w:val="27"/>
          <w:szCs w:val="27"/>
        </w:rPr>
        <w:t>Telefone: (</w:t>
      </w:r>
      <w:r w:rsidR="00422B18">
        <w:rPr>
          <w:rFonts w:ascii="Tw Cen MT" w:hAnsi="Tw Cen MT" w:cs="Arial"/>
          <w:sz w:val="27"/>
          <w:szCs w:val="27"/>
        </w:rPr>
        <w:t>xx</w:t>
      </w:r>
      <w:r w:rsidRPr="00EE46DE">
        <w:rPr>
          <w:rFonts w:ascii="Tw Cen MT" w:hAnsi="Tw Cen MT" w:cs="Arial"/>
          <w:sz w:val="27"/>
          <w:szCs w:val="27"/>
        </w:rPr>
        <w:t xml:space="preserve">) </w:t>
      </w:r>
      <w:r w:rsidR="00422B18">
        <w:rPr>
          <w:rFonts w:ascii="Tw Cen MT" w:hAnsi="Tw Cen MT" w:cs="Arial"/>
          <w:sz w:val="27"/>
          <w:szCs w:val="27"/>
        </w:rPr>
        <w:t>xxxxxx</w:t>
      </w:r>
    </w:p>
    <w:p w:rsidR="00CA2E1B" w:rsidRPr="00EE46DE" w:rsidRDefault="00CA2E1B" w:rsidP="00CA2E1B">
      <w:pPr>
        <w:autoSpaceDE w:val="0"/>
        <w:autoSpaceDN w:val="0"/>
        <w:adjustRightInd w:val="0"/>
        <w:rPr>
          <w:rFonts w:ascii="Tw Cen MT" w:eastAsia="Calibri" w:hAnsi="Tw Cen MT" w:cs="Calibri"/>
          <w:sz w:val="27"/>
          <w:szCs w:val="27"/>
        </w:rPr>
      </w:pPr>
    </w:p>
    <w:p w:rsidR="00CA2E1B" w:rsidRPr="00EE46DE" w:rsidRDefault="00CA2E1B" w:rsidP="00CA2E1B">
      <w:pPr>
        <w:autoSpaceDE w:val="0"/>
        <w:autoSpaceDN w:val="0"/>
        <w:adjustRightInd w:val="0"/>
        <w:rPr>
          <w:rFonts w:ascii="Tw Cen MT" w:eastAsia="Calibri" w:hAnsi="Tw Cen MT" w:cs="Calibri"/>
          <w:sz w:val="27"/>
          <w:szCs w:val="27"/>
        </w:rPr>
      </w:pPr>
      <w:r w:rsidRPr="00EE46DE">
        <w:rPr>
          <w:rFonts w:ascii="Tw Cen MT" w:eastAsia="Calibri" w:hAnsi="Tw Cen MT" w:cs="Calibri"/>
          <w:sz w:val="27"/>
          <w:szCs w:val="27"/>
        </w:rPr>
        <w:t>(*) Não deve ser o endereço/e-mail do Órgão e/ou Poder. Deve ser o endereço/e-mail onde poderá ser encontrado(a), caso não esteja mais exercendo o mandato ou cargo.</w:t>
      </w:r>
    </w:p>
    <w:p w:rsidR="00CA2E1B" w:rsidRPr="00EE46DE" w:rsidRDefault="00CA2E1B" w:rsidP="00CA2E1B">
      <w:pPr>
        <w:autoSpaceDE w:val="0"/>
        <w:autoSpaceDN w:val="0"/>
        <w:adjustRightInd w:val="0"/>
        <w:rPr>
          <w:rFonts w:ascii="Tw Cen MT" w:eastAsia="Calibri" w:hAnsi="Tw Cen MT" w:cs="Calibri"/>
          <w:b/>
          <w:bCs/>
          <w:sz w:val="27"/>
          <w:szCs w:val="27"/>
        </w:rPr>
      </w:pPr>
    </w:p>
    <w:p w:rsidR="00043A9B" w:rsidRPr="00EE46DE" w:rsidRDefault="00043A9B" w:rsidP="00043A9B">
      <w:pPr>
        <w:autoSpaceDE w:val="0"/>
        <w:autoSpaceDN w:val="0"/>
        <w:adjustRightInd w:val="0"/>
        <w:rPr>
          <w:rFonts w:ascii="Tw Cen MT" w:eastAsia="Calibri" w:hAnsi="Tw Cen MT" w:cs="Helvetica-Bold"/>
          <w:b/>
          <w:bCs/>
          <w:sz w:val="27"/>
          <w:szCs w:val="27"/>
          <w:lang w:eastAsia="en-US"/>
        </w:rPr>
      </w:pPr>
      <w:r w:rsidRPr="00EE46DE">
        <w:rPr>
          <w:rFonts w:ascii="Tw Cen MT" w:eastAsia="Calibri" w:hAnsi="Tw Cen MT" w:cs="Helvetica-Bold"/>
          <w:b/>
          <w:bCs/>
          <w:sz w:val="27"/>
          <w:szCs w:val="27"/>
          <w:lang w:eastAsia="en-US"/>
        </w:rPr>
        <w:t>Responsável pelo atendimento a requisições de documentos do TCESP</w:t>
      </w:r>
    </w:p>
    <w:p w:rsidR="00043A9B" w:rsidRPr="00EE46DE" w:rsidRDefault="00043A9B" w:rsidP="00043A9B">
      <w:pPr>
        <w:autoSpaceDE w:val="0"/>
        <w:autoSpaceDN w:val="0"/>
        <w:adjustRightInd w:val="0"/>
        <w:rPr>
          <w:rFonts w:ascii="Tw Cen MT" w:eastAsia="Calibri" w:hAnsi="Tw Cen MT" w:cs="Helvetica"/>
          <w:sz w:val="27"/>
          <w:szCs w:val="27"/>
          <w:lang w:eastAsia="en-US"/>
        </w:rPr>
      </w:pPr>
      <w:r w:rsidRPr="00EE46DE">
        <w:rPr>
          <w:rFonts w:ascii="Tw Cen MT" w:eastAsia="Calibri" w:hAnsi="Tw Cen MT" w:cs="Helvetica"/>
          <w:sz w:val="27"/>
          <w:szCs w:val="27"/>
          <w:lang w:eastAsia="en-US"/>
        </w:rPr>
        <w:t>Nome:</w:t>
      </w:r>
      <w:r w:rsidR="00997EDB">
        <w:rPr>
          <w:rFonts w:ascii="Tw Cen MT" w:eastAsia="Calibri" w:hAnsi="Tw Cen MT" w:cs="Helvetica"/>
          <w:sz w:val="27"/>
          <w:szCs w:val="27"/>
          <w:lang w:eastAsia="en-US"/>
        </w:rPr>
        <w:t xml:space="preserve"> José Rogério Magni </w:t>
      </w:r>
      <w:r w:rsidRPr="00EE46DE">
        <w:rPr>
          <w:rFonts w:ascii="Tw Cen MT" w:eastAsia="Calibri" w:hAnsi="Tw Cen MT" w:cs="Helvetica"/>
          <w:sz w:val="27"/>
          <w:szCs w:val="27"/>
          <w:lang w:eastAsia="en-US"/>
        </w:rPr>
        <w:t xml:space="preserve"> </w:t>
      </w:r>
    </w:p>
    <w:p w:rsidR="00043A9B" w:rsidRPr="00EE46DE" w:rsidRDefault="00043A9B" w:rsidP="00043A9B">
      <w:pPr>
        <w:autoSpaceDE w:val="0"/>
        <w:autoSpaceDN w:val="0"/>
        <w:adjustRightInd w:val="0"/>
        <w:rPr>
          <w:rFonts w:ascii="Tw Cen MT" w:eastAsia="Calibri" w:hAnsi="Tw Cen MT" w:cs="Helvetica"/>
          <w:sz w:val="27"/>
          <w:szCs w:val="27"/>
          <w:lang w:eastAsia="en-US"/>
        </w:rPr>
      </w:pPr>
      <w:r w:rsidRPr="00EE46DE">
        <w:rPr>
          <w:rFonts w:ascii="Tw Cen MT" w:eastAsia="Calibri" w:hAnsi="Tw Cen MT" w:cs="Helvetica"/>
          <w:sz w:val="27"/>
          <w:szCs w:val="27"/>
          <w:lang w:eastAsia="en-US"/>
        </w:rPr>
        <w:t>Cargo:</w:t>
      </w:r>
      <w:r w:rsidR="00997EDB">
        <w:rPr>
          <w:rFonts w:ascii="Tw Cen MT" w:eastAsia="Calibri" w:hAnsi="Tw Cen MT" w:cs="Helvetica"/>
          <w:sz w:val="27"/>
          <w:szCs w:val="27"/>
          <w:lang w:eastAsia="en-US"/>
        </w:rPr>
        <w:t xml:space="preserve"> Agente de Serviços de Licitações e Contratos</w:t>
      </w:r>
      <w:r w:rsidRPr="00EE46DE">
        <w:rPr>
          <w:rFonts w:ascii="Tw Cen MT" w:eastAsia="Calibri" w:hAnsi="Tw Cen MT" w:cs="Helvetica"/>
          <w:sz w:val="27"/>
          <w:szCs w:val="27"/>
          <w:lang w:eastAsia="en-US"/>
        </w:rPr>
        <w:t xml:space="preserve"> </w:t>
      </w:r>
    </w:p>
    <w:p w:rsidR="00043A9B" w:rsidRPr="00EE46DE" w:rsidRDefault="00043A9B" w:rsidP="00043A9B">
      <w:pPr>
        <w:autoSpaceDE w:val="0"/>
        <w:autoSpaceDN w:val="0"/>
        <w:adjustRightInd w:val="0"/>
        <w:rPr>
          <w:rFonts w:ascii="Tw Cen MT" w:eastAsia="Calibri" w:hAnsi="Tw Cen MT" w:cs="Helvetica"/>
          <w:sz w:val="27"/>
          <w:szCs w:val="27"/>
          <w:lang w:eastAsia="en-US"/>
        </w:rPr>
      </w:pPr>
      <w:r w:rsidRPr="00EE46DE">
        <w:rPr>
          <w:rFonts w:ascii="Tw Cen MT" w:eastAsia="Calibri" w:hAnsi="Tw Cen MT" w:cs="Helvetica"/>
          <w:sz w:val="27"/>
          <w:szCs w:val="27"/>
          <w:lang w:eastAsia="en-US"/>
        </w:rPr>
        <w:t>Endereço</w:t>
      </w:r>
      <w:r w:rsidR="00997EDB">
        <w:rPr>
          <w:rFonts w:ascii="Tw Cen MT" w:eastAsia="Calibri" w:hAnsi="Tw Cen MT" w:cs="Helvetica"/>
          <w:sz w:val="27"/>
          <w:szCs w:val="27"/>
          <w:lang w:eastAsia="en-US"/>
        </w:rPr>
        <w:t>: Rua São Paulo, nº 57, Centro – CEP. 15.940-000, Fernando Prestes</w:t>
      </w:r>
      <w:r w:rsidRPr="00EE46DE">
        <w:rPr>
          <w:rFonts w:ascii="Tw Cen MT" w:eastAsia="Calibri" w:hAnsi="Tw Cen MT" w:cs="Helvetica"/>
          <w:sz w:val="27"/>
          <w:szCs w:val="27"/>
          <w:lang w:eastAsia="en-US"/>
        </w:rPr>
        <w:t>/SP</w:t>
      </w:r>
    </w:p>
    <w:p w:rsidR="00043A9B" w:rsidRPr="00EE46DE" w:rsidRDefault="00043A9B" w:rsidP="00043A9B">
      <w:pPr>
        <w:autoSpaceDE w:val="0"/>
        <w:autoSpaceDN w:val="0"/>
        <w:adjustRightInd w:val="0"/>
        <w:rPr>
          <w:rFonts w:ascii="Tw Cen MT" w:eastAsia="Calibri" w:hAnsi="Tw Cen MT" w:cs="Helvetica"/>
          <w:sz w:val="27"/>
          <w:szCs w:val="27"/>
          <w:lang w:eastAsia="en-US"/>
        </w:rPr>
      </w:pPr>
      <w:r w:rsidRPr="00EE46DE">
        <w:rPr>
          <w:rFonts w:ascii="Tw Cen MT" w:eastAsia="Calibri" w:hAnsi="Tw Cen MT" w:cs="Helvetica"/>
          <w:sz w:val="27"/>
          <w:szCs w:val="27"/>
          <w:lang w:eastAsia="en-US"/>
        </w:rPr>
        <w:t>Telefone e Fax: (16) 325</w:t>
      </w:r>
      <w:r w:rsidR="00422B18">
        <w:rPr>
          <w:rFonts w:ascii="Tw Cen MT" w:eastAsia="Calibri" w:hAnsi="Tw Cen MT" w:cs="Helvetica"/>
          <w:sz w:val="27"/>
          <w:szCs w:val="27"/>
          <w:lang w:eastAsia="en-US"/>
        </w:rPr>
        <w:t>8-4000</w:t>
      </w:r>
    </w:p>
    <w:p w:rsidR="00043A9B" w:rsidRPr="00EE46DE" w:rsidRDefault="00043A9B" w:rsidP="00043A9B">
      <w:pPr>
        <w:autoSpaceDE w:val="0"/>
        <w:autoSpaceDN w:val="0"/>
        <w:adjustRightInd w:val="0"/>
        <w:rPr>
          <w:rFonts w:ascii="Tw Cen MT" w:eastAsia="Calibri" w:hAnsi="Tw Cen MT" w:cs="Helvetica"/>
          <w:sz w:val="27"/>
          <w:szCs w:val="27"/>
          <w:lang w:eastAsia="en-US"/>
        </w:rPr>
      </w:pPr>
      <w:r w:rsidRPr="00EE46DE">
        <w:rPr>
          <w:rFonts w:ascii="Tw Cen MT" w:eastAsia="Calibri" w:hAnsi="Tw Cen MT" w:cs="Helvetica"/>
          <w:sz w:val="27"/>
          <w:szCs w:val="27"/>
          <w:lang w:eastAsia="en-US"/>
        </w:rPr>
        <w:t xml:space="preserve">E-mail Institucional: </w:t>
      </w:r>
      <w:r w:rsidR="00997EDB">
        <w:rPr>
          <w:rFonts w:ascii="Tw Cen MT" w:eastAsia="Calibri" w:hAnsi="Tw Cen MT" w:cs="Helvetica"/>
          <w:sz w:val="27"/>
          <w:szCs w:val="27"/>
          <w:lang w:eastAsia="en-US"/>
        </w:rPr>
        <w:t>licitacao</w:t>
      </w:r>
      <w:r w:rsidR="00422B18">
        <w:rPr>
          <w:rFonts w:ascii="Tw Cen MT" w:eastAsia="Calibri" w:hAnsi="Tw Cen MT" w:cs="Helvetica"/>
          <w:sz w:val="27"/>
          <w:szCs w:val="27"/>
          <w:lang w:eastAsia="en-US"/>
        </w:rPr>
        <w:t>@fernandoprestes.sp.gov.br</w:t>
      </w:r>
    </w:p>
    <w:p w:rsidR="00043A9B" w:rsidRPr="00EE46DE" w:rsidRDefault="00043A9B" w:rsidP="00043A9B">
      <w:pPr>
        <w:autoSpaceDE w:val="0"/>
        <w:autoSpaceDN w:val="0"/>
        <w:adjustRightInd w:val="0"/>
        <w:rPr>
          <w:rFonts w:ascii="Tw Cen MT" w:eastAsia="Calibri" w:hAnsi="Tw Cen MT" w:cs="Calibri"/>
          <w:b/>
          <w:bCs/>
          <w:sz w:val="27"/>
          <w:szCs w:val="27"/>
          <w:lang w:eastAsia="en-US"/>
        </w:rPr>
      </w:pPr>
    </w:p>
    <w:p w:rsidR="00043A9B" w:rsidRPr="00EE46DE" w:rsidRDefault="00422B18" w:rsidP="00043A9B">
      <w:pPr>
        <w:autoSpaceDE w:val="0"/>
        <w:autoSpaceDN w:val="0"/>
        <w:adjustRightInd w:val="0"/>
        <w:rPr>
          <w:rFonts w:ascii="Tw Cen MT" w:eastAsia="Calibri" w:hAnsi="Tw Cen MT" w:cs="Calibri"/>
          <w:b/>
          <w:bCs/>
          <w:sz w:val="27"/>
          <w:szCs w:val="27"/>
          <w:lang w:eastAsia="en-US"/>
        </w:rPr>
      </w:pPr>
      <w:r>
        <w:rPr>
          <w:rFonts w:ascii="Tw Cen MT" w:eastAsia="Calibri" w:hAnsi="Tw Cen MT" w:cs="Calibri"/>
          <w:b/>
          <w:bCs/>
          <w:sz w:val="27"/>
          <w:szCs w:val="27"/>
          <w:lang w:eastAsia="en-US"/>
        </w:rPr>
        <w:t>Fernando Prestes</w:t>
      </w:r>
      <w:r w:rsidR="00043A9B" w:rsidRPr="00EE46DE">
        <w:rPr>
          <w:rFonts w:ascii="Tw Cen MT" w:eastAsia="Calibri" w:hAnsi="Tw Cen MT" w:cs="Calibri"/>
          <w:b/>
          <w:bCs/>
          <w:sz w:val="27"/>
          <w:szCs w:val="27"/>
          <w:lang w:eastAsia="en-US"/>
        </w:rPr>
        <w:t xml:space="preserve">, </w:t>
      </w:r>
      <w:r>
        <w:rPr>
          <w:rFonts w:ascii="Tw Cen MT" w:eastAsia="Calibri" w:hAnsi="Tw Cen MT" w:cs="Calibri"/>
          <w:b/>
          <w:bCs/>
          <w:sz w:val="27"/>
          <w:szCs w:val="27"/>
          <w:lang w:eastAsia="en-US"/>
        </w:rPr>
        <w:t>xx</w:t>
      </w:r>
      <w:r w:rsidR="00043A9B" w:rsidRPr="00EE46DE">
        <w:rPr>
          <w:rFonts w:ascii="Tw Cen MT" w:eastAsia="Calibri" w:hAnsi="Tw Cen MT" w:cs="Calibri"/>
          <w:b/>
          <w:bCs/>
          <w:sz w:val="27"/>
          <w:szCs w:val="27"/>
          <w:lang w:eastAsia="en-US"/>
        </w:rPr>
        <w:t xml:space="preserve"> de </w:t>
      </w:r>
      <w:r>
        <w:rPr>
          <w:rFonts w:ascii="Tw Cen MT" w:eastAsia="Calibri" w:hAnsi="Tw Cen MT" w:cs="Calibri"/>
          <w:b/>
          <w:bCs/>
          <w:sz w:val="27"/>
          <w:szCs w:val="27"/>
          <w:lang w:eastAsia="en-US"/>
        </w:rPr>
        <w:t>xxxxxxx</w:t>
      </w:r>
      <w:r w:rsidR="00043A9B" w:rsidRPr="00EE46DE">
        <w:rPr>
          <w:rFonts w:ascii="Tw Cen MT" w:eastAsia="Calibri" w:hAnsi="Tw Cen MT" w:cs="Calibri"/>
          <w:b/>
          <w:bCs/>
          <w:sz w:val="27"/>
          <w:szCs w:val="27"/>
          <w:lang w:eastAsia="en-US"/>
        </w:rPr>
        <w:t xml:space="preserve"> de 2021.</w:t>
      </w:r>
    </w:p>
    <w:p w:rsidR="00043A9B" w:rsidRPr="00EE46DE" w:rsidRDefault="00043A9B" w:rsidP="00043A9B">
      <w:pPr>
        <w:jc w:val="both"/>
        <w:rPr>
          <w:rFonts w:ascii="Tw Cen MT" w:eastAsia="Calibri" w:hAnsi="Tw Cen MT" w:cs="Calibri"/>
          <w:b/>
          <w:bCs/>
          <w:sz w:val="27"/>
          <w:szCs w:val="27"/>
          <w:lang w:eastAsia="en-US"/>
        </w:rPr>
      </w:pPr>
    </w:p>
    <w:p w:rsidR="00043A9B" w:rsidRPr="00EE46DE" w:rsidRDefault="00043A9B" w:rsidP="00043A9B">
      <w:pPr>
        <w:jc w:val="both"/>
        <w:rPr>
          <w:rFonts w:ascii="Tw Cen MT" w:eastAsia="Calibri" w:hAnsi="Tw Cen MT" w:cs="Calibri"/>
          <w:b/>
          <w:bCs/>
          <w:sz w:val="27"/>
          <w:szCs w:val="27"/>
          <w:lang w:eastAsia="en-US"/>
        </w:rPr>
      </w:pPr>
    </w:p>
    <w:p w:rsidR="00043A9B" w:rsidRPr="00EE46DE" w:rsidRDefault="00043A9B" w:rsidP="00043A9B">
      <w:pPr>
        <w:jc w:val="both"/>
        <w:rPr>
          <w:rFonts w:ascii="Tw Cen MT" w:eastAsia="Calibri" w:hAnsi="Tw Cen MT" w:cs="Calibri"/>
          <w:b/>
          <w:bCs/>
          <w:sz w:val="27"/>
          <w:szCs w:val="27"/>
          <w:lang w:eastAsia="en-US"/>
        </w:rPr>
      </w:pPr>
    </w:p>
    <w:p w:rsidR="00043A9B" w:rsidRPr="00EE46DE" w:rsidRDefault="00422B18" w:rsidP="00043A9B">
      <w:pPr>
        <w:jc w:val="center"/>
        <w:rPr>
          <w:rFonts w:ascii="Tw Cen MT" w:eastAsia="Calibri" w:hAnsi="Tw Cen MT" w:cs="Helvetica-Bold"/>
          <w:b/>
          <w:bCs/>
          <w:sz w:val="27"/>
          <w:szCs w:val="27"/>
          <w:lang w:eastAsia="en-US"/>
        </w:rPr>
      </w:pPr>
      <w:r>
        <w:rPr>
          <w:rFonts w:ascii="Tw Cen MT" w:eastAsia="Calibri" w:hAnsi="Tw Cen MT" w:cs="Helvetica-Bold"/>
          <w:b/>
          <w:bCs/>
          <w:sz w:val="27"/>
          <w:szCs w:val="27"/>
          <w:lang w:eastAsia="en-US"/>
        </w:rPr>
        <w:t>José Rogério Magni</w:t>
      </w:r>
    </w:p>
    <w:p w:rsidR="00043A9B" w:rsidRPr="00EE46DE" w:rsidRDefault="00422B18" w:rsidP="00043A9B">
      <w:pPr>
        <w:jc w:val="center"/>
        <w:rPr>
          <w:rFonts w:ascii="Tw Cen MT" w:hAnsi="Tw Cen MT" w:cs="Calibri"/>
          <w:sz w:val="27"/>
          <w:szCs w:val="27"/>
        </w:rPr>
      </w:pPr>
      <w:r>
        <w:rPr>
          <w:rFonts w:ascii="Tw Cen MT" w:eastAsia="Calibri" w:hAnsi="Tw Cen MT" w:cs="Helvetica-Bold"/>
          <w:b/>
          <w:bCs/>
          <w:sz w:val="27"/>
          <w:szCs w:val="27"/>
          <w:lang w:eastAsia="en-US"/>
        </w:rPr>
        <w:t>Agente de Serviços de Licitações e Contratos</w:t>
      </w:r>
    </w:p>
    <w:p w:rsidR="00043A9B" w:rsidRPr="00EE46DE" w:rsidRDefault="00043A9B" w:rsidP="00043A9B">
      <w:pPr>
        <w:rPr>
          <w:rFonts w:ascii="Tw Cen MT" w:hAnsi="Tw Cen MT" w:cs="Arial"/>
          <w:b/>
          <w:bCs/>
          <w:sz w:val="27"/>
          <w:szCs w:val="27"/>
        </w:rPr>
      </w:pPr>
    </w:p>
    <w:p w:rsidR="00CA2E1B" w:rsidRPr="00EE46DE" w:rsidRDefault="00CA2E1B" w:rsidP="00CA2E1B">
      <w:pPr>
        <w:rPr>
          <w:rFonts w:ascii="Tw Cen MT" w:hAnsi="Tw Cen MT" w:cstheme="minorHAnsi"/>
          <w:sz w:val="27"/>
          <w:szCs w:val="27"/>
        </w:rPr>
      </w:pPr>
    </w:p>
    <w:p w:rsidR="00CA2E1B" w:rsidRPr="00EE46DE" w:rsidRDefault="00CA2E1B" w:rsidP="00CA2E1B">
      <w:pPr>
        <w:rPr>
          <w:rFonts w:ascii="Tw Cen MT" w:hAnsi="Tw Cen MT" w:cstheme="minorHAnsi"/>
          <w:sz w:val="27"/>
          <w:szCs w:val="27"/>
        </w:rPr>
      </w:pPr>
    </w:p>
    <w:p w:rsidR="00CA2E1B" w:rsidRPr="00EE46DE" w:rsidRDefault="00CA2E1B" w:rsidP="00CA2E1B">
      <w:pPr>
        <w:rPr>
          <w:rFonts w:ascii="Tw Cen MT" w:hAnsi="Tw Cen MT" w:cstheme="minorHAnsi"/>
          <w:sz w:val="27"/>
          <w:szCs w:val="27"/>
        </w:rPr>
      </w:pPr>
    </w:p>
    <w:p w:rsidR="00CA2E1B" w:rsidRPr="00EE46DE" w:rsidRDefault="00CA2E1B" w:rsidP="00CA2E1B">
      <w:pPr>
        <w:rPr>
          <w:rFonts w:ascii="Tw Cen MT" w:hAnsi="Tw Cen MT" w:cstheme="minorHAnsi"/>
          <w:sz w:val="27"/>
          <w:szCs w:val="27"/>
        </w:rPr>
      </w:pPr>
    </w:p>
    <w:p w:rsidR="00CA2E1B" w:rsidRPr="00EE46DE" w:rsidRDefault="00CA2E1B" w:rsidP="00CA2E1B">
      <w:pPr>
        <w:autoSpaceDE w:val="0"/>
        <w:autoSpaceDN w:val="0"/>
        <w:adjustRightInd w:val="0"/>
        <w:jc w:val="center"/>
        <w:rPr>
          <w:rFonts w:ascii="Tw Cen MT" w:eastAsia="Calibri" w:hAnsi="Tw Cen MT" w:cstheme="minorHAnsi"/>
          <w:b/>
          <w:bCs/>
          <w:sz w:val="27"/>
          <w:szCs w:val="27"/>
          <w:highlight w:val="yellow"/>
        </w:rPr>
      </w:pPr>
    </w:p>
    <w:p w:rsidR="00CA2E1B" w:rsidRPr="00EE46DE" w:rsidRDefault="005D3DD4" w:rsidP="00CA2E1B">
      <w:pPr>
        <w:jc w:val="center"/>
        <w:rPr>
          <w:rFonts w:ascii="Tw Cen MT" w:hAnsi="Tw Cen MT" w:cs="Arial"/>
          <w:b/>
          <w:sz w:val="27"/>
          <w:szCs w:val="27"/>
        </w:rPr>
      </w:pPr>
      <w:r>
        <w:rPr>
          <w:rFonts w:ascii="Tw Cen MT" w:hAnsi="Tw Cen MT" w:cs="Arial"/>
          <w:b/>
          <w:sz w:val="27"/>
          <w:szCs w:val="27"/>
        </w:rPr>
        <w:lastRenderedPageBreak/>
        <w:t>ANEXO XII</w:t>
      </w:r>
    </w:p>
    <w:p w:rsidR="00CA2E1B" w:rsidRPr="00EE46DE" w:rsidRDefault="00CA2E1B" w:rsidP="00CA2E1B">
      <w:pPr>
        <w:autoSpaceDE w:val="0"/>
        <w:autoSpaceDN w:val="0"/>
        <w:adjustRightInd w:val="0"/>
        <w:jc w:val="center"/>
        <w:rPr>
          <w:rFonts w:ascii="Tw Cen MT" w:eastAsia="Calibri" w:hAnsi="Tw Cen MT" w:cstheme="minorHAnsi"/>
          <w:b/>
          <w:bCs/>
          <w:sz w:val="27"/>
          <w:szCs w:val="27"/>
        </w:rPr>
      </w:pPr>
    </w:p>
    <w:p w:rsidR="00CA2E1B" w:rsidRPr="00EE46DE" w:rsidRDefault="00CA2E1B" w:rsidP="00CA2E1B">
      <w:pPr>
        <w:autoSpaceDE w:val="0"/>
        <w:autoSpaceDN w:val="0"/>
        <w:adjustRightInd w:val="0"/>
        <w:jc w:val="center"/>
        <w:rPr>
          <w:rFonts w:ascii="Tw Cen MT" w:eastAsia="Calibri" w:hAnsi="Tw Cen MT" w:cstheme="minorHAnsi"/>
          <w:b/>
          <w:bCs/>
          <w:sz w:val="27"/>
          <w:szCs w:val="27"/>
        </w:rPr>
      </w:pPr>
      <w:r w:rsidRPr="00EE46DE">
        <w:rPr>
          <w:rFonts w:ascii="Tw Cen MT" w:eastAsia="Calibri" w:hAnsi="Tw Cen MT" w:cstheme="minorHAnsi"/>
          <w:b/>
          <w:bCs/>
          <w:sz w:val="27"/>
          <w:szCs w:val="27"/>
        </w:rPr>
        <w:t>DECLARAÇÃO DE DOCUMENTO À DISPOSIÇÃO DO TCE-SP</w:t>
      </w:r>
    </w:p>
    <w:p w:rsidR="00CA2E1B" w:rsidRPr="00EE46DE" w:rsidRDefault="00CA2E1B" w:rsidP="00CA2E1B">
      <w:pPr>
        <w:autoSpaceDE w:val="0"/>
        <w:autoSpaceDN w:val="0"/>
        <w:adjustRightInd w:val="0"/>
        <w:jc w:val="center"/>
        <w:rPr>
          <w:rFonts w:ascii="Tw Cen MT" w:eastAsia="Calibri" w:hAnsi="Tw Cen MT" w:cstheme="minorHAnsi"/>
          <w:b/>
          <w:bCs/>
          <w:sz w:val="27"/>
          <w:szCs w:val="27"/>
        </w:rPr>
      </w:pPr>
    </w:p>
    <w:p w:rsidR="00043A9B" w:rsidRPr="00EE46DE" w:rsidRDefault="00043A9B" w:rsidP="00043A9B">
      <w:pPr>
        <w:jc w:val="both"/>
        <w:rPr>
          <w:rFonts w:ascii="Tw Cen MT" w:hAnsi="Tw Cen MT" w:cstheme="minorHAnsi"/>
          <w:sz w:val="27"/>
          <w:szCs w:val="27"/>
        </w:rPr>
      </w:pPr>
    </w:p>
    <w:p w:rsidR="00043A9B" w:rsidRPr="00EE46DE" w:rsidRDefault="00043A9B" w:rsidP="00043A9B">
      <w:pPr>
        <w:rPr>
          <w:rFonts w:ascii="Tw Cen MT" w:hAnsi="Tw Cen MT" w:cs="Arial"/>
          <w:sz w:val="27"/>
          <w:szCs w:val="27"/>
        </w:rPr>
      </w:pPr>
      <w:r w:rsidRPr="00EE46DE">
        <w:rPr>
          <w:rFonts w:ascii="Tw Cen MT" w:hAnsi="Tw Cen MT" w:cs="Arial"/>
          <w:sz w:val="27"/>
          <w:szCs w:val="27"/>
        </w:rPr>
        <w:t xml:space="preserve">CONTRATANTE: MUNICIPIO DE </w:t>
      </w:r>
      <w:r w:rsidR="00997EDB">
        <w:rPr>
          <w:rFonts w:ascii="Tw Cen MT" w:hAnsi="Tw Cen MT" w:cs="Arial"/>
          <w:sz w:val="27"/>
          <w:szCs w:val="27"/>
        </w:rPr>
        <w:t>FERNANDO PRESTES</w:t>
      </w:r>
    </w:p>
    <w:p w:rsidR="00043A9B" w:rsidRPr="00EE46DE" w:rsidRDefault="00043A9B" w:rsidP="00043A9B">
      <w:pPr>
        <w:autoSpaceDE w:val="0"/>
        <w:autoSpaceDN w:val="0"/>
        <w:adjustRightInd w:val="0"/>
        <w:rPr>
          <w:rFonts w:ascii="Tw Cen MT" w:eastAsia="Calibri" w:hAnsi="Tw Cen MT" w:cs="Calibri"/>
          <w:sz w:val="27"/>
          <w:szCs w:val="27"/>
          <w:lang w:eastAsia="en-US"/>
        </w:rPr>
      </w:pPr>
      <w:r w:rsidRPr="00EE46DE">
        <w:rPr>
          <w:rFonts w:ascii="Tw Cen MT" w:eastAsia="Calibri" w:hAnsi="Tw Cen MT" w:cs="Calibri"/>
          <w:sz w:val="27"/>
          <w:szCs w:val="27"/>
          <w:lang w:eastAsia="en-US"/>
        </w:rPr>
        <w:t xml:space="preserve">CNPJ Nº: </w:t>
      </w:r>
      <w:r w:rsidR="00997EDB">
        <w:rPr>
          <w:rFonts w:ascii="Tw Cen MT" w:eastAsia="Calibri" w:hAnsi="Tw Cen MT" w:cs="Calibri"/>
          <w:sz w:val="27"/>
          <w:szCs w:val="27"/>
          <w:lang w:eastAsia="en-US"/>
        </w:rPr>
        <w:t>47.826.763/0001-50</w:t>
      </w:r>
    </w:p>
    <w:p w:rsidR="00434ABE" w:rsidRPr="00EE46DE" w:rsidRDefault="00434ABE" w:rsidP="00434ABE">
      <w:pPr>
        <w:rPr>
          <w:rFonts w:ascii="Tw Cen MT" w:hAnsi="Tw Cen MT" w:cs="Arial"/>
          <w:b/>
          <w:i/>
          <w:sz w:val="27"/>
          <w:szCs w:val="27"/>
        </w:rPr>
      </w:pPr>
      <w:r w:rsidRPr="00EE46DE">
        <w:rPr>
          <w:rFonts w:ascii="Tw Cen MT" w:hAnsi="Tw Cen MT" w:cs="Arial"/>
          <w:sz w:val="27"/>
          <w:szCs w:val="27"/>
        </w:rPr>
        <w:t xml:space="preserve">CONTRATADO: </w:t>
      </w:r>
    </w:p>
    <w:p w:rsidR="00CA2E1B" w:rsidRPr="00EE46DE" w:rsidRDefault="00CA2E1B" w:rsidP="00CA2E1B">
      <w:pPr>
        <w:autoSpaceDE w:val="0"/>
        <w:autoSpaceDN w:val="0"/>
        <w:adjustRightInd w:val="0"/>
        <w:rPr>
          <w:rFonts w:ascii="Tw Cen MT" w:eastAsia="Calibri" w:hAnsi="Tw Cen MT" w:cs="Helvetica"/>
          <w:sz w:val="27"/>
          <w:szCs w:val="27"/>
        </w:rPr>
      </w:pPr>
      <w:r w:rsidRPr="00EE46DE">
        <w:rPr>
          <w:rFonts w:ascii="Tw Cen MT" w:eastAsia="Calibri" w:hAnsi="Tw Cen MT" w:cs="Helvetica"/>
          <w:sz w:val="27"/>
          <w:szCs w:val="27"/>
        </w:rPr>
        <w:t xml:space="preserve">CNPJ Nº: </w:t>
      </w:r>
    </w:p>
    <w:p w:rsidR="00CA2E1B" w:rsidRPr="00EE46DE" w:rsidRDefault="00CA2E1B" w:rsidP="00CA2E1B">
      <w:pPr>
        <w:autoSpaceDE w:val="0"/>
        <w:autoSpaceDN w:val="0"/>
        <w:adjustRightInd w:val="0"/>
        <w:rPr>
          <w:rFonts w:ascii="Tw Cen MT" w:eastAsia="Calibri" w:hAnsi="Tw Cen MT" w:cs="Helvetica"/>
          <w:sz w:val="27"/>
          <w:szCs w:val="27"/>
        </w:rPr>
      </w:pPr>
      <w:r w:rsidRPr="00EE46DE">
        <w:rPr>
          <w:rFonts w:ascii="Tw Cen MT" w:eastAsia="Calibri" w:hAnsi="Tw Cen MT" w:cs="Helvetica"/>
          <w:sz w:val="27"/>
          <w:szCs w:val="27"/>
        </w:rPr>
        <w:t xml:space="preserve">ATA DE REGISTRO DE PREÇOS N° (DE ORIGEM): </w:t>
      </w:r>
      <w:r w:rsidR="00997EDB">
        <w:rPr>
          <w:rFonts w:ascii="Tw Cen MT" w:eastAsia="Calibri" w:hAnsi="Tw Cen MT" w:cs="Helvetica"/>
          <w:sz w:val="27"/>
          <w:szCs w:val="27"/>
        </w:rPr>
        <w:t>XX</w:t>
      </w:r>
      <w:r w:rsidR="00434ABE" w:rsidRPr="00EE46DE">
        <w:rPr>
          <w:rFonts w:ascii="Tw Cen MT" w:eastAsia="Calibri" w:hAnsi="Tw Cen MT" w:cs="Helvetica"/>
          <w:sz w:val="27"/>
          <w:szCs w:val="27"/>
        </w:rPr>
        <w:t>/2021</w:t>
      </w:r>
    </w:p>
    <w:p w:rsidR="00CA2E1B" w:rsidRPr="00EE46DE" w:rsidRDefault="00CA2E1B" w:rsidP="00CA2E1B">
      <w:pPr>
        <w:autoSpaceDE w:val="0"/>
        <w:autoSpaceDN w:val="0"/>
        <w:adjustRightInd w:val="0"/>
        <w:rPr>
          <w:rFonts w:ascii="Tw Cen MT" w:eastAsia="Calibri" w:hAnsi="Tw Cen MT" w:cs="Helvetica"/>
          <w:sz w:val="27"/>
          <w:szCs w:val="27"/>
        </w:rPr>
      </w:pPr>
      <w:r w:rsidRPr="00EE46DE">
        <w:rPr>
          <w:rFonts w:ascii="Tw Cen MT" w:eastAsia="Calibri" w:hAnsi="Tw Cen MT" w:cs="Helvetica"/>
          <w:sz w:val="27"/>
          <w:szCs w:val="27"/>
        </w:rPr>
        <w:t>DATA DA ASSINATURA:</w:t>
      </w:r>
      <w:r w:rsidR="00043A9B" w:rsidRPr="00EE46DE">
        <w:rPr>
          <w:rFonts w:ascii="Tw Cen MT" w:eastAsia="Calibri" w:hAnsi="Tw Cen MT" w:cs="Helvetica"/>
          <w:sz w:val="27"/>
          <w:szCs w:val="27"/>
        </w:rPr>
        <w:t xml:space="preserve"> </w:t>
      </w:r>
      <w:r w:rsidR="00997EDB">
        <w:rPr>
          <w:rFonts w:ascii="Tw Cen MT" w:eastAsia="Calibri" w:hAnsi="Tw Cen MT" w:cs="Helvetica"/>
          <w:sz w:val="27"/>
          <w:szCs w:val="27"/>
        </w:rPr>
        <w:t>XX</w:t>
      </w:r>
      <w:r w:rsidR="00043A9B" w:rsidRPr="00EE46DE">
        <w:rPr>
          <w:rFonts w:ascii="Tw Cen MT" w:eastAsia="Calibri" w:hAnsi="Tw Cen MT" w:cs="Helvetica"/>
          <w:sz w:val="27"/>
          <w:szCs w:val="27"/>
        </w:rPr>
        <w:t>/</w:t>
      </w:r>
      <w:r w:rsidR="00997EDB">
        <w:rPr>
          <w:rFonts w:ascii="Tw Cen MT" w:eastAsia="Calibri" w:hAnsi="Tw Cen MT" w:cs="Helvetica"/>
          <w:sz w:val="27"/>
          <w:szCs w:val="27"/>
        </w:rPr>
        <w:t>XX</w:t>
      </w:r>
      <w:r w:rsidR="00043A9B" w:rsidRPr="00EE46DE">
        <w:rPr>
          <w:rFonts w:ascii="Tw Cen MT" w:eastAsia="Calibri" w:hAnsi="Tw Cen MT" w:cs="Helvetica"/>
          <w:sz w:val="27"/>
          <w:szCs w:val="27"/>
        </w:rPr>
        <w:t>/2021</w:t>
      </w:r>
      <w:r w:rsidRPr="00EE46DE">
        <w:rPr>
          <w:rFonts w:ascii="Tw Cen MT" w:eastAsia="Calibri" w:hAnsi="Tw Cen MT" w:cs="Helvetica"/>
          <w:sz w:val="27"/>
          <w:szCs w:val="27"/>
        </w:rPr>
        <w:t xml:space="preserve"> </w:t>
      </w:r>
    </w:p>
    <w:p w:rsidR="00CA2E1B" w:rsidRPr="00EE46DE" w:rsidRDefault="00CA2E1B" w:rsidP="00CA2E1B">
      <w:pPr>
        <w:autoSpaceDE w:val="0"/>
        <w:autoSpaceDN w:val="0"/>
        <w:adjustRightInd w:val="0"/>
        <w:rPr>
          <w:rFonts w:ascii="Tw Cen MT" w:eastAsia="Calibri" w:hAnsi="Tw Cen MT" w:cs="Helvetica"/>
          <w:sz w:val="27"/>
          <w:szCs w:val="27"/>
        </w:rPr>
      </w:pPr>
      <w:r w:rsidRPr="00EE46DE">
        <w:rPr>
          <w:rFonts w:ascii="Tw Cen MT" w:eastAsia="Calibri" w:hAnsi="Tw Cen MT" w:cs="Helvetica"/>
          <w:sz w:val="27"/>
          <w:szCs w:val="27"/>
        </w:rPr>
        <w:t xml:space="preserve">VIGÊNCIA: </w:t>
      </w:r>
      <w:r w:rsidR="00997EDB">
        <w:rPr>
          <w:rFonts w:ascii="Tw Cen MT" w:eastAsia="Calibri" w:hAnsi="Tw Cen MT" w:cs="Helvetica"/>
          <w:sz w:val="27"/>
          <w:szCs w:val="27"/>
        </w:rPr>
        <w:t>XX</w:t>
      </w:r>
      <w:r w:rsidR="00043A9B" w:rsidRPr="00EE46DE">
        <w:rPr>
          <w:rFonts w:ascii="Tw Cen MT" w:eastAsia="Calibri" w:hAnsi="Tw Cen MT" w:cs="Helvetica"/>
          <w:sz w:val="27"/>
          <w:szCs w:val="27"/>
        </w:rPr>
        <w:t>/</w:t>
      </w:r>
      <w:r w:rsidR="00997EDB">
        <w:rPr>
          <w:rFonts w:ascii="Tw Cen MT" w:eastAsia="Calibri" w:hAnsi="Tw Cen MT" w:cs="Helvetica"/>
          <w:sz w:val="27"/>
          <w:szCs w:val="27"/>
        </w:rPr>
        <w:t>XX</w:t>
      </w:r>
      <w:r w:rsidR="00043A9B" w:rsidRPr="00EE46DE">
        <w:rPr>
          <w:rFonts w:ascii="Tw Cen MT" w:eastAsia="Calibri" w:hAnsi="Tw Cen MT" w:cs="Helvetica"/>
          <w:sz w:val="27"/>
          <w:szCs w:val="27"/>
        </w:rPr>
        <w:t>/2022</w:t>
      </w:r>
    </w:p>
    <w:p w:rsidR="00CA2E1B" w:rsidRPr="00EE46DE" w:rsidRDefault="00CA2E1B" w:rsidP="00CA2E1B">
      <w:pPr>
        <w:jc w:val="both"/>
        <w:rPr>
          <w:rFonts w:ascii="Tw Cen MT" w:hAnsi="Tw Cen MT" w:cstheme="minorHAnsi"/>
          <w:sz w:val="27"/>
          <w:szCs w:val="27"/>
        </w:rPr>
      </w:pPr>
      <w:r w:rsidRPr="00EE46DE">
        <w:rPr>
          <w:rFonts w:ascii="Tw Cen MT" w:eastAsia="Calibri" w:hAnsi="Tw Cen MT" w:cs="Helvetica"/>
          <w:sz w:val="27"/>
          <w:szCs w:val="27"/>
        </w:rPr>
        <w:t>OBJETO:</w:t>
      </w:r>
      <w:r w:rsidR="00FF6E7F" w:rsidRPr="00EE46DE">
        <w:rPr>
          <w:rFonts w:ascii="Tw Cen MT" w:eastAsia="Calibri" w:hAnsi="Tw Cen MT" w:cs="Helvetica"/>
          <w:sz w:val="27"/>
          <w:szCs w:val="27"/>
        </w:rPr>
        <w:t xml:space="preserve"> </w:t>
      </w:r>
      <w:r w:rsidRPr="00EE46DE">
        <w:rPr>
          <w:rFonts w:ascii="Tw Cen MT" w:hAnsi="Tw Cen MT" w:cs="Arial"/>
          <w:sz w:val="27"/>
          <w:szCs w:val="27"/>
        </w:rPr>
        <w:t xml:space="preserve">A PRESENTE LICITAÇÃO TEM POR OBJETO O REGISTRO DE PREÇOS VISANDO A EVENTUAL AQUISIÇÃO DE MEDICAMENTOS DE </w:t>
      </w:r>
      <w:r w:rsidRPr="00EE46DE">
        <w:rPr>
          <w:rFonts w:ascii="Tw Cen MT" w:hAnsi="Tw Cen MT" w:cs="Arial"/>
          <w:b/>
          <w:sz w:val="27"/>
          <w:szCs w:val="27"/>
        </w:rPr>
        <w:t xml:space="preserve">A À Z, </w:t>
      </w:r>
      <w:r w:rsidRPr="00EE46DE">
        <w:rPr>
          <w:rFonts w:ascii="Tw Cen MT" w:hAnsi="Tw Cen MT" w:cstheme="minorHAnsi"/>
          <w:b/>
          <w:bCs/>
          <w:sz w:val="27"/>
          <w:szCs w:val="27"/>
        </w:rPr>
        <w:t>ÉTICO</w:t>
      </w:r>
      <w:r w:rsidRPr="00EE46DE">
        <w:rPr>
          <w:rFonts w:ascii="Tw Cen MT" w:hAnsi="Tw Cen MT" w:cs="Arial"/>
          <w:b/>
          <w:sz w:val="27"/>
          <w:szCs w:val="27"/>
        </w:rPr>
        <w:t>, SIMILAR E GENÉRICO</w:t>
      </w:r>
      <w:r w:rsidRPr="00EE46DE">
        <w:rPr>
          <w:rFonts w:ascii="Tw Cen MT" w:hAnsi="Tw Cen MT" w:cs="Arial"/>
          <w:sz w:val="27"/>
          <w:szCs w:val="27"/>
        </w:rPr>
        <w:t xml:space="preserve">, ATRAVÉS DO </w:t>
      </w:r>
      <w:r w:rsidRPr="00EE46DE">
        <w:rPr>
          <w:rFonts w:ascii="Tw Cen MT" w:hAnsi="Tw Cen MT" w:cs="Arial"/>
          <w:b/>
          <w:sz w:val="27"/>
          <w:szCs w:val="27"/>
        </w:rPr>
        <w:t>MAIOR DESCONTO SOBRE A TABELA DE PREÇOS CMED DA ANVISA (</w:t>
      </w:r>
      <w:r w:rsidRPr="00EE46DE">
        <w:rPr>
          <w:rFonts w:ascii="Tw Cen MT" w:hAnsi="Tw Cen MT" w:cs="Calibri"/>
          <w:b/>
          <w:sz w:val="27"/>
          <w:szCs w:val="27"/>
        </w:rPr>
        <w:t xml:space="preserve">mês  base  </w:t>
      </w:r>
      <w:r w:rsidR="00180737" w:rsidRPr="00180737">
        <w:rPr>
          <w:rFonts w:ascii="Tw Cen MT" w:hAnsi="Tw Cen MT" w:cs="Calibri"/>
          <w:b/>
          <w:sz w:val="27"/>
          <w:szCs w:val="27"/>
        </w:rPr>
        <w:t>AGOSTO</w:t>
      </w:r>
      <w:r w:rsidR="00997EDB">
        <w:rPr>
          <w:rFonts w:ascii="Tw Cen MT" w:hAnsi="Tw Cen MT" w:cs="Calibri"/>
          <w:b/>
          <w:sz w:val="27"/>
          <w:szCs w:val="27"/>
        </w:rPr>
        <w:t xml:space="preserve"> </w:t>
      </w:r>
      <w:r w:rsidRPr="00EE46DE">
        <w:rPr>
          <w:rFonts w:ascii="Tw Cen MT" w:hAnsi="Tw Cen MT" w:cs="Calibri"/>
          <w:b/>
          <w:sz w:val="27"/>
          <w:szCs w:val="27"/>
        </w:rPr>
        <w:t>de  2021</w:t>
      </w:r>
      <w:r w:rsidRPr="00EE46DE">
        <w:rPr>
          <w:rFonts w:ascii="Tw Cen MT" w:hAnsi="Tw Cen MT" w:cs="Calibri"/>
          <w:sz w:val="27"/>
          <w:szCs w:val="27"/>
        </w:rPr>
        <w:t>)</w:t>
      </w:r>
      <w:r w:rsidR="00505A01" w:rsidRPr="00EE46DE">
        <w:rPr>
          <w:rFonts w:ascii="Tw Cen MT" w:hAnsi="Tw Cen MT" w:cs="Calibri"/>
          <w:sz w:val="27"/>
          <w:szCs w:val="27"/>
        </w:rPr>
        <w:t xml:space="preserve"> </w:t>
      </w:r>
      <w:r w:rsidRPr="00EE46DE">
        <w:rPr>
          <w:rFonts w:ascii="Tw Cen MT" w:hAnsi="Tw Cen MT" w:cs="Arial"/>
          <w:sz w:val="27"/>
          <w:szCs w:val="27"/>
        </w:rPr>
        <w:t>PELO PERÍODO DE 12 (DOZE) MESES E EM CONFORMIDADE COM O ANEXO I, QUE INTEGRA O EDITAL.</w:t>
      </w:r>
    </w:p>
    <w:p w:rsidR="00CA2E1B" w:rsidRPr="00EE46DE" w:rsidRDefault="00CA2E1B" w:rsidP="00CA2E1B">
      <w:pPr>
        <w:autoSpaceDE w:val="0"/>
        <w:autoSpaceDN w:val="0"/>
        <w:adjustRightInd w:val="0"/>
        <w:jc w:val="both"/>
        <w:rPr>
          <w:rFonts w:ascii="Tw Cen MT" w:eastAsia="Calibri" w:hAnsi="Tw Cen MT" w:cs="Helvetica"/>
          <w:sz w:val="27"/>
          <w:szCs w:val="27"/>
        </w:rPr>
      </w:pPr>
    </w:p>
    <w:p w:rsidR="00CA2E1B" w:rsidRPr="00997EDB" w:rsidRDefault="00CA2E1B" w:rsidP="00CA2E1B">
      <w:pPr>
        <w:autoSpaceDE w:val="0"/>
        <w:autoSpaceDN w:val="0"/>
        <w:adjustRightInd w:val="0"/>
        <w:rPr>
          <w:rFonts w:ascii="Tw Cen MT" w:eastAsia="Calibri" w:hAnsi="Tw Cen MT" w:cs="Helvetica"/>
          <w:b/>
          <w:sz w:val="27"/>
          <w:szCs w:val="27"/>
        </w:rPr>
      </w:pPr>
      <w:r w:rsidRPr="00997EDB">
        <w:rPr>
          <w:rFonts w:ascii="Tw Cen MT" w:eastAsia="Calibri" w:hAnsi="Tw Cen MT" w:cs="Helvetica"/>
          <w:b/>
          <w:sz w:val="27"/>
          <w:szCs w:val="27"/>
        </w:rPr>
        <w:t xml:space="preserve">VALOR (R$): </w:t>
      </w:r>
      <w:r w:rsidR="00737F7B">
        <w:rPr>
          <w:rFonts w:ascii="Tw Cen MT" w:eastAsia="Calibri" w:hAnsi="Tw Cen MT" w:cs="Helvetica"/>
          <w:b/>
          <w:sz w:val="27"/>
          <w:szCs w:val="27"/>
        </w:rPr>
        <w:t>xxxxxxxxxxxx</w:t>
      </w:r>
      <w:r w:rsidR="009E65DD" w:rsidRPr="00997EDB">
        <w:rPr>
          <w:rFonts w:ascii="Tw Cen MT" w:eastAsia="Calibri" w:hAnsi="Tw Cen MT" w:cs="Helvetica"/>
          <w:b/>
          <w:sz w:val="27"/>
          <w:szCs w:val="27"/>
        </w:rPr>
        <w:t xml:space="preserve"> (</w:t>
      </w:r>
      <w:r w:rsidR="00997EDB">
        <w:rPr>
          <w:rFonts w:ascii="Tw Cen MT" w:eastAsia="Calibri" w:hAnsi="Tw Cen MT" w:cs="Helvetica"/>
          <w:b/>
          <w:sz w:val="27"/>
          <w:szCs w:val="27"/>
        </w:rPr>
        <w:t>xxxxxxxxxxxxx</w:t>
      </w:r>
      <w:r w:rsidR="009E65DD" w:rsidRPr="00997EDB">
        <w:rPr>
          <w:rFonts w:ascii="Tw Cen MT" w:eastAsia="Calibri" w:hAnsi="Tw Cen MT" w:cs="Helvetica"/>
          <w:b/>
          <w:sz w:val="27"/>
          <w:szCs w:val="27"/>
        </w:rPr>
        <w:t>).</w:t>
      </w:r>
    </w:p>
    <w:p w:rsidR="00CA2E1B" w:rsidRPr="00EE46DE" w:rsidRDefault="00CA2E1B" w:rsidP="00CA2E1B">
      <w:pPr>
        <w:autoSpaceDE w:val="0"/>
        <w:autoSpaceDN w:val="0"/>
        <w:adjustRightInd w:val="0"/>
        <w:rPr>
          <w:rFonts w:ascii="Tw Cen MT" w:eastAsia="Calibri" w:hAnsi="Tw Cen MT" w:cs="Helvetica"/>
          <w:sz w:val="27"/>
          <w:szCs w:val="27"/>
        </w:rPr>
      </w:pPr>
    </w:p>
    <w:p w:rsidR="00CA2E1B" w:rsidRPr="00EE46DE" w:rsidRDefault="00CA2E1B" w:rsidP="00737F7B">
      <w:pPr>
        <w:autoSpaceDE w:val="0"/>
        <w:autoSpaceDN w:val="0"/>
        <w:adjustRightInd w:val="0"/>
        <w:jc w:val="both"/>
        <w:rPr>
          <w:rFonts w:ascii="Tw Cen MT" w:eastAsia="Calibri" w:hAnsi="Tw Cen MT" w:cs="Helvetica"/>
          <w:sz w:val="27"/>
          <w:szCs w:val="27"/>
        </w:rPr>
      </w:pPr>
      <w:r w:rsidRPr="00EE46DE">
        <w:rPr>
          <w:rFonts w:ascii="Tw Cen MT" w:eastAsia="Calibri" w:hAnsi="Tw Cen MT" w:cs="Helvetica"/>
          <w:sz w:val="27"/>
          <w:szCs w:val="27"/>
        </w:rPr>
        <w:t xml:space="preserve">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rsidR="00CA2E1B" w:rsidRPr="00EE46DE" w:rsidRDefault="00CA2E1B" w:rsidP="00737F7B">
      <w:pPr>
        <w:autoSpaceDE w:val="0"/>
        <w:autoSpaceDN w:val="0"/>
        <w:adjustRightInd w:val="0"/>
        <w:jc w:val="both"/>
        <w:rPr>
          <w:rFonts w:ascii="Tw Cen MT" w:eastAsia="Calibri" w:hAnsi="Tw Cen MT" w:cs="Helvetica"/>
          <w:sz w:val="27"/>
          <w:szCs w:val="27"/>
        </w:rPr>
      </w:pPr>
    </w:p>
    <w:p w:rsidR="00CA2E1B" w:rsidRPr="00EE46DE" w:rsidRDefault="00CA2E1B" w:rsidP="00CA2E1B">
      <w:pPr>
        <w:autoSpaceDE w:val="0"/>
        <w:autoSpaceDN w:val="0"/>
        <w:adjustRightInd w:val="0"/>
        <w:rPr>
          <w:rFonts w:ascii="Tw Cen MT" w:eastAsia="Calibri" w:hAnsi="Tw Cen MT" w:cs="Helvetica"/>
          <w:sz w:val="27"/>
          <w:szCs w:val="27"/>
        </w:rPr>
      </w:pPr>
    </w:p>
    <w:p w:rsidR="001E218E" w:rsidRPr="00EE46DE" w:rsidRDefault="00737F7B" w:rsidP="001E218E">
      <w:pPr>
        <w:autoSpaceDE w:val="0"/>
        <w:autoSpaceDN w:val="0"/>
        <w:adjustRightInd w:val="0"/>
        <w:rPr>
          <w:rFonts w:ascii="Tw Cen MT" w:eastAsia="Calibri" w:hAnsi="Tw Cen MT" w:cs="Calibri"/>
          <w:b/>
          <w:bCs/>
          <w:sz w:val="27"/>
          <w:szCs w:val="27"/>
          <w:lang w:eastAsia="en-US"/>
        </w:rPr>
      </w:pPr>
      <w:r>
        <w:rPr>
          <w:rFonts w:ascii="Tw Cen MT" w:eastAsia="Calibri" w:hAnsi="Tw Cen MT" w:cs="Calibri"/>
          <w:b/>
          <w:bCs/>
          <w:sz w:val="27"/>
          <w:szCs w:val="27"/>
          <w:lang w:eastAsia="en-US"/>
        </w:rPr>
        <w:t>Fernando Prestes</w:t>
      </w:r>
      <w:r w:rsidR="001E218E" w:rsidRPr="00EE46DE">
        <w:rPr>
          <w:rFonts w:ascii="Tw Cen MT" w:eastAsia="Calibri" w:hAnsi="Tw Cen MT" w:cs="Calibri"/>
          <w:b/>
          <w:bCs/>
          <w:sz w:val="27"/>
          <w:szCs w:val="27"/>
          <w:lang w:eastAsia="en-US"/>
        </w:rPr>
        <w:t xml:space="preserve">, </w:t>
      </w:r>
      <w:r>
        <w:rPr>
          <w:rFonts w:ascii="Tw Cen MT" w:eastAsia="Calibri" w:hAnsi="Tw Cen MT" w:cs="Calibri"/>
          <w:b/>
          <w:bCs/>
          <w:sz w:val="27"/>
          <w:szCs w:val="27"/>
          <w:lang w:eastAsia="en-US"/>
        </w:rPr>
        <w:t>xx</w:t>
      </w:r>
      <w:r w:rsidR="001E218E" w:rsidRPr="00EE46DE">
        <w:rPr>
          <w:rFonts w:ascii="Tw Cen MT" w:eastAsia="Calibri" w:hAnsi="Tw Cen MT" w:cs="Calibri"/>
          <w:b/>
          <w:bCs/>
          <w:sz w:val="27"/>
          <w:szCs w:val="27"/>
          <w:lang w:eastAsia="en-US"/>
        </w:rPr>
        <w:t xml:space="preserve"> de </w:t>
      </w:r>
      <w:r>
        <w:rPr>
          <w:rFonts w:ascii="Tw Cen MT" w:eastAsia="Calibri" w:hAnsi="Tw Cen MT" w:cs="Calibri"/>
          <w:b/>
          <w:bCs/>
          <w:sz w:val="27"/>
          <w:szCs w:val="27"/>
          <w:lang w:eastAsia="en-US"/>
        </w:rPr>
        <w:t>xxxxxx</w:t>
      </w:r>
      <w:r w:rsidR="001E218E" w:rsidRPr="00EE46DE">
        <w:rPr>
          <w:rFonts w:ascii="Tw Cen MT" w:eastAsia="Calibri" w:hAnsi="Tw Cen MT" w:cs="Calibri"/>
          <w:b/>
          <w:bCs/>
          <w:sz w:val="27"/>
          <w:szCs w:val="27"/>
          <w:lang w:eastAsia="en-US"/>
        </w:rPr>
        <w:t xml:space="preserve"> de 2021.</w:t>
      </w:r>
    </w:p>
    <w:p w:rsidR="001E218E" w:rsidRPr="00EE46DE" w:rsidRDefault="001E218E" w:rsidP="001E218E">
      <w:pPr>
        <w:autoSpaceDE w:val="0"/>
        <w:autoSpaceDN w:val="0"/>
        <w:adjustRightInd w:val="0"/>
        <w:jc w:val="both"/>
        <w:rPr>
          <w:rFonts w:ascii="Tw Cen MT" w:eastAsia="Calibri" w:hAnsi="Tw Cen MT" w:cs="Calibri"/>
          <w:sz w:val="27"/>
          <w:szCs w:val="27"/>
          <w:lang w:eastAsia="en-US"/>
        </w:rPr>
      </w:pPr>
    </w:p>
    <w:p w:rsidR="001E218E" w:rsidRPr="00EE46DE" w:rsidRDefault="001E218E" w:rsidP="001E218E">
      <w:pPr>
        <w:autoSpaceDE w:val="0"/>
        <w:autoSpaceDN w:val="0"/>
        <w:adjustRightInd w:val="0"/>
        <w:jc w:val="both"/>
        <w:rPr>
          <w:rFonts w:ascii="Tw Cen MT" w:eastAsia="Calibri" w:hAnsi="Tw Cen MT" w:cs="Calibri"/>
          <w:sz w:val="27"/>
          <w:szCs w:val="27"/>
          <w:lang w:eastAsia="en-US"/>
        </w:rPr>
      </w:pPr>
    </w:p>
    <w:p w:rsidR="001E218E" w:rsidRPr="00EE46DE" w:rsidRDefault="001E218E" w:rsidP="001E218E">
      <w:pPr>
        <w:autoSpaceDE w:val="0"/>
        <w:autoSpaceDN w:val="0"/>
        <w:adjustRightInd w:val="0"/>
        <w:jc w:val="both"/>
        <w:rPr>
          <w:rFonts w:ascii="Tw Cen MT" w:eastAsia="Calibri" w:hAnsi="Tw Cen MT" w:cs="Calibri"/>
          <w:sz w:val="27"/>
          <w:szCs w:val="27"/>
          <w:lang w:eastAsia="en-US"/>
        </w:rPr>
      </w:pPr>
    </w:p>
    <w:tbl>
      <w:tblPr>
        <w:tblW w:w="0" w:type="auto"/>
        <w:tblLook w:val="04A0" w:firstRow="1" w:lastRow="0" w:firstColumn="1" w:lastColumn="0" w:noHBand="0" w:noVBand="1"/>
      </w:tblPr>
      <w:tblGrid>
        <w:gridCol w:w="4262"/>
        <w:gridCol w:w="677"/>
        <w:gridCol w:w="4416"/>
      </w:tblGrid>
      <w:tr w:rsidR="001E218E" w:rsidRPr="00EE46DE" w:rsidTr="00863DF0">
        <w:tc>
          <w:tcPr>
            <w:tcW w:w="4262" w:type="dxa"/>
            <w:tcBorders>
              <w:top w:val="single" w:sz="4" w:space="0" w:color="auto"/>
              <w:left w:val="nil"/>
              <w:bottom w:val="nil"/>
              <w:right w:val="nil"/>
            </w:tcBorders>
            <w:hideMark/>
          </w:tcPr>
          <w:p w:rsidR="001E218E" w:rsidRPr="00EE46DE" w:rsidRDefault="00737F7B" w:rsidP="00AB6196">
            <w:pPr>
              <w:jc w:val="center"/>
              <w:rPr>
                <w:rFonts w:ascii="Tw Cen MT" w:hAnsi="Tw Cen MT" w:cs="Arial"/>
                <w:b/>
                <w:bCs/>
                <w:sz w:val="27"/>
                <w:szCs w:val="27"/>
              </w:rPr>
            </w:pPr>
            <w:r>
              <w:rPr>
                <w:rFonts w:ascii="Tw Cen MT" w:hAnsi="Tw Cen MT" w:cs="Arial"/>
                <w:b/>
                <w:bCs/>
                <w:sz w:val="27"/>
                <w:szCs w:val="27"/>
              </w:rPr>
              <w:t>Rodrigo Ravazzi</w:t>
            </w:r>
          </w:p>
          <w:p w:rsidR="001E218E" w:rsidRPr="00EE46DE" w:rsidRDefault="001E218E" w:rsidP="00AB6196">
            <w:pPr>
              <w:jc w:val="center"/>
              <w:rPr>
                <w:rFonts w:ascii="Tw Cen MT" w:hAnsi="Tw Cen MT" w:cs="Arial"/>
                <w:b/>
                <w:bCs/>
                <w:sz w:val="27"/>
                <w:szCs w:val="27"/>
              </w:rPr>
            </w:pPr>
            <w:r w:rsidRPr="00EE46DE">
              <w:rPr>
                <w:rFonts w:ascii="Tw Cen MT" w:hAnsi="Tw Cen MT" w:cs="Arial"/>
                <w:b/>
                <w:bCs/>
                <w:sz w:val="27"/>
                <w:szCs w:val="27"/>
              </w:rPr>
              <w:t>Prefeito Municipal</w:t>
            </w:r>
          </w:p>
          <w:p w:rsidR="001E218E" w:rsidRPr="00EE46DE" w:rsidRDefault="00743C1A" w:rsidP="00AB6196">
            <w:pPr>
              <w:jc w:val="center"/>
              <w:rPr>
                <w:rFonts w:ascii="Tw Cen MT" w:hAnsi="Tw Cen MT" w:cs="Arial"/>
                <w:b/>
                <w:sz w:val="27"/>
                <w:szCs w:val="27"/>
              </w:rPr>
            </w:pPr>
            <w:hyperlink r:id="rId17" w:history="1">
              <w:r w:rsidR="00737F7B" w:rsidRPr="00422B18">
                <w:rPr>
                  <w:rStyle w:val="Hyperlink"/>
                  <w:rFonts w:ascii="Tw Cen MT" w:hAnsi="Tw Cen MT" w:cstheme="minorHAnsi"/>
                  <w:sz w:val="27"/>
                  <w:szCs w:val="27"/>
                </w:rPr>
                <w:t>gabinete@fernandoprestes.sp.gov.br</w:t>
              </w:r>
            </w:hyperlink>
            <w:r w:rsidR="001E218E" w:rsidRPr="00EE46DE">
              <w:rPr>
                <w:rFonts w:ascii="Tw Cen MT" w:hAnsi="Tw Cen MT" w:cs="Arial"/>
                <w:b/>
                <w:sz w:val="27"/>
                <w:szCs w:val="27"/>
              </w:rPr>
              <w:t xml:space="preserve"> </w:t>
            </w:r>
          </w:p>
        </w:tc>
        <w:tc>
          <w:tcPr>
            <w:tcW w:w="677" w:type="dxa"/>
          </w:tcPr>
          <w:p w:rsidR="001E218E" w:rsidRPr="00EE46DE" w:rsidRDefault="001E218E" w:rsidP="00AB6196">
            <w:pPr>
              <w:jc w:val="both"/>
              <w:rPr>
                <w:rFonts w:ascii="Tw Cen MT" w:hAnsi="Tw Cen MT" w:cs="Arial"/>
                <w:b/>
                <w:sz w:val="27"/>
                <w:szCs w:val="27"/>
              </w:rPr>
            </w:pPr>
          </w:p>
        </w:tc>
        <w:tc>
          <w:tcPr>
            <w:tcW w:w="4416" w:type="dxa"/>
            <w:tcBorders>
              <w:top w:val="single" w:sz="4" w:space="0" w:color="auto"/>
              <w:left w:val="nil"/>
              <w:bottom w:val="nil"/>
              <w:right w:val="nil"/>
            </w:tcBorders>
            <w:hideMark/>
          </w:tcPr>
          <w:p w:rsidR="00434ABE" w:rsidRPr="00EE46DE" w:rsidRDefault="00434ABE" w:rsidP="00434ABE">
            <w:pPr>
              <w:jc w:val="center"/>
              <w:rPr>
                <w:rFonts w:ascii="Tw Cen MT" w:hAnsi="Tw Cen MT" w:cs="Arial"/>
                <w:b/>
                <w:bCs/>
                <w:sz w:val="27"/>
                <w:szCs w:val="27"/>
              </w:rPr>
            </w:pPr>
            <w:r w:rsidRPr="00EE46DE">
              <w:rPr>
                <w:rFonts w:ascii="Tw Cen MT" w:hAnsi="Tw Cen MT" w:cs="Arial"/>
                <w:b/>
                <w:bCs/>
                <w:sz w:val="27"/>
                <w:szCs w:val="27"/>
              </w:rPr>
              <w:t xml:space="preserve"> </w:t>
            </w:r>
          </w:p>
          <w:p w:rsidR="00434ABE" w:rsidRPr="00EE46DE" w:rsidRDefault="00434ABE" w:rsidP="00434ABE">
            <w:pPr>
              <w:jc w:val="center"/>
              <w:rPr>
                <w:rFonts w:ascii="Tw Cen MT" w:hAnsi="Tw Cen MT" w:cs="Arial"/>
                <w:b/>
                <w:i/>
                <w:sz w:val="27"/>
                <w:szCs w:val="27"/>
              </w:rPr>
            </w:pPr>
          </w:p>
          <w:p w:rsidR="001E218E" w:rsidRPr="00EE46DE" w:rsidRDefault="001E218E" w:rsidP="00434ABE">
            <w:pPr>
              <w:jc w:val="center"/>
              <w:rPr>
                <w:rFonts w:ascii="Tw Cen MT" w:hAnsi="Tw Cen MT" w:cs="Arial"/>
                <w:b/>
                <w:sz w:val="27"/>
                <w:szCs w:val="27"/>
              </w:rPr>
            </w:pPr>
          </w:p>
        </w:tc>
      </w:tr>
    </w:tbl>
    <w:p w:rsidR="00CA2E1B" w:rsidRDefault="00CA2E1B" w:rsidP="00AC68EF">
      <w:pPr>
        <w:autoSpaceDE w:val="0"/>
        <w:autoSpaceDN w:val="0"/>
        <w:adjustRightInd w:val="0"/>
        <w:rPr>
          <w:rFonts w:ascii="Tw Cen MT" w:eastAsia="Calibri" w:hAnsi="Tw Cen MT" w:cs="Helvetica"/>
          <w:sz w:val="27"/>
          <w:szCs w:val="27"/>
        </w:rPr>
      </w:pPr>
    </w:p>
    <w:p w:rsidR="00886E4A" w:rsidRDefault="00886E4A" w:rsidP="00AC68EF">
      <w:pPr>
        <w:autoSpaceDE w:val="0"/>
        <w:autoSpaceDN w:val="0"/>
        <w:adjustRightInd w:val="0"/>
        <w:rPr>
          <w:rFonts w:ascii="Tw Cen MT" w:eastAsia="Calibri" w:hAnsi="Tw Cen MT" w:cs="Helvetica"/>
          <w:sz w:val="27"/>
          <w:szCs w:val="27"/>
        </w:rPr>
      </w:pPr>
    </w:p>
    <w:p w:rsidR="00886E4A" w:rsidRDefault="00886E4A" w:rsidP="00AC68EF">
      <w:pPr>
        <w:autoSpaceDE w:val="0"/>
        <w:autoSpaceDN w:val="0"/>
        <w:adjustRightInd w:val="0"/>
        <w:rPr>
          <w:rFonts w:ascii="Tw Cen MT" w:eastAsia="Calibri" w:hAnsi="Tw Cen MT" w:cs="Helvetica"/>
          <w:sz w:val="27"/>
          <w:szCs w:val="27"/>
        </w:rPr>
      </w:pPr>
    </w:p>
    <w:p w:rsidR="00886E4A" w:rsidRDefault="00886E4A" w:rsidP="00AC68EF">
      <w:pPr>
        <w:autoSpaceDE w:val="0"/>
        <w:autoSpaceDN w:val="0"/>
        <w:adjustRightInd w:val="0"/>
        <w:rPr>
          <w:rFonts w:ascii="Tw Cen MT" w:eastAsia="Calibri" w:hAnsi="Tw Cen MT" w:cs="Helvetica"/>
          <w:sz w:val="27"/>
          <w:szCs w:val="27"/>
        </w:rPr>
      </w:pPr>
    </w:p>
    <w:p w:rsidR="00886E4A" w:rsidRDefault="00886E4A" w:rsidP="00AC68EF">
      <w:pPr>
        <w:autoSpaceDE w:val="0"/>
        <w:autoSpaceDN w:val="0"/>
        <w:adjustRightInd w:val="0"/>
        <w:rPr>
          <w:rFonts w:ascii="Tw Cen MT" w:eastAsia="Calibri" w:hAnsi="Tw Cen MT" w:cs="Helvetica"/>
          <w:sz w:val="27"/>
          <w:szCs w:val="27"/>
        </w:rPr>
      </w:pPr>
    </w:p>
    <w:p w:rsidR="00886E4A" w:rsidRDefault="00886E4A" w:rsidP="00AC68EF">
      <w:pPr>
        <w:autoSpaceDE w:val="0"/>
        <w:autoSpaceDN w:val="0"/>
        <w:adjustRightInd w:val="0"/>
        <w:rPr>
          <w:rFonts w:ascii="Tw Cen MT" w:eastAsia="Calibri" w:hAnsi="Tw Cen MT" w:cs="Helvetica"/>
          <w:sz w:val="27"/>
          <w:szCs w:val="27"/>
        </w:rPr>
      </w:pPr>
    </w:p>
    <w:p w:rsidR="00886E4A" w:rsidRDefault="00886E4A" w:rsidP="00AC68EF">
      <w:pPr>
        <w:autoSpaceDE w:val="0"/>
        <w:autoSpaceDN w:val="0"/>
        <w:adjustRightInd w:val="0"/>
        <w:rPr>
          <w:rFonts w:ascii="Tw Cen MT" w:eastAsia="Calibri" w:hAnsi="Tw Cen MT" w:cs="Helvetica"/>
          <w:sz w:val="27"/>
          <w:szCs w:val="27"/>
        </w:rPr>
      </w:pPr>
    </w:p>
    <w:p w:rsidR="00886E4A" w:rsidRDefault="00886E4A" w:rsidP="00AC68EF">
      <w:pPr>
        <w:autoSpaceDE w:val="0"/>
        <w:autoSpaceDN w:val="0"/>
        <w:adjustRightInd w:val="0"/>
        <w:rPr>
          <w:rFonts w:ascii="Tw Cen MT" w:eastAsia="Calibri" w:hAnsi="Tw Cen MT" w:cs="Helvetica"/>
          <w:sz w:val="27"/>
          <w:szCs w:val="27"/>
        </w:rPr>
      </w:pPr>
    </w:p>
    <w:p w:rsidR="00863DF0" w:rsidRDefault="00863DF0" w:rsidP="00AC68EF">
      <w:pPr>
        <w:autoSpaceDE w:val="0"/>
        <w:autoSpaceDN w:val="0"/>
        <w:adjustRightInd w:val="0"/>
        <w:rPr>
          <w:rFonts w:ascii="Tw Cen MT" w:eastAsia="Calibri" w:hAnsi="Tw Cen MT" w:cs="Helvetica"/>
          <w:sz w:val="27"/>
          <w:szCs w:val="27"/>
        </w:rPr>
      </w:pPr>
    </w:p>
    <w:p w:rsidR="00886E4A" w:rsidRDefault="00886E4A" w:rsidP="00AC68EF">
      <w:pPr>
        <w:autoSpaceDE w:val="0"/>
        <w:autoSpaceDN w:val="0"/>
        <w:adjustRightInd w:val="0"/>
        <w:rPr>
          <w:rFonts w:ascii="Tw Cen MT" w:eastAsia="Calibri" w:hAnsi="Tw Cen MT" w:cs="Helvetica"/>
          <w:sz w:val="27"/>
          <w:szCs w:val="27"/>
        </w:rPr>
      </w:pPr>
    </w:p>
    <w:p w:rsidR="00886E4A" w:rsidRPr="00EE46DE" w:rsidRDefault="00886E4A" w:rsidP="00886E4A">
      <w:pPr>
        <w:jc w:val="center"/>
        <w:rPr>
          <w:rFonts w:ascii="Tw Cen MT" w:hAnsi="Tw Cen MT" w:cs="Arial"/>
          <w:b/>
          <w:sz w:val="27"/>
          <w:szCs w:val="27"/>
        </w:rPr>
      </w:pPr>
      <w:r>
        <w:rPr>
          <w:rFonts w:ascii="Tw Cen MT" w:hAnsi="Tw Cen MT" w:cs="Arial"/>
          <w:b/>
          <w:sz w:val="27"/>
          <w:szCs w:val="27"/>
        </w:rPr>
        <w:lastRenderedPageBreak/>
        <w:t>ANEXO XIII</w:t>
      </w:r>
    </w:p>
    <w:p w:rsidR="00886E4A" w:rsidRPr="00EE46DE" w:rsidRDefault="00886E4A" w:rsidP="00886E4A">
      <w:pPr>
        <w:autoSpaceDE w:val="0"/>
        <w:autoSpaceDN w:val="0"/>
        <w:adjustRightInd w:val="0"/>
        <w:jc w:val="center"/>
        <w:rPr>
          <w:rFonts w:ascii="Tw Cen MT" w:eastAsia="Calibri" w:hAnsi="Tw Cen MT" w:cstheme="minorHAnsi"/>
          <w:b/>
          <w:bCs/>
          <w:sz w:val="27"/>
          <w:szCs w:val="27"/>
        </w:rPr>
      </w:pPr>
    </w:p>
    <w:p w:rsidR="00886E4A" w:rsidRPr="00EE46DE" w:rsidRDefault="00886E4A" w:rsidP="00886E4A">
      <w:pPr>
        <w:autoSpaceDE w:val="0"/>
        <w:autoSpaceDN w:val="0"/>
        <w:adjustRightInd w:val="0"/>
        <w:jc w:val="center"/>
        <w:rPr>
          <w:rFonts w:ascii="Tw Cen MT" w:eastAsia="Calibri" w:hAnsi="Tw Cen MT" w:cstheme="minorHAnsi"/>
          <w:b/>
          <w:bCs/>
          <w:sz w:val="27"/>
          <w:szCs w:val="27"/>
        </w:rPr>
      </w:pPr>
      <w:r>
        <w:rPr>
          <w:rFonts w:ascii="Tw Cen MT" w:eastAsia="Calibri" w:hAnsi="Tw Cen MT" w:cstheme="minorHAnsi"/>
          <w:b/>
          <w:bCs/>
          <w:sz w:val="27"/>
          <w:szCs w:val="27"/>
        </w:rPr>
        <w:t xml:space="preserve">ARQUIVO TABELA BASE CMED – ANVISA DE </w:t>
      </w:r>
      <w:r w:rsidR="00180737" w:rsidRPr="00180737">
        <w:rPr>
          <w:rFonts w:ascii="Tw Cen MT" w:hAnsi="Tw Cen MT" w:cs="Calibri"/>
          <w:b/>
          <w:sz w:val="27"/>
          <w:szCs w:val="27"/>
        </w:rPr>
        <w:t>AGOSTO</w:t>
      </w:r>
      <w:r w:rsidR="00180737">
        <w:rPr>
          <w:rFonts w:ascii="Tw Cen MT" w:eastAsia="Calibri" w:hAnsi="Tw Cen MT" w:cstheme="minorHAnsi"/>
          <w:b/>
          <w:bCs/>
          <w:sz w:val="27"/>
          <w:szCs w:val="27"/>
        </w:rPr>
        <w:t xml:space="preserve"> </w:t>
      </w:r>
      <w:r>
        <w:rPr>
          <w:rFonts w:ascii="Tw Cen MT" w:eastAsia="Calibri" w:hAnsi="Tw Cen MT" w:cstheme="minorHAnsi"/>
          <w:b/>
          <w:bCs/>
          <w:sz w:val="27"/>
          <w:szCs w:val="27"/>
        </w:rPr>
        <w:t>/2021</w:t>
      </w:r>
    </w:p>
    <w:p w:rsidR="00886E4A" w:rsidRPr="00EE46DE" w:rsidRDefault="00886E4A" w:rsidP="00886E4A">
      <w:pPr>
        <w:autoSpaceDE w:val="0"/>
        <w:autoSpaceDN w:val="0"/>
        <w:adjustRightInd w:val="0"/>
        <w:jc w:val="center"/>
        <w:rPr>
          <w:rFonts w:ascii="Tw Cen MT" w:eastAsia="Calibri" w:hAnsi="Tw Cen MT" w:cstheme="minorHAnsi"/>
          <w:b/>
          <w:bCs/>
          <w:sz w:val="27"/>
          <w:szCs w:val="27"/>
        </w:rPr>
      </w:pPr>
    </w:p>
    <w:p w:rsidR="00886E4A" w:rsidRDefault="00886E4A" w:rsidP="00AC68EF">
      <w:pPr>
        <w:autoSpaceDE w:val="0"/>
        <w:autoSpaceDN w:val="0"/>
        <w:adjustRightInd w:val="0"/>
        <w:rPr>
          <w:rFonts w:ascii="Tw Cen MT" w:eastAsia="Calibri" w:hAnsi="Tw Cen MT" w:cs="Helvetica"/>
          <w:sz w:val="27"/>
          <w:szCs w:val="27"/>
        </w:rPr>
      </w:pPr>
    </w:p>
    <w:p w:rsidR="00886E4A" w:rsidRPr="00EE46DE" w:rsidRDefault="00886E4A" w:rsidP="00AC68EF">
      <w:pPr>
        <w:autoSpaceDE w:val="0"/>
        <w:autoSpaceDN w:val="0"/>
        <w:adjustRightInd w:val="0"/>
        <w:rPr>
          <w:rFonts w:ascii="Tw Cen MT" w:eastAsia="Calibri" w:hAnsi="Tw Cen MT" w:cs="Helvetica"/>
          <w:sz w:val="27"/>
          <w:szCs w:val="27"/>
        </w:rPr>
      </w:pPr>
    </w:p>
    <w:sectPr w:rsidR="00886E4A" w:rsidRPr="00EE46DE" w:rsidSect="00D87E84">
      <w:headerReference w:type="default" r:id="rId18"/>
      <w:footerReference w:type="default" r:id="rId19"/>
      <w:pgSz w:w="11907" w:h="16840" w:code="9"/>
      <w:pgMar w:top="2268" w:right="1134" w:bottom="1134" w:left="1418" w:header="720" w:footer="377"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1A" w:rsidRDefault="00743C1A" w:rsidP="00573E40">
      <w:r>
        <w:separator/>
      </w:r>
    </w:p>
  </w:endnote>
  <w:endnote w:type="continuationSeparator" w:id="0">
    <w:p w:rsidR="00743C1A" w:rsidRDefault="00743C1A" w:rsidP="0057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Malgun Gothic"/>
    <w:charset w:val="00"/>
    <w:family w:val="swiss"/>
    <w:pitch w:val="variable"/>
    <w:sig w:usb0="00000003"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479599"/>
      <w:docPartObj>
        <w:docPartGallery w:val="Page Numbers (Bottom of Page)"/>
        <w:docPartUnique/>
      </w:docPartObj>
    </w:sdtPr>
    <w:sdtEndPr/>
    <w:sdtContent>
      <w:p w:rsidR="0093033A" w:rsidRDefault="0093033A">
        <w:pPr>
          <w:pStyle w:val="Rodap"/>
          <w:jc w:val="center"/>
        </w:pPr>
        <w:r>
          <w:fldChar w:fldCharType="begin"/>
        </w:r>
        <w:r>
          <w:instrText>PAGE   \* MERGEFORMAT</w:instrText>
        </w:r>
        <w:r>
          <w:fldChar w:fldCharType="separate"/>
        </w:r>
        <w:r w:rsidR="00987142">
          <w:rPr>
            <w:noProof/>
          </w:rPr>
          <w:t>8</w:t>
        </w:r>
        <w:r>
          <w:fldChar w:fldCharType="end"/>
        </w:r>
      </w:p>
    </w:sdtContent>
  </w:sdt>
  <w:p w:rsidR="0093033A" w:rsidRDefault="0093033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830220"/>
      <w:docPartObj>
        <w:docPartGallery w:val="Page Numbers (Bottom of Page)"/>
        <w:docPartUnique/>
      </w:docPartObj>
    </w:sdtPr>
    <w:sdtEndPr/>
    <w:sdtContent>
      <w:p w:rsidR="0093033A" w:rsidRDefault="0093033A">
        <w:pPr>
          <w:pStyle w:val="Rodap"/>
          <w:jc w:val="center"/>
        </w:pPr>
        <w:r>
          <w:fldChar w:fldCharType="begin"/>
        </w:r>
        <w:r>
          <w:instrText>PAGE   \* MERGEFORMAT</w:instrText>
        </w:r>
        <w:r>
          <w:fldChar w:fldCharType="separate"/>
        </w:r>
        <w:r w:rsidR="00987142">
          <w:rPr>
            <w:noProof/>
          </w:rPr>
          <w:t>53</w:t>
        </w:r>
        <w:r>
          <w:fldChar w:fldCharType="end"/>
        </w:r>
      </w:p>
    </w:sdtContent>
  </w:sdt>
  <w:p w:rsidR="0093033A" w:rsidRPr="004C7373" w:rsidRDefault="0093033A" w:rsidP="004C7373">
    <w:pPr>
      <w:pStyle w:val="Rodap"/>
      <w:jc w:val="center"/>
      <w:rPr>
        <w:rFonts w:ascii="Verdana" w:hAnsi="Verdana"/>
        <w:color w:val="808080"/>
        <w:sz w:val="14"/>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1A" w:rsidRDefault="00743C1A" w:rsidP="00573E40">
      <w:r>
        <w:separator/>
      </w:r>
    </w:p>
  </w:footnote>
  <w:footnote w:type="continuationSeparator" w:id="0">
    <w:p w:rsidR="00743C1A" w:rsidRDefault="00743C1A" w:rsidP="00573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3A" w:rsidRDefault="0093033A" w:rsidP="008E7FB6">
    <w:pPr>
      <w:pStyle w:val="Cabealho"/>
      <w:jc w:val="cente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rPr>
      <mc:AlternateContent>
        <mc:Choice Requires="wps">
          <w:drawing>
            <wp:anchor distT="0" distB="0" distL="114300" distR="114300" simplePos="0" relativeHeight="251662336" behindDoc="0" locked="0" layoutInCell="1" allowOverlap="1" wp14:anchorId="76102F2C" wp14:editId="65EE924F">
              <wp:simplePos x="0" y="0"/>
              <wp:positionH relativeFrom="column">
                <wp:posOffset>-706424</wp:posOffset>
              </wp:positionH>
              <wp:positionV relativeFrom="paragraph">
                <wp:posOffset>-195138</wp:posOffset>
              </wp:positionV>
              <wp:extent cx="771277" cy="962108"/>
              <wp:effectExtent l="0" t="0" r="0" b="9525"/>
              <wp:wrapNone/>
              <wp:docPr id="4"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93033A" w:rsidRDefault="0093033A" w:rsidP="008E7F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102F2C" id="_x0000_t202" coordsize="21600,21600" o:spt="202" path="m,l,21600r21600,l21600,xe">
              <v:stroke joinstyle="miter"/>
              <v:path gradientshapeok="t" o:connecttype="rect"/>
            </v:shapetype>
            <v:shape id="Caixa de Texto 3" o:spid="_x0000_s1027" type="#_x0000_t202" style="position:absolute;left:0;text-align:left;margin-left:-55.6pt;margin-top:-15.35pt;width:60.75pt;height:7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A76/H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93033A" w:rsidRDefault="0093033A" w:rsidP="008E7FB6"/>
                </w:txbxContent>
              </v:textbox>
            </v:shape>
          </w:pict>
        </mc:Fallback>
      </mc:AlternateConten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rsidR="0093033A" w:rsidRDefault="0093033A" w:rsidP="008E7FB6">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93033A" w:rsidRDefault="0093033A" w:rsidP="008E7FB6">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93033A" w:rsidRPr="009D2A46" w:rsidRDefault="0093033A" w:rsidP="008E7FB6">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93033A" w:rsidRDefault="0093033A">
    <w:pPr>
      <w:pStyle w:val="Cabealho"/>
    </w:pPr>
  </w:p>
  <w:p w:rsidR="0093033A" w:rsidRDefault="0093033A" w:rsidP="00C73D0E">
    <w:pPr>
      <w:pStyle w:val="Cabealho"/>
      <w:tabs>
        <w:tab w:val="clear" w:pos="4252"/>
        <w:tab w:val="clear" w:pos="8504"/>
        <w:tab w:val="left" w:pos="162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3A" w:rsidRDefault="0093033A" w:rsidP="001A7470">
    <w:pPr>
      <w:pStyle w:val="Cabealho"/>
      <w:jc w:val="cente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rPr>
      <mc:AlternateContent>
        <mc:Choice Requires="wps">
          <w:drawing>
            <wp:anchor distT="0" distB="0" distL="114300" distR="114300" simplePos="0" relativeHeight="251664384" behindDoc="0" locked="0" layoutInCell="1" allowOverlap="1" wp14:anchorId="7F4512FA" wp14:editId="17F5F782">
              <wp:simplePos x="0" y="0"/>
              <wp:positionH relativeFrom="column">
                <wp:posOffset>-706424</wp:posOffset>
              </wp:positionH>
              <wp:positionV relativeFrom="paragraph">
                <wp:posOffset>-195138</wp:posOffset>
              </wp:positionV>
              <wp:extent cx="771277" cy="962108"/>
              <wp:effectExtent l="0" t="0" r="0" b="9525"/>
              <wp:wrapNone/>
              <wp:docPr id="1"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93033A" w:rsidRDefault="0093033A" w:rsidP="001A74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4512FA" id="_x0000_t202" coordsize="21600,21600" o:spt="202" path="m,l,21600r21600,l21600,xe">
              <v:stroke joinstyle="miter"/>
              <v:path gradientshapeok="t" o:connecttype="rect"/>
            </v:shapetype>
            <v:shape id="_x0000_s1028" type="#_x0000_t202" style="position:absolute;left:0;text-align:left;margin-left:-55.6pt;margin-top:-15.35pt;width:60.75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FdpbmRvd3MgUGhvdG8g&#10;RWRpdG9yIDEwLjAuMTAwMTEuMTYzODQAV2luZG93cyBQaG90byBFZGl0b3IgMTAuMC4xMDAxMS4x&#10;NjM4NAAyMDIxOjAxOjAyIDE2OjIxOjU1AAAGkAMAAgAAABQAABEckAQAAgAAABQAABEwkpEAAgAA&#10;AAMwMAAAkpIAAgAAAAMwMAAAoAEAAwAAAAEAAQAA6hwABwAACAwAAAkQ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&#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nhtcD0iaHR0cDovL25zLmFkb2JlLmNvbS94YXAvMS4wLyI+PHht&#10;cDpDcmVhdG9yVG9vbD5XaW5kb3dzIFBob3RvIEVkaXRvciAxMC4wLjEwMDExLjE2Mzg0PC94bXA6&#10;Q3JlYXRvclRvb2w+PHhtcDpDcmVhdGVEYXRlPjIwMjEtMDEtMDJUMTY6MjA6NTY8L3htcDpDcmVh&#10;dGVEYXRl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Dw/eHBhY2tldCBlbmQ9J3cnPz7/2wBDAAMCAgMCAgMD&#10;AwMEAwMEBQgFBQQEBQoHBwYIDAoMDAsKCwsNDhIQDQ4RDgsLEBYQERMUFRUVDA8XGBYUGBIUFRT/&#10;2wBDAQMEBAUEBQkFBQkUDQsNFBQUFBQUFBQUFBQUFBQUFBQUFBQUFBQUFBQUFBQUFBQUFBQUFBQU&#10;FBQUFBQUFBQUFBT/wAARCABCAD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" stroked="f" strokeweight=".5pt">
              <v:fill r:id="rId2" o:title="" recolor="t" rotate="t" type="frame"/>
              <v:textbox>
                <w:txbxContent>
                  <w:p w:rsidR="00B46248" w:rsidRDefault="00B46248" w:rsidP="001A7470"/>
                </w:txbxContent>
              </v:textbox>
            </v:shape>
          </w:pict>
        </mc:Fallback>
      </mc:AlternateConten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rsidR="0093033A" w:rsidRDefault="0093033A" w:rsidP="001A7470">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93033A" w:rsidRDefault="0093033A" w:rsidP="001A7470">
    <w:pPr>
      <w:pStyle w:val="Cabealho"/>
      <w:jc w:val="cente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93033A" w:rsidRPr="009D2A46" w:rsidRDefault="0093033A" w:rsidP="001A7470">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93033A" w:rsidRDefault="0093033A" w:rsidP="001A7470">
    <w:pPr>
      <w:pStyle w:val="Cabealho"/>
    </w:pPr>
  </w:p>
  <w:p w:rsidR="0093033A" w:rsidRPr="001A7470" w:rsidRDefault="0093033A" w:rsidP="001A74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1"/>
      <w:numFmt w:val="decimal"/>
      <w:lvlText w:val="%1."/>
      <w:lvlJc w:val="left"/>
      <w:pPr>
        <w:tabs>
          <w:tab w:val="num" w:pos="360"/>
        </w:tabs>
        <w:ind w:left="360" w:hanging="360"/>
      </w:pPr>
      <w:rPr>
        <w:b w:val="0"/>
        <w:bCs w:val="0"/>
        <w:color w:val="000000"/>
      </w:rPr>
    </w:lvl>
    <w:lvl w:ilvl="1">
      <w:start w:val="2"/>
      <w:numFmt w:val="decimal"/>
      <w:lvlText w:val="%1.%2."/>
      <w:lvlJc w:val="left"/>
      <w:pPr>
        <w:tabs>
          <w:tab w:val="num" w:pos="1080"/>
        </w:tabs>
        <w:ind w:left="1080" w:hanging="720"/>
      </w:pPr>
      <w:rPr>
        <w:b w:val="0"/>
        <w:bCs w:val="0"/>
        <w:color w:val="000000"/>
      </w:rPr>
    </w:lvl>
    <w:lvl w:ilvl="2">
      <w:start w:val="1"/>
      <w:numFmt w:val="decimal"/>
      <w:lvlText w:val="%1.%2.%3."/>
      <w:lvlJc w:val="left"/>
      <w:pPr>
        <w:tabs>
          <w:tab w:val="num" w:pos="1440"/>
        </w:tabs>
        <w:ind w:left="1440" w:hanging="720"/>
      </w:pPr>
      <w:rPr>
        <w:b w:val="0"/>
        <w:bCs w:val="0"/>
        <w:color w:val="000000"/>
      </w:rPr>
    </w:lvl>
    <w:lvl w:ilvl="3">
      <w:start w:val="1"/>
      <w:numFmt w:val="decimal"/>
      <w:lvlText w:val="%1.%2.%3.%4."/>
      <w:lvlJc w:val="left"/>
      <w:pPr>
        <w:tabs>
          <w:tab w:val="num" w:pos="2160"/>
        </w:tabs>
        <w:ind w:left="2160" w:hanging="1080"/>
      </w:pPr>
      <w:rPr>
        <w:b w:val="0"/>
        <w:bCs w:val="0"/>
        <w:color w:val="000000"/>
      </w:rPr>
    </w:lvl>
    <w:lvl w:ilvl="4">
      <w:start w:val="1"/>
      <w:numFmt w:val="decimal"/>
      <w:lvlText w:val="%1.%2.%3.%4.%5."/>
      <w:lvlJc w:val="left"/>
      <w:pPr>
        <w:tabs>
          <w:tab w:val="num" w:pos="2520"/>
        </w:tabs>
        <w:ind w:left="2520" w:hanging="1080"/>
      </w:pPr>
      <w:rPr>
        <w:b w:val="0"/>
        <w:bCs w:val="0"/>
        <w:color w:val="000000"/>
      </w:rPr>
    </w:lvl>
    <w:lvl w:ilvl="5">
      <w:start w:val="1"/>
      <w:numFmt w:val="decimal"/>
      <w:lvlText w:val="%1.%2.%3.%4.%5.%6."/>
      <w:lvlJc w:val="left"/>
      <w:pPr>
        <w:tabs>
          <w:tab w:val="num" w:pos="3240"/>
        </w:tabs>
        <w:ind w:left="3240" w:hanging="1440"/>
      </w:pPr>
      <w:rPr>
        <w:b w:val="0"/>
        <w:bCs w:val="0"/>
        <w:color w:val="000000"/>
      </w:rPr>
    </w:lvl>
    <w:lvl w:ilvl="6">
      <w:start w:val="1"/>
      <w:numFmt w:val="decimal"/>
      <w:lvlText w:val="%1.%2.%3.%4.%5.%6.%7."/>
      <w:lvlJc w:val="left"/>
      <w:pPr>
        <w:tabs>
          <w:tab w:val="num" w:pos="3600"/>
        </w:tabs>
        <w:ind w:left="3600" w:hanging="1440"/>
      </w:pPr>
      <w:rPr>
        <w:b w:val="0"/>
        <w:bCs w:val="0"/>
        <w:color w:val="000000"/>
      </w:rPr>
    </w:lvl>
    <w:lvl w:ilvl="7">
      <w:start w:val="1"/>
      <w:numFmt w:val="decimal"/>
      <w:lvlText w:val="%1.%2.%3.%4.%5.%6.%7.%8."/>
      <w:lvlJc w:val="left"/>
      <w:pPr>
        <w:tabs>
          <w:tab w:val="num" w:pos="4320"/>
        </w:tabs>
        <w:ind w:left="4320" w:hanging="1800"/>
      </w:pPr>
      <w:rPr>
        <w:b w:val="0"/>
        <w:bCs w:val="0"/>
        <w:color w:val="000000"/>
      </w:rPr>
    </w:lvl>
    <w:lvl w:ilvl="8">
      <w:start w:val="1"/>
      <w:numFmt w:val="decimal"/>
      <w:lvlText w:val="%1.%2.%3.%4.%5.%6.%7.%8.%9."/>
      <w:lvlJc w:val="left"/>
      <w:pPr>
        <w:tabs>
          <w:tab w:val="num" w:pos="4680"/>
        </w:tabs>
        <w:ind w:left="4680" w:hanging="1800"/>
      </w:pPr>
      <w:rPr>
        <w:b w:val="0"/>
        <w:bCs w:val="0"/>
        <w:color w:val="000000"/>
      </w:rPr>
    </w:lvl>
  </w:abstractNum>
  <w:abstractNum w:abstractNumId="1">
    <w:nsid w:val="00000024"/>
    <w:multiLevelType w:val="multilevel"/>
    <w:tmpl w:val="00000024"/>
    <w:name w:val="WW8Num37"/>
    <w:lvl w:ilvl="0">
      <w:start w:val="15"/>
      <w:numFmt w:val="decimal"/>
      <w:lvlText w:val="%1."/>
      <w:lvlJc w:val="left"/>
      <w:pPr>
        <w:tabs>
          <w:tab w:val="num" w:pos="360"/>
        </w:tabs>
        <w:ind w:left="360" w:hanging="360"/>
      </w:pPr>
      <w:rPr>
        <w:color w:val="000000"/>
      </w:rPr>
    </w:lvl>
    <w:lvl w:ilvl="1">
      <w:start w:val="1"/>
      <w:numFmt w:val="decimal"/>
      <w:lvlText w:val="%1.%2."/>
      <w:lvlJc w:val="left"/>
      <w:pPr>
        <w:tabs>
          <w:tab w:val="num" w:pos="1080"/>
        </w:tabs>
        <w:ind w:left="1080" w:hanging="720"/>
      </w:pPr>
      <w:rPr>
        <w:color w:val="000000"/>
      </w:rPr>
    </w:lvl>
    <w:lvl w:ilvl="2">
      <w:start w:val="1"/>
      <w:numFmt w:val="decimal"/>
      <w:lvlText w:val="%1.%2.%3."/>
      <w:lvlJc w:val="left"/>
      <w:pPr>
        <w:tabs>
          <w:tab w:val="num" w:pos="1440"/>
        </w:tabs>
        <w:ind w:left="1440" w:hanging="720"/>
      </w:pPr>
      <w:rPr>
        <w:color w:val="000000"/>
      </w:rPr>
    </w:lvl>
    <w:lvl w:ilvl="3">
      <w:start w:val="1"/>
      <w:numFmt w:val="decimal"/>
      <w:lvlText w:val="%1.%2.%3.%4."/>
      <w:lvlJc w:val="left"/>
      <w:pPr>
        <w:tabs>
          <w:tab w:val="num" w:pos="2160"/>
        </w:tabs>
        <w:ind w:left="2160" w:hanging="1080"/>
      </w:pPr>
      <w:rPr>
        <w:color w:val="000000"/>
      </w:rPr>
    </w:lvl>
    <w:lvl w:ilvl="4">
      <w:start w:val="1"/>
      <w:numFmt w:val="decimal"/>
      <w:lvlText w:val="%1.%2.%3.%4.%5."/>
      <w:lvlJc w:val="left"/>
      <w:pPr>
        <w:tabs>
          <w:tab w:val="num" w:pos="2520"/>
        </w:tabs>
        <w:ind w:left="2520" w:hanging="1080"/>
      </w:pPr>
      <w:rPr>
        <w:color w:val="000000"/>
      </w:rPr>
    </w:lvl>
    <w:lvl w:ilvl="5">
      <w:start w:val="1"/>
      <w:numFmt w:val="decimal"/>
      <w:lvlText w:val="%1.%2.%3.%4.%5.%6."/>
      <w:lvlJc w:val="left"/>
      <w:pPr>
        <w:tabs>
          <w:tab w:val="num" w:pos="3240"/>
        </w:tabs>
        <w:ind w:left="3240" w:hanging="1440"/>
      </w:pPr>
      <w:rPr>
        <w:color w:val="000000"/>
      </w:rPr>
    </w:lvl>
    <w:lvl w:ilvl="6">
      <w:start w:val="1"/>
      <w:numFmt w:val="decimal"/>
      <w:lvlText w:val="%1.%2.%3.%4.%5.%6.%7."/>
      <w:lvlJc w:val="left"/>
      <w:pPr>
        <w:tabs>
          <w:tab w:val="num" w:pos="3600"/>
        </w:tabs>
        <w:ind w:left="3600" w:hanging="1440"/>
      </w:pPr>
      <w:rPr>
        <w:color w:val="000000"/>
      </w:rPr>
    </w:lvl>
    <w:lvl w:ilvl="7">
      <w:start w:val="1"/>
      <w:numFmt w:val="decimal"/>
      <w:lvlText w:val="%1.%2.%3.%4.%5.%6.%7.%8."/>
      <w:lvlJc w:val="left"/>
      <w:pPr>
        <w:tabs>
          <w:tab w:val="num" w:pos="4320"/>
        </w:tabs>
        <w:ind w:left="4320" w:hanging="1800"/>
      </w:pPr>
      <w:rPr>
        <w:color w:val="000000"/>
      </w:rPr>
    </w:lvl>
    <w:lvl w:ilvl="8">
      <w:start w:val="1"/>
      <w:numFmt w:val="decimal"/>
      <w:lvlText w:val="%1.%2.%3.%4.%5.%6.%7.%8.%9."/>
      <w:lvlJc w:val="left"/>
      <w:pPr>
        <w:tabs>
          <w:tab w:val="num" w:pos="4680"/>
        </w:tabs>
        <w:ind w:left="4680" w:hanging="1800"/>
      </w:pPr>
      <w:rPr>
        <w:color w:val="000000"/>
      </w:rPr>
    </w:lvl>
  </w:abstractNum>
  <w:abstractNum w:abstractNumId="2">
    <w:nsid w:val="0000003C"/>
    <w:multiLevelType w:val="multilevel"/>
    <w:tmpl w:val="0000003C"/>
    <w:name w:val="WW8Num61"/>
    <w:lvl w:ilvl="0">
      <w:start w:val="9"/>
      <w:numFmt w:val="decimal"/>
      <w:lvlText w:val="%1."/>
      <w:lvlJc w:val="left"/>
      <w:pPr>
        <w:tabs>
          <w:tab w:val="num" w:pos="360"/>
        </w:tabs>
        <w:ind w:left="360" w:hanging="360"/>
      </w:pPr>
    </w:lvl>
    <w:lvl w:ilvl="1">
      <w:start w:val="1"/>
      <w:numFmt w:val="decimal"/>
      <w:lvlText w:val="%1.%2."/>
      <w:lvlJc w:val="left"/>
      <w:pPr>
        <w:tabs>
          <w:tab w:val="num" w:pos="840"/>
        </w:tabs>
        <w:ind w:left="840" w:hanging="360"/>
      </w:pPr>
    </w:lvl>
    <w:lvl w:ilvl="2">
      <w:start w:val="3"/>
      <w:numFmt w:val="decimal"/>
      <w:lvlText w:val="%1.%2.%3."/>
      <w:lvlJc w:val="left"/>
      <w:pPr>
        <w:tabs>
          <w:tab w:val="num" w:pos="1680"/>
        </w:tabs>
        <w:ind w:left="1680" w:hanging="720"/>
      </w:pPr>
      <w:rPr>
        <w:rFonts w:ascii="Arial" w:hAnsi="Arial" w:cs="Arial"/>
        <w:b w:val="0"/>
        <w:bCs w:val="0"/>
        <w:i w:val="0"/>
        <w:iCs w:val="0"/>
        <w:sz w:val="20"/>
        <w:szCs w:val="20"/>
      </w:rPr>
    </w:lvl>
    <w:lvl w:ilvl="3">
      <w:start w:val="1"/>
      <w:numFmt w:val="decimal"/>
      <w:lvlText w:val="%1.%2.%3.%4."/>
      <w:lvlJc w:val="left"/>
      <w:pPr>
        <w:tabs>
          <w:tab w:val="num" w:pos="2160"/>
        </w:tabs>
        <w:ind w:left="2160" w:hanging="720"/>
      </w:pPr>
      <w:rPr>
        <w:rFonts w:ascii="Arial" w:hAnsi="Arial" w:cs="Arial"/>
        <w:b w:val="0"/>
        <w:bCs w:val="0"/>
        <w:i w:val="0"/>
        <w:iCs w:val="0"/>
        <w:sz w:val="20"/>
        <w:szCs w:val="20"/>
      </w:r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
    <w:nsid w:val="00000043"/>
    <w:multiLevelType w:val="multilevel"/>
    <w:tmpl w:val="00000043"/>
    <w:name w:val="WW8Num68"/>
    <w:lvl w:ilvl="0">
      <w:start w:val="9"/>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402"/>
    <w:multiLevelType w:val="multilevel"/>
    <w:tmpl w:val="00000885"/>
    <w:lvl w:ilvl="0">
      <w:start w:val="1"/>
      <w:numFmt w:val="decimal"/>
      <w:lvlText w:val="%1"/>
      <w:lvlJc w:val="left"/>
      <w:pPr>
        <w:ind w:left="283" w:hanging="176"/>
      </w:pPr>
      <w:rPr>
        <w:rFonts w:ascii="Arial" w:hAnsi="Arial" w:cs="Arial"/>
        <w:b/>
        <w:bCs/>
        <w:sz w:val="21"/>
        <w:szCs w:val="21"/>
      </w:rPr>
    </w:lvl>
    <w:lvl w:ilvl="1">
      <w:start w:val="1"/>
      <w:numFmt w:val="decimal"/>
      <w:lvlText w:val="%1.%2."/>
      <w:lvlJc w:val="left"/>
      <w:pPr>
        <w:ind w:left="108" w:hanging="442"/>
      </w:pPr>
      <w:rPr>
        <w:rFonts w:ascii="Arial" w:hAnsi="Arial" w:cs="Arial"/>
        <w:b/>
        <w:bCs/>
        <w:sz w:val="21"/>
        <w:szCs w:val="21"/>
      </w:rPr>
    </w:lvl>
    <w:lvl w:ilvl="2">
      <w:start w:val="1"/>
      <w:numFmt w:val="decimal"/>
      <w:lvlText w:val="%1.%2.%3."/>
      <w:lvlJc w:val="left"/>
      <w:pPr>
        <w:ind w:left="108" w:hanging="598"/>
      </w:pPr>
      <w:rPr>
        <w:rFonts w:ascii="Arial" w:hAnsi="Arial" w:cs="Arial"/>
        <w:b/>
        <w:bCs/>
        <w:sz w:val="21"/>
        <w:szCs w:val="21"/>
      </w:rPr>
    </w:lvl>
    <w:lvl w:ilvl="3">
      <w:numFmt w:val="bullet"/>
      <w:lvlText w:val="•"/>
      <w:lvlJc w:val="left"/>
      <w:pPr>
        <w:ind w:left="108" w:hanging="598"/>
      </w:pPr>
    </w:lvl>
    <w:lvl w:ilvl="4">
      <w:numFmt w:val="bullet"/>
      <w:lvlText w:val="•"/>
      <w:lvlJc w:val="left"/>
      <w:pPr>
        <w:ind w:left="108" w:hanging="598"/>
      </w:pPr>
    </w:lvl>
    <w:lvl w:ilvl="5">
      <w:numFmt w:val="bullet"/>
      <w:lvlText w:val="•"/>
      <w:lvlJc w:val="left"/>
      <w:pPr>
        <w:ind w:left="108" w:hanging="598"/>
      </w:pPr>
    </w:lvl>
    <w:lvl w:ilvl="6">
      <w:numFmt w:val="bullet"/>
      <w:lvlText w:val="•"/>
      <w:lvlJc w:val="left"/>
      <w:pPr>
        <w:ind w:left="108" w:hanging="598"/>
      </w:pPr>
    </w:lvl>
    <w:lvl w:ilvl="7">
      <w:numFmt w:val="bullet"/>
      <w:lvlText w:val="•"/>
      <w:lvlJc w:val="left"/>
      <w:pPr>
        <w:ind w:left="283" w:hanging="598"/>
      </w:pPr>
    </w:lvl>
    <w:lvl w:ilvl="8">
      <w:numFmt w:val="bullet"/>
      <w:lvlText w:val="•"/>
      <w:lvlJc w:val="left"/>
      <w:pPr>
        <w:ind w:left="3628" w:hanging="598"/>
      </w:pPr>
    </w:lvl>
  </w:abstractNum>
  <w:abstractNum w:abstractNumId="5">
    <w:nsid w:val="11983857"/>
    <w:multiLevelType w:val="multilevel"/>
    <w:tmpl w:val="C67AB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DE5E7E"/>
    <w:multiLevelType w:val="hybridMultilevel"/>
    <w:tmpl w:val="EF8A2E3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DE953EC"/>
    <w:multiLevelType w:val="multilevel"/>
    <w:tmpl w:val="5B648604"/>
    <w:lvl w:ilvl="0">
      <w:start w:val="1"/>
      <w:numFmt w:val="lowerLetter"/>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2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nsid w:val="426728C6"/>
    <w:multiLevelType w:val="hybridMultilevel"/>
    <w:tmpl w:val="0E1CBC70"/>
    <w:lvl w:ilvl="0" w:tplc="9EB87A20">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4F5F486A"/>
    <w:multiLevelType w:val="multilevel"/>
    <w:tmpl w:val="7EC6D6A2"/>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4F621A1D"/>
    <w:multiLevelType w:val="hybridMultilevel"/>
    <w:tmpl w:val="55A27D30"/>
    <w:lvl w:ilvl="0" w:tplc="04160017">
      <w:start w:val="1"/>
      <w:numFmt w:val="lowerLetter"/>
      <w:lvlText w:val="%1)"/>
      <w:lvlJc w:val="left"/>
      <w:pPr>
        <w:tabs>
          <w:tab w:val="num" w:pos="720"/>
        </w:tabs>
        <w:ind w:left="720" w:hanging="360"/>
      </w:pPr>
    </w:lvl>
    <w:lvl w:ilvl="1" w:tplc="387AFC6C">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506A2EAC"/>
    <w:multiLevelType w:val="multilevel"/>
    <w:tmpl w:val="DDA6D2DA"/>
    <w:lvl w:ilvl="0">
      <w:start w:val="1"/>
      <w:numFmt w:val="decimal"/>
      <w:lvlText w:val="%1."/>
      <w:lvlJc w:val="left"/>
      <w:pPr>
        <w:ind w:left="4188" w:hanging="360"/>
      </w:p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nsid w:val="56343E22"/>
    <w:multiLevelType w:val="multilevel"/>
    <w:tmpl w:val="CBD2DB9C"/>
    <w:lvl w:ilvl="0">
      <w:start w:val="4"/>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E82A5B"/>
    <w:multiLevelType w:val="multilevel"/>
    <w:tmpl w:val="36DE39C4"/>
    <w:lvl w:ilvl="0">
      <w:start w:val="5"/>
      <w:numFmt w:val="decimal"/>
      <w:lvlText w:val="%1"/>
      <w:lvlJc w:val="left"/>
      <w:pPr>
        <w:ind w:left="720" w:hanging="360"/>
      </w:pPr>
    </w:lvl>
    <w:lvl w:ilvl="1">
      <w:start w:val="1"/>
      <w:numFmt w:val="decimal"/>
      <w:isLgl/>
      <w:lvlText w:val="%1.%2."/>
      <w:lvlJc w:val="left"/>
      <w:pPr>
        <w:ind w:left="765" w:hanging="40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4">
    <w:nsid w:val="5E791E8B"/>
    <w:multiLevelType w:val="hybridMultilevel"/>
    <w:tmpl w:val="1B82BC70"/>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nsid w:val="64487ABC"/>
    <w:multiLevelType w:val="multilevel"/>
    <w:tmpl w:val="BD82D2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64F29C6"/>
    <w:multiLevelType w:val="multilevel"/>
    <w:tmpl w:val="390CDDB4"/>
    <w:lvl w:ilvl="0">
      <w:start w:val="2"/>
      <w:numFmt w:val="decimal"/>
      <w:lvlText w:val="%1"/>
      <w:lvlJc w:val="left"/>
      <w:pPr>
        <w:ind w:left="375" w:hanging="375"/>
      </w:pPr>
    </w:lvl>
    <w:lvl w:ilvl="1">
      <w:start w:val="10"/>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68C87C60"/>
    <w:multiLevelType w:val="multilevel"/>
    <w:tmpl w:val="61C43ABC"/>
    <w:lvl w:ilvl="0">
      <w:start w:val="1"/>
      <w:numFmt w:val="decimal"/>
      <w:lvlText w:val="%1."/>
      <w:lvlJc w:val="left"/>
      <w:pPr>
        <w:ind w:left="540" w:hanging="540"/>
      </w:pPr>
      <w:rPr>
        <w:rFonts w:cstheme="minorHAnsi"/>
        <w:b/>
      </w:rPr>
    </w:lvl>
    <w:lvl w:ilvl="1">
      <w:start w:val="1"/>
      <w:numFmt w:val="decimal"/>
      <w:lvlText w:val="%1.%2."/>
      <w:lvlJc w:val="left"/>
      <w:pPr>
        <w:ind w:left="540" w:hanging="540"/>
      </w:pPr>
      <w:rPr>
        <w:rFonts w:cstheme="minorHAnsi"/>
        <w:b/>
      </w:rPr>
    </w:lvl>
    <w:lvl w:ilvl="2">
      <w:start w:val="1"/>
      <w:numFmt w:val="decimal"/>
      <w:lvlText w:val="%1.%2.%3."/>
      <w:lvlJc w:val="left"/>
      <w:pPr>
        <w:ind w:left="720" w:hanging="720"/>
      </w:pPr>
      <w:rPr>
        <w:rFonts w:cstheme="minorHAnsi"/>
        <w:b/>
      </w:rPr>
    </w:lvl>
    <w:lvl w:ilvl="3">
      <w:start w:val="1"/>
      <w:numFmt w:val="decimal"/>
      <w:lvlText w:val="%1.%2.%3.%4."/>
      <w:lvlJc w:val="left"/>
      <w:pPr>
        <w:ind w:left="720" w:hanging="720"/>
      </w:pPr>
      <w:rPr>
        <w:rFonts w:cstheme="minorHAnsi"/>
        <w:b/>
      </w:rPr>
    </w:lvl>
    <w:lvl w:ilvl="4">
      <w:start w:val="1"/>
      <w:numFmt w:val="decimal"/>
      <w:lvlText w:val="%1.%2.%3.%4.%5."/>
      <w:lvlJc w:val="left"/>
      <w:pPr>
        <w:ind w:left="1080" w:hanging="1080"/>
      </w:pPr>
      <w:rPr>
        <w:rFonts w:cstheme="minorHAnsi"/>
        <w:b/>
      </w:rPr>
    </w:lvl>
    <w:lvl w:ilvl="5">
      <w:start w:val="1"/>
      <w:numFmt w:val="decimal"/>
      <w:lvlText w:val="%1.%2.%3.%4.%5.%6."/>
      <w:lvlJc w:val="left"/>
      <w:pPr>
        <w:ind w:left="1080" w:hanging="1080"/>
      </w:pPr>
      <w:rPr>
        <w:rFonts w:cstheme="minorHAnsi"/>
        <w:b/>
      </w:rPr>
    </w:lvl>
    <w:lvl w:ilvl="6">
      <w:start w:val="1"/>
      <w:numFmt w:val="decimal"/>
      <w:lvlText w:val="%1.%2.%3.%4.%5.%6.%7."/>
      <w:lvlJc w:val="left"/>
      <w:pPr>
        <w:ind w:left="1440" w:hanging="1440"/>
      </w:pPr>
      <w:rPr>
        <w:rFonts w:cstheme="minorHAnsi"/>
        <w:b/>
      </w:rPr>
    </w:lvl>
    <w:lvl w:ilvl="7">
      <w:start w:val="1"/>
      <w:numFmt w:val="decimal"/>
      <w:lvlText w:val="%1.%2.%3.%4.%5.%6.%7.%8."/>
      <w:lvlJc w:val="left"/>
      <w:pPr>
        <w:ind w:left="1440" w:hanging="1440"/>
      </w:pPr>
      <w:rPr>
        <w:rFonts w:cstheme="minorHAnsi"/>
        <w:b/>
      </w:rPr>
    </w:lvl>
    <w:lvl w:ilvl="8">
      <w:start w:val="1"/>
      <w:numFmt w:val="decimal"/>
      <w:lvlText w:val="%1.%2.%3.%4.%5.%6.%7.%8.%9."/>
      <w:lvlJc w:val="left"/>
      <w:pPr>
        <w:ind w:left="1800" w:hanging="1800"/>
      </w:pPr>
      <w:rPr>
        <w:rFonts w:cstheme="minorHAnsi"/>
        <w:b/>
      </w:rPr>
    </w:lvl>
  </w:abstractNum>
  <w:abstractNum w:abstractNumId="18">
    <w:nsid w:val="71995451"/>
    <w:multiLevelType w:val="multilevel"/>
    <w:tmpl w:val="ED241B8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B942AEB"/>
    <w:multiLevelType w:val="hybridMultilevel"/>
    <w:tmpl w:val="C40CAB76"/>
    <w:lvl w:ilvl="0" w:tplc="B052C8CC">
      <w:start w:val="8"/>
      <w:numFmt w:val="decimal"/>
      <w:lvlText w:val="%1"/>
      <w:lvlJc w:val="left"/>
      <w:pPr>
        <w:ind w:left="720" w:hanging="360"/>
      </w:pPr>
      <w:rPr>
        <w:b w:val="0"/>
        <w:strike w:val="0"/>
        <w:dstrike w:val="0"/>
        <w:u w:val="none"/>
        <w:effect w:val="non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C1D3CDE"/>
    <w:multiLevelType w:val="multilevel"/>
    <w:tmpl w:val="B3846EA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F1A4A33"/>
    <w:multiLevelType w:val="hybridMultilevel"/>
    <w:tmpl w:val="7AF0CEA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4"/>
  </w:num>
  <w:num w:numId="6">
    <w:abstractNumId w:val="6"/>
  </w:num>
  <w:num w:numId="7">
    <w:abstractNumId w:val="21"/>
  </w:num>
  <w:num w:numId="8">
    <w:abstractNumId w:val="0"/>
  </w:num>
  <w:num w:numId="9">
    <w:abstractNumId w:val="1"/>
  </w:num>
  <w:num w:numId="10">
    <w:abstractNumId w:val="2"/>
  </w:num>
  <w:num w:numId="11">
    <w:abstractNumId w:val="3"/>
  </w:num>
  <w:num w:numId="12">
    <w:abstractNumId w:val="5"/>
  </w:num>
  <w:num w:numId="13">
    <w:abstractNumId w:val="18"/>
  </w:num>
  <w:num w:numId="14">
    <w:abstractNumId w:val="12"/>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B9"/>
    <w:rsid w:val="0000027D"/>
    <w:rsid w:val="00001D6A"/>
    <w:rsid w:val="000027CB"/>
    <w:rsid w:val="000046F1"/>
    <w:rsid w:val="00005D74"/>
    <w:rsid w:val="0000706D"/>
    <w:rsid w:val="000076FE"/>
    <w:rsid w:val="00010FE5"/>
    <w:rsid w:val="0001368E"/>
    <w:rsid w:val="0001537C"/>
    <w:rsid w:val="0001694B"/>
    <w:rsid w:val="00016BC4"/>
    <w:rsid w:val="000179F4"/>
    <w:rsid w:val="00017CE7"/>
    <w:rsid w:val="000232AA"/>
    <w:rsid w:val="0002670E"/>
    <w:rsid w:val="00032596"/>
    <w:rsid w:val="000328B0"/>
    <w:rsid w:val="00035858"/>
    <w:rsid w:val="00043A9B"/>
    <w:rsid w:val="000507CA"/>
    <w:rsid w:val="0005284C"/>
    <w:rsid w:val="000538A1"/>
    <w:rsid w:val="00053AC3"/>
    <w:rsid w:val="00056AAE"/>
    <w:rsid w:val="0005753A"/>
    <w:rsid w:val="00063D6A"/>
    <w:rsid w:val="00064B18"/>
    <w:rsid w:val="00065FD9"/>
    <w:rsid w:val="000742AA"/>
    <w:rsid w:val="00076A12"/>
    <w:rsid w:val="0008073E"/>
    <w:rsid w:val="00081B60"/>
    <w:rsid w:val="00083A08"/>
    <w:rsid w:val="00087FCC"/>
    <w:rsid w:val="00095621"/>
    <w:rsid w:val="000A31BC"/>
    <w:rsid w:val="000A3A8F"/>
    <w:rsid w:val="000A4C64"/>
    <w:rsid w:val="000A5CE1"/>
    <w:rsid w:val="000B06D2"/>
    <w:rsid w:val="000B140B"/>
    <w:rsid w:val="000B1EB4"/>
    <w:rsid w:val="000B3F9A"/>
    <w:rsid w:val="000C12D0"/>
    <w:rsid w:val="000C493F"/>
    <w:rsid w:val="000C6AAB"/>
    <w:rsid w:val="000C6C97"/>
    <w:rsid w:val="000D2176"/>
    <w:rsid w:val="000E0DEF"/>
    <w:rsid w:val="000E1062"/>
    <w:rsid w:val="000E21FC"/>
    <w:rsid w:val="000E7AE9"/>
    <w:rsid w:val="000F0166"/>
    <w:rsid w:val="000F7407"/>
    <w:rsid w:val="001028CC"/>
    <w:rsid w:val="001064AA"/>
    <w:rsid w:val="001100D0"/>
    <w:rsid w:val="00110FF1"/>
    <w:rsid w:val="001144F2"/>
    <w:rsid w:val="001146CB"/>
    <w:rsid w:val="00115A0F"/>
    <w:rsid w:val="00123811"/>
    <w:rsid w:val="00124806"/>
    <w:rsid w:val="00125672"/>
    <w:rsid w:val="001329C8"/>
    <w:rsid w:val="00132A8E"/>
    <w:rsid w:val="001350A6"/>
    <w:rsid w:val="00136974"/>
    <w:rsid w:val="0014444F"/>
    <w:rsid w:val="00144D39"/>
    <w:rsid w:val="00150003"/>
    <w:rsid w:val="001503C9"/>
    <w:rsid w:val="00154B63"/>
    <w:rsid w:val="00161885"/>
    <w:rsid w:val="00163A4E"/>
    <w:rsid w:val="00164B68"/>
    <w:rsid w:val="00164F5E"/>
    <w:rsid w:val="001711D1"/>
    <w:rsid w:val="00172E7F"/>
    <w:rsid w:val="00173A15"/>
    <w:rsid w:val="00175666"/>
    <w:rsid w:val="00175991"/>
    <w:rsid w:val="00180737"/>
    <w:rsid w:val="0018224D"/>
    <w:rsid w:val="001855DC"/>
    <w:rsid w:val="00190EAD"/>
    <w:rsid w:val="001A017E"/>
    <w:rsid w:val="001A09E3"/>
    <w:rsid w:val="001A60E2"/>
    <w:rsid w:val="001A71FD"/>
    <w:rsid w:val="001A7470"/>
    <w:rsid w:val="001B4620"/>
    <w:rsid w:val="001B6CFE"/>
    <w:rsid w:val="001C2496"/>
    <w:rsid w:val="001C2DAC"/>
    <w:rsid w:val="001C3E13"/>
    <w:rsid w:val="001D0ADA"/>
    <w:rsid w:val="001D10FB"/>
    <w:rsid w:val="001D10FD"/>
    <w:rsid w:val="001D2F04"/>
    <w:rsid w:val="001D60DB"/>
    <w:rsid w:val="001D7A3B"/>
    <w:rsid w:val="001E00F8"/>
    <w:rsid w:val="001E03B3"/>
    <w:rsid w:val="001E147E"/>
    <w:rsid w:val="001E1A51"/>
    <w:rsid w:val="001E218E"/>
    <w:rsid w:val="001E34FE"/>
    <w:rsid w:val="001F139A"/>
    <w:rsid w:val="00202EBF"/>
    <w:rsid w:val="00202FB4"/>
    <w:rsid w:val="0020781D"/>
    <w:rsid w:val="00210E87"/>
    <w:rsid w:val="00211953"/>
    <w:rsid w:val="00213C26"/>
    <w:rsid w:val="00215A7C"/>
    <w:rsid w:val="00217711"/>
    <w:rsid w:val="002221F1"/>
    <w:rsid w:val="002257D2"/>
    <w:rsid w:val="00226405"/>
    <w:rsid w:val="00232583"/>
    <w:rsid w:val="00234147"/>
    <w:rsid w:val="0025390A"/>
    <w:rsid w:val="0025493B"/>
    <w:rsid w:val="00254B37"/>
    <w:rsid w:val="00260C78"/>
    <w:rsid w:val="00265A16"/>
    <w:rsid w:val="0026662A"/>
    <w:rsid w:val="00275717"/>
    <w:rsid w:val="00280523"/>
    <w:rsid w:val="00286ABD"/>
    <w:rsid w:val="00287BB0"/>
    <w:rsid w:val="0029215E"/>
    <w:rsid w:val="002A0DFB"/>
    <w:rsid w:val="002A35C7"/>
    <w:rsid w:val="002A3BAD"/>
    <w:rsid w:val="002A4A27"/>
    <w:rsid w:val="002A4C36"/>
    <w:rsid w:val="002A5741"/>
    <w:rsid w:val="002A5F0B"/>
    <w:rsid w:val="002B0434"/>
    <w:rsid w:val="002C46C2"/>
    <w:rsid w:val="002D32B3"/>
    <w:rsid w:val="002D448F"/>
    <w:rsid w:val="002D53FD"/>
    <w:rsid w:val="002D54E0"/>
    <w:rsid w:val="002E0AFC"/>
    <w:rsid w:val="002E2836"/>
    <w:rsid w:val="002E5C21"/>
    <w:rsid w:val="002F1305"/>
    <w:rsid w:val="002F5D77"/>
    <w:rsid w:val="002F6834"/>
    <w:rsid w:val="0030166B"/>
    <w:rsid w:val="0030286C"/>
    <w:rsid w:val="003051AF"/>
    <w:rsid w:val="003055F0"/>
    <w:rsid w:val="003078A2"/>
    <w:rsid w:val="00310F3D"/>
    <w:rsid w:val="003112F5"/>
    <w:rsid w:val="00315EA8"/>
    <w:rsid w:val="00317005"/>
    <w:rsid w:val="003261CB"/>
    <w:rsid w:val="003266D0"/>
    <w:rsid w:val="00330B2D"/>
    <w:rsid w:val="00332FC1"/>
    <w:rsid w:val="003357B5"/>
    <w:rsid w:val="00347546"/>
    <w:rsid w:val="00347F68"/>
    <w:rsid w:val="00353735"/>
    <w:rsid w:val="0036194C"/>
    <w:rsid w:val="00362F44"/>
    <w:rsid w:val="00362FD1"/>
    <w:rsid w:val="0036308C"/>
    <w:rsid w:val="003674DC"/>
    <w:rsid w:val="00370A4A"/>
    <w:rsid w:val="0037242E"/>
    <w:rsid w:val="00372A15"/>
    <w:rsid w:val="003779C6"/>
    <w:rsid w:val="00381B21"/>
    <w:rsid w:val="00384C92"/>
    <w:rsid w:val="0038633E"/>
    <w:rsid w:val="00386562"/>
    <w:rsid w:val="00392BD6"/>
    <w:rsid w:val="00397B53"/>
    <w:rsid w:val="003A011A"/>
    <w:rsid w:val="003A0FA8"/>
    <w:rsid w:val="003A123A"/>
    <w:rsid w:val="003A3272"/>
    <w:rsid w:val="003A4996"/>
    <w:rsid w:val="003A5CC7"/>
    <w:rsid w:val="003A6E53"/>
    <w:rsid w:val="003C011F"/>
    <w:rsid w:val="003C2CFA"/>
    <w:rsid w:val="003C4DDB"/>
    <w:rsid w:val="003D21EC"/>
    <w:rsid w:val="003D2FDB"/>
    <w:rsid w:val="003D54B6"/>
    <w:rsid w:val="003D6879"/>
    <w:rsid w:val="003E0DE6"/>
    <w:rsid w:val="003E1A1B"/>
    <w:rsid w:val="003E3C60"/>
    <w:rsid w:val="003E4347"/>
    <w:rsid w:val="003E5160"/>
    <w:rsid w:val="003E5653"/>
    <w:rsid w:val="003E6BC4"/>
    <w:rsid w:val="003F130D"/>
    <w:rsid w:val="003F2706"/>
    <w:rsid w:val="003F3C5B"/>
    <w:rsid w:val="003F53FC"/>
    <w:rsid w:val="003F5BFE"/>
    <w:rsid w:val="003F6DAC"/>
    <w:rsid w:val="00401969"/>
    <w:rsid w:val="00401CC2"/>
    <w:rsid w:val="0040364B"/>
    <w:rsid w:val="00404FB8"/>
    <w:rsid w:val="00407EC4"/>
    <w:rsid w:val="0041419C"/>
    <w:rsid w:val="00422B18"/>
    <w:rsid w:val="00425E5B"/>
    <w:rsid w:val="00427AE2"/>
    <w:rsid w:val="004300A5"/>
    <w:rsid w:val="00431DC7"/>
    <w:rsid w:val="00434959"/>
    <w:rsid w:val="00434ABE"/>
    <w:rsid w:val="004379E8"/>
    <w:rsid w:val="00437FBF"/>
    <w:rsid w:val="004423D6"/>
    <w:rsid w:val="0044536D"/>
    <w:rsid w:val="0044691D"/>
    <w:rsid w:val="00447EEF"/>
    <w:rsid w:val="00450B71"/>
    <w:rsid w:val="0045125D"/>
    <w:rsid w:val="004528EA"/>
    <w:rsid w:val="00452B2E"/>
    <w:rsid w:val="004632FA"/>
    <w:rsid w:val="004828C7"/>
    <w:rsid w:val="00483260"/>
    <w:rsid w:val="00487F25"/>
    <w:rsid w:val="00492AB3"/>
    <w:rsid w:val="00493419"/>
    <w:rsid w:val="00496098"/>
    <w:rsid w:val="00497960"/>
    <w:rsid w:val="004A0511"/>
    <w:rsid w:val="004A1813"/>
    <w:rsid w:val="004A36CD"/>
    <w:rsid w:val="004A442B"/>
    <w:rsid w:val="004A738A"/>
    <w:rsid w:val="004A790B"/>
    <w:rsid w:val="004B2523"/>
    <w:rsid w:val="004B2FA1"/>
    <w:rsid w:val="004B4DF0"/>
    <w:rsid w:val="004B5A89"/>
    <w:rsid w:val="004B67BF"/>
    <w:rsid w:val="004C16DB"/>
    <w:rsid w:val="004C1C68"/>
    <w:rsid w:val="004C7373"/>
    <w:rsid w:val="004D3154"/>
    <w:rsid w:val="004D4094"/>
    <w:rsid w:val="004D49EB"/>
    <w:rsid w:val="004D4ED3"/>
    <w:rsid w:val="004E16E2"/>
    <w:rsid w:val="004E263C"/>
    <w:rsid w:val="004E3015"/>
    <w:rsid w:val="004E455C"/>
    <w:rsid w:val="004E4993"/>
    <w:rsid w:val="004E4E63"/>
    <w:rsid w:val="004F1E7A"/>
    <w:rsid w:val="004F278E"/>
    <w:rsid w:val="004F5DB3"/>
    <w:rsid w:val="00501E34"/>
    <w:rsid w:val="005028F9"/>
    <w:rsid w:val="00503144"/>
    <w:rsid w:val="00504D3A"/>
    <w:rsid w:val="00505A01"/>
    <w:rsid w:val="00505F74"/>
    <w:rsid w:val="005115B0"/>
    <w:rsid w:val="0051215A"/>
    <w:rsid w:val="0051489F"/>
    <w:rsid w:val="00515C1B"/>
    <w:rsid w:val="00517DFD"/>
    <w:rsid w:val="0052103A"/>
    <w:rsid w:val="00522761"/>
    <w:rsid w:val="005233AD"/>
    <w:rsid w:val="00524CD9"/>
    <w:rsid w:val="005261C1"/>
    <w:rsid w:val="00534ADA"/>
    <w:rsid w:val="00536A0C"/>
    <w:rsid w:val="0053772A"/>
    <w:rsid w:val="00547A30"/>
    <w:rsid w:val="00554BAE"/>
    <w:rsid w:val="00555039"/>
    <w:rsid w:val="00557E05"/>
    <w:rsid w:val="005605BE"/>
    <w:rsid w:val="005611B6"/>
    <w:rsid w:val="00564EC5"/>
    <w:rsid w:val="00566F30"/>
    <w:rsid w:val="00570118"/>
    <w:rsid w:val="00572534"/>
    <w:rsid w:val="00573E40"/>
    <w:rsid w:val="00573EFF"/>
    <w:rsid w:val="00583379"/>
    <w:rsid w:val="0058351A"/>
    <w:rsid w:val="005851B4"/>
    <w:rsid w:val="0058546B"/>
    <w:rsid w:val="00590080"/>
    <w:rsid w:val="00590354"/>
    <w:rsid w:val="005964B7"/>
    <w:rsid w:val="005A2247"/>
    <w:rsid w:val="005A283F"/>
    <w:rsid w:val="005A43DB"/>
    <w:rsid w:val="005A46D7"/>
    <w:rsid w:val="005A5FAC"/>
    <w:rsid w:val="005B09D4"/>
    <w:rsid w:val="005B3720"/>
    <w:rsid w:val="005B5958"/>
    <w:rsid w:val="005B6F47"/>
    <w:rsid w:val="005C0787"/>
    <w:rsid w:val="005C328B"/>
    <w:rsid w:val="005C39C6"/>
    <w:rsid w:val="005C3A7B"/>
    <w:rsid w:val="005C6747"/>
    <w:rsid w:val="005D0F10"/>
    <w:rsid w:val="005D3DD4"/>
    <w:rsid w:val="005D4770"/>
    <w:rsid w:val="005E0393"/>
    <w:rsid w:val="005E34FB"/>
    <w:rsid w:val="005F0155"/>
    <w:rsid w:val="005F2DB6"/>
    <w:rsid w:val="005F451D"/>
    <w:rsid w:val="005F47CA"/>
    <w:rsid w:val="005F71E4"/>
    <w:rsid w:val="005F78D1"/>
    <w:rsid w:val="00602AF6"/>
    <w:rsid w:val="00605165"/>
    <w:rsid w:val="00605F12"/>
    <w:rsid w:val="00612619"/>
    <w:rsid w:val="0061641F"/>
    <w:rsid w:val="00622BD4"/>
    <w:rsid w:val="00622E6A"/>
    <w:rsid w:val="00625281"/>
    <w:rsid w:val="00626D57"/>
    <w:rsid w:val="006274AA"/>
    <w:rsid w:val="00630BFD"/>
    <w:rsid w:val="0063676C"/>
    <w:rsid w:val="00637DD9"/>
    <w:rsid w:val="006475EC"/>
    <w:rsid w:val="00662C5B"/>
    <w:rsid w:val="00665559"/>
    <w:rsid w:val="00665E3B"/>
    <w:rsid w:val="006713F9"/>
    <w:rsid w:val="00674F49"/>
    <w:rsid w:val="00677398"/>
    <w:rsid w:val="00684C6F"/>
    <w:rsid w:val="0068518D"/>
    <w:rsid w:val="00685332"/>
    <w:rsid w:val="00686479"/>
    <w:rsid w:val="0068654B"/>
    <w:rsid w:val="0069281D"/>
    <w:rsid w:val="00694888"/>
    <w:rsid w:val="00694A09"/>
    <w:rsid w:val="00695D78"/>
    <w:rsid w:val="006A3D03"/>
    <w:rsid w:val="006A7A00"/>
    <w:rsid w:val="006B1C30"/>
    <w:rsid w:val="006B2007"/>
    <w:rsid w:val="006B41D9"/>
    <w:rsid w:val="006B51CB"/>
    <w:rsid w:val="006B6C08"/>
    <w:rsid w:val="006B7120"/>
    <w:rsid w:val="006B7631"/>
    <w:rsid w:val="006B7EA8"/>
    <w:rsid w:val="006C4B44"/>
    <w:rsid w:val="006C4EBB"/>
    <w:rsid w:val="006C4EC6"/>
    <w:rsid w:val="006C4FBE"/>
    <w:rsid w:val="006D3938"/>
    <w:rsid w:val="006D4B08"/>
    <w:rsid w:val="006E05A4"/>
    <w:rsid w:val="006E0FF1"/>
    <w:rsid w:val="006E7104"/>
    <w:rsid w:val="006F06EE"/>
    <w:rsid w:val="006F1265"/>
    <w:rsid w:val="006F6090"/>
    <w:rsid w:val="006F68E9"/>
    <w:rsid w:val="0070462D"/>
    <w:rsid w:val="00706970"/>
    <w:rsid w:val="007148F9"/>
    <w:rsid w:val="00714ACE"/>
    <w:rsid w:val="00716746"/>
    <w:rsid w:val="00721BB5"/>
    <w:rsid w:val="0072265A"/>
    <w:rsid w:val="00732A0A"/>
    <w:rsid w:val="007331F1"/>
    <w:rsid w:val="00737F7B"/>
    <w:rsid w:val="0074005B"/>
    <w:rsid w:val="007409EF"/>
    <w:rsid w:val="00743051"/>
    <w:rsid w:val="00743C1A"/>
    <w:rsid w:val="00746C6B"/>
    <w:rsid w:val="00753090"/>
    <w:rsid w:val="0075576A"/>
    <w:rsid w:val="00756D0D"/>
    <w:rsid w:val="00762430"/>
    <w:rsid w:val="00762D63"/>
    <w:rsid w:val="0076436D"/>
    <w:rsid w:val="00765FB8"/>
    <w:rsid w:val="00770761"/>
    <w:rsid w:val="007714C4"/>
    <w:rsid w:val="00776C51"/>
    <w:rsid w:val="00780F6E"/>
    <w:rsid w:val="00783A61"/>
    <w:rsid w:val="0079182F"/>
    <w:rsid w:val="007A0355"/>
    <w:rsid w:val="007A3739"/>
    <w:rsid w:val="007A39D0"/>
    <w:rsid w:val="007A4B13"/>
    <w:rsid w:val="007A7686"/>
    <w:rsid w:val="007B086A"/>
    <w:rsid w:val="007B2919"/>
    <w:rsid w:val="007B660E"/>
    <w:rsid w:val="007B7361"/>
    <w:rsid w:val="007C1017"/>
    <w:rsid w:val="007C10FC"/>
    <w:rsid w:val="007C47CA"/>
    <w:rsid w:val="007C4D2F"/>
    <w:rsid w:val="007C50C3"/>
    <w:rsid w:val="007C6189"/>
    <w:rsid w:val="007C6DD4"/>
    <w:rsid w:val="007C7CC3"/>
    <w:rsid w:val="007D2359"/>
    <w:rsid w:val="007D2BAF"/>
    <w:rsid w:val="007D37BC"/>
    <w:rsid w:val="007D652B"/>
    <w:rsid w:val="007E2019"/>
    <w:rsid w:val="007E21F0"/>
    <w:rsid w:val="007E261F"/>
    <w:rsid w:val="007E3B9B"/>
    <w:rsid w:val="00800061"/>
    <w:rsid w:val="00801183"/>
    <w:rsid w:val="00801351"/>
    <w:rsid w:val="008061C0"/>
    <w:rsid w:val="00806208"/>
    <w:rsid w:val="00810FA0"/>
    <w:rsid w:val="0081125D"/>
    <w:rsid w:val="00811F11"/>
    <w:rsid w:val="0082010F"/>
    <w:rsid w:val="008225E7"/>
    <w:rsid w:val="008312F2"/>
    <w:rsid w:val="008325D2"/>
    <w:rsid w:val="008334A3"/>
    <w:rsid w:val="00837D17"/>
    <w:rsid w:val="008408C1"/>
    <w:rsid w:val="00841A43"/>
    <w:rsid w:val="008424BC"/>
    <w:rsid w:val="00842A47"/>
    <w:rsid w:val="008434F2"/>
    <w:rsid w:val="00845851"/>
    <w:rsid w:val="008508C7"/>
    <w:rsid w:val="00851250"/>
    <w:rsid w:val="00853556"/>
    <w:rsid w:val="00863DF0"/>
    <w:rsid w:val="00864EED"/>
    <w:rsid w:val="00864FAD"/>
    <w:rsid w:val="00867DEC"/>
    <w:rsid w:val="00877B83"/>
    <w:rsid w:val="00881271"/>
    <w:rsid w:val="00881A59"/>
    <w:rsid w:val="00881FA6"/>
    <w:rsid w:val="00883CE3"/>
    <w:rsid w:val="00886E4A"/>
    <w:rsid w:val="00890D5B"/>
    <w:rsid w:val="008922DD"/>
    <w:rsid w:val="0089657A"/>
    <w:rsid w:val="00896B1E"/>
    <w:rsid w:val="008971DA"/>
    <w:rsid w:val="00897B80"/>
    <w:rsid w:val="008A0BA6"/>
    <w:rsid w:val="008A208C"/>
    <w:rsid w:val="008B061D"/>
    <w:rsid w:val="008B061E"/>
    <w:rsid w:val="008B5A53"/>
    <w:rsid w:val="008D24D8"/>
    <w:rsid w:val="008E3206"/>
    <w:rsid w:val="008E6169"/>
    <w:rsid w:val="008E7FB6"/>
    <w:rsid w:val="008F532F"/>
    <w:rsid w:val="008F7742"/>
    <w:rsid w:val="008F79EA"/>
    <w:rsid w:val="00906E12"/>
    <w:rsid w:val="00910038"/>
    <w:rsid w:val="00913A04"/>
    <w:rsid w:val="00913CCA"/>
    <w:rsid w:val="0091649D"/>
    <w:rsid w:val="00920EAB"/>
    <w:rsid w:val="00922E4D"/>
    <w:rsid w:val="009269DC"/>
    <w:rsid w:val="00927962"/>
    <w:rsid w:val="0093033A"/>
    <w:rsid w:val="00932C80"/>
    <w:rsid w:val="00941EEC"/>
    <w:rsid w:val="0094494F"/>
    <w:rsid w:val="009452AD"/>
    <w:rsid w:val="0094749A"/>
    <w:rsid w:val="009617EF"/>
    <w:rsid w:val="009617FF"/>
    <w:rsid w:val="0096284D"/>
    <w:rsid w:val="0096615A"/>
    <w:rsid w:val="009726F3"/>
    <w:rsid w:val="00976DD7"/>
    <w:rsid w:val="009817B3"/>
    <w:rsid w:val="00984D6B"/>
    <w:rsid w:val="00987142"/>
    <w:rsid w:val="00993AFB"/>
    <w:rsid w:val="00994634"/>
    <w:rsid w:val="00994888"/>
    <w:rsid w:val="00997EDB"/>
    <w:rsid w:val="009A223E"/>
    <w:rsid w:val="009A23B9"/>
    <w:rsid w:val="009A728A"/>
    <w:rsid w:val="009A7D67"/>
    <w:rsid w:val="009B10E9"/>
    <w:rsid w:val="009B2126"/>
    <w:rsid w:val="009B315D"/>
    <w:rsid w:val="009B7894"/>
    <w:rsid w:val="009B7AF5"/>
    <w:rsid w:val="009D157C"/>
    <w:rsid w:val="009D1597"/>
    <w:rsid w:val="009D2188"/>
    <w:rsid w:val="009D25D8"/>
    <w:rsid w:val="009D5082"/>
    <w:rsid w:val="009D5C93"/>
    <w:rsid w:val="009D618C"/>
    <w:rsid w:val="009E45EC"/>
    <w:rsid w:val="009E4B7E"/>
    <w:rsid w:val="009E65DD"/>
    <w:rsid w:val="009F02DA"/>
    <w:rsid w:val="009F111D"/>
    <w:rsid w:val="00A00A76"/>
    <w:rsid w:val="00A03ECA"/>
    <w:rsid w:val="00A0457E"/>
    <w:rsid w:val="00A04868"/>
    <w:rsid w:val="00A05535"/>
    <w:rsid w:val="00A16EF7"/>
    <w:rsid w:val="00A3356B"/>
    <w:rsid w:val="00A358F9"/>
    <w:rsid w:val="00A36097"/>
    <w:rsid w:val="00A36CEC"/>
    <w:rsid w:val="00A3799F"/>
    <w:rsid w:val="00A40036"/>
    <w:rsid w:val="00A4316B"/>
    <w:rsid w:val="00A43556"/>
    <w:rsid w:val="00A45B58"/>
    <w:rsid w:val="00A46BC8"/>
    <w:rsid w:val="00A53607"/>
    <w:rsid w:val="00A56E04"/>
    <w:rsid w:val="00A61CF6"/>
    <w:rsid w:val="00A6433B"/>
    <w:rsid w:val="00A67247"/>
    <w:rsid w:val="00A67FE4"/>
    <w:rsid w:val="00A715F1"/>
    <w:rsid w:val="00A76009"/>
    <w:rsid w:val="00A85552"/>
    <w:rsid w:val="00A869A3"/>
    <w:rsid w:val="00A95A9D"/>
    <w:rsid w:val="00A97EA0"/>
    <w:rsid w:val="00AA17FE"/>
    <w:rsid w:val="00AA72CC"/>
    <w:rsid w:val="00AB2B57"/>
    <w:rsid w:val="00AB6196"/>
    <w:rsid w:val="00AC3521"/>
    <w:rsid w:val="00AC375E"/>
    <w:rsid w:val="00AC4864"/>
    <w:rsid w:val="00AC5851"/>
    <w:rsid w:val="00AC6165"/>
    <w:rsid w:val="00AC68EF"/>
    <w:rsid w:val="00AC6EC3"/>
    <w:rsid w:val="00AC7C57"/>
    <w:rsid w:val="00AD4AC0"/>
    <w:rsid w:val="00AD6699"/>
    <w:rsid w:val="00AD69D7"/>
    <w:rsid w:val="00AD7740"/>
    <w:rsid w:val="00AD77CD"/>
    <w:rsid w:val="00AF0F8F"/>
    <w:rsid w:val="00AF2AA6"/>
    <w:rsid w:val="00AF3277"/>
    <w:rsid w:val="00AF66E9"/>
    <w:rsid w:val="00AF7FD8"/>
    <w:rsid w:val="00B02AAD"/>
    <w:rsid w:val="00B03219"/>
    <w:rsid w:val="00B15D58"/>
    <w:rsid w:val="00B1630B"/>
    <w:rsid w:val="00B20F63"/>
    <w:rsid w:val="00B260A3"/>
    <w:rsid w:val="00B32E01"/>
    <w:rsid w:val="00B34AFE"/>
    <w:rsid w:val="00B36402"/>
    <w:rsid w:val="00B37B6D"/>
    <w:rsid w:val="00B37DB2"/>
    <w:rsid w:val="00B41EE8"/>
    <w:rsid w:val="00B429D1"/>
    <w:rsid w:val="00B46248"/>
    <w:rsid w:val="00B508D1"/>
    <w:rsid w:val="00B52132"/>
    <w:rsid w:val="00B5545C"/>
    <w:rsid w:val="00B5665D"/>
    <w:rsid w:val="00B5782E"/>
    <w:rsid w:val="00B62B03"/>
    <w:rsid w:val="00B70A89"/>
    <w:rsid w:val="00B7742A"/>
    <w:rsid w:val="00B774B8"/>
    <w:rsid w:val="00B8486D"/>
    <w:rsid w:val="00B84AD1"/>
    <w:rsid w:val="00B86F40"/>
    <w:rsid w:val="00B910B2"/>
    <w:rsid w:val="00B928E7"/>
    <w:rsid w:val="00B92FFE"/>
    <w:rsid w:val="00BA05E1"/>
    <w:rsid w:val="00BA6A6E"/>
    <w:rsid w:val="00BB04F3"/>
    <w:rsid w:val="00BB1570"/>
    <w:rsid w:val="00BB1D05"/>
    <w:rsid w:val="00BB1DCE"/>
    <w:rsid w:val="00BB2F76"/>
    <w:rsid w:val="00BB3445"/>
    <w:rsid w:val="00BB4912"/>
    <w:rsid w:val="00BB49C7"/>
    <w:rsid w:val="00BB5045"/>
    <w:rsid w:val="00BB6B2A"/>
    <w:rsid w:val="00BC6901"/>
    <w:rsid w:val="00BD305B"/>
    <w:rsid w:val="00BD362F"/>
    <w:rsid w:val="00BD3720"/>
    <w:rsid w:val="00BD5585"/>
    <w:rsid w:val="00BD6050"/>
    <w:rsid w:val="00BE00EA"/>
    <w:rsid w:val="00BE130A"/>
    <w:rsid w:val="00BE175C"/>
    <w:rsid w:val="00BE33CE"/>
    <w:rsid w:val="00BE7471"/>
    <w:rsid w:val="00BF0A45"/>
    <w:rsid w:val="00BF3F6F"/>
    <w:rsid w:val="00BF48EC"/>
    <w:rsid w:val="00BF638F"/>
    <w:rsid w:val="00BF6C5A"/>
    <w:rsid w:val="00C0038D"/>
    <w:rsid w:val="00C01D37"/>
    <w:rsid w:val="00C025BF"/>
    <w:rsid w:val="00C03657"/>
    <w:rsid w:val="00C0574D"/>
    <w:rsid w:val="00C06207"/>
    <w:rsid w:val="00C064B4"/>
    <w:rsid w:val="00C1222E"/>
    <w:rsid w:val="00C12DA6"/>
    <w:rsid w:val="00C13E18"/>
    <w:rsid w:val="00C16CD4"/>
    <w:rsid w:val="00C17675"/>
    <w:rsid w:val="00C2253B"/>
    <w:rsid w:val="00C231C3"/>
    <w:rsid w:val="00C2658D"/>
    <w:rsid w:val="00C31CFD"/>
    <w:rsid w:val="00C336C1"/>
    <w:rsid w:val="00C36D75"/>
    <w:rsid w:val="00C43DBF"/>
    <w:rsid w:val="00C44F5A"/>
    <w:rsid w:val="00C52659"/>
    <w:rsid w:val="00C5479A"/>
    <w:rsid w:val="00C54821"/>
    <w:rsid w:val="00C64910"/>
    <w:rsid w:val="00C64EC0"/>
    <w:rsid w:val="00C6585A"/>
    <w:rsid w:val="00C67738"/>
    <w:rsid w:val="00C70843"/>
    <w:rsid w:val="00C72C8B"/>
    <w:rsid w:val="00C73D0E"/>
    <w:rsid w:val="00C743D6"/>
    <w:rsid w:val="00C751E0"/>
    <w:rsid w:val="00C76FE9"/>
    <w:rsid w:val="00C8157A"/>
    <w:rsid w:val="00C8181A"/>
    <w:rsid w:val="00C82F18"/>
    <w:rsid w:val="00C83BED"/>
    <w:rsid w:val="00C84687"/>
    <w:rsid w:val="00C84A1D"/>
    <w:rsid w:val="00C8623F"/>
    <w:rsid w:val="00CA095A"/>
    <w:rsid w:val="00CA25EB"/>
    <w:rsid w:val="00CA2E1B"/>
    <w:rsid w:val="00CA39F8"/>
    <w:rsid w:val="00CA64C2"/>
    <w:rsid w:val="00CB24EF"/>
    <w:rsid w:val="00CB7916"/>
    <w:rsid w:val="00CB7CF0"/>
    <w:rsid w:val="00CB7EA9"/>
    <w:rsid w:val="00CC3F50"/>
    <w:rsid w:val="00CD2D20"/>
    <w:rsid w:val="00CD318A"/>
    <w:rsid w:val="00CD4807"/>
    <w:rsid w:val="00CD4978"/>
    <w:rsid w:val="00CE5438"/>
    <w:rsid w:val="00CE602A"/>
    <w:rsid w:val="00CE6FF6"/>
    <w:rsid w:val="00CF024E"/>
    <w:rsid w:val="00CF1CD6"/>
    <w:rsid w:val="00CF2901"/>
    <w:rsid w:val="00CF4560"/>
    <w:rsid w:val="00CF707C"/>
    <w:rsid w:val="00CF7AB3"/>
    <w:rsid w:val="00D04077"/>
    <w:rsid w:val="00D12DBD"/>
    <w:rsid w:val="00D1575E"/>
    <w:rsid w:val="00D23583"/>
    <w:rsid w:val="00D247C9"/>
    <w:rsid w:val="00D2666A"/>
    <w:rsid w:val="00D348D7"/>
    <w:rsid w:val="00D355C4"/>
    <w:rsid w:val="00D40385"/>
    <w:rsid w:val="00D44C66"/>
    <w:rsid w:val="00D45DA0"/>
    <w:rsid w:val="00D502A4"/>
    <w:rsid w:val="00D515A1"/>
    <w:rsid w:val="00D51C29"/>
    <w:rsid w:val="00D5237C"/>
    <w:rsid w:val="00D62390"/>
    <w:rsid w:val="00D63370"/>
    <w:rsid w:val="00D70622"/>
    <w:rsid w:val="00D72B6E"/>
    <w:rsid w:val="00D7339A"/>
    <w:rsid w:val="00D74C97"/>
    <w:rsid w:val="00D77142"/>
    <w:rsid w:val="00D83771"/>
    <w:rsid w:val="00D83E31"/>
    <w:rsid w:val="00D87E84"/>
    <w:rsid w:val="00D90D0E"/>
    <w:rsid w:val="00D91A3C"/>
    <w:rsid w:val="00D93870"/>
    <w:rsid w:val="00D96D1C"/>
    <w:rsid w:val="00DA02D7"/>
    <w:rsid w:val="00DA13A1"/>
    <w:rsid w:val="00DA23A4"/>
    <w:rsid w:val="00DA2C26"/>
    <w:rsid w:val="00DA2F04"/>
    <w:rsid w:val="00DA34A4"/>
    <w:rsid w:val="00DA6DE6"/>
    <w:rsid w:val="00DB0548"/>
    <w:rsid w:val="00DB0DF3"/>
    <w:rsid w:val="00DB1958"/>
    <w:rsid w:val="00DB2D53"/>
    <w:rsid w:val="00DB359F"/>
    <w:rsid w:val="00DB6C85"/>
    <w:rsid w:val="00DB7225"/>
    <w:rsid w:val="00DC03C6"/>
    <w:rsid w:val="00DC12CE"/>
    <w:rsid w:val="00DC2043"/>
    <w:rsid w:val="00DC4423"/>
    <w:rsid w:val="00DD162D"/>
    <w:rsid w:val="00DD1D30"/>
    <w:rsid w:val="00DD4F57"/>
    <w:rsid w:val="00DD5F0D"/>
    <w:rsid w:val="00DD632B"/>
    <w:rsid w:val="00DE087A"/>
    <w:rsid w:val="00DE1F1E"/>
    <w:rsid w:val="00DE4B71"/>
    <w:rsid w:val="00DE57CE"/>
    <w:rsid w:val="00DF4E95"/>
    <w:rsid w:val="00DF55DC"/>
    <w:rsid w:val="00E01E3D"/>
    <w:rsid w:val="00E028A9"/>
    <w:rsid w:val="00E03831"/>
    <w:rsid w:val="00E07694"/>
    <w:rsid w:val="00E12ADA"/>
    <w:rsid w:val="00E14203"/>
    <w:rsid w:val="00E14C95"/>
    <w:rsid w:val="00E16B4D"/>
    <w:rsid w:val="00E172C4"/>
    <w:rsid w:val="00E23046"/>
    <w:rsid w:val="00E2443F"/>
    <w:rsid w:val="00E26595"/>
    <w:rsid w:val="00E267BA"/>
    <w:rsid w:val="00E27498"/>
    <w:rsid w:val="00E32E3A"/>
    <w:rsid w:val="00E34082"/>
    <w:rsid w:val="00E37284"/>
    <w:rsid w:val="00E42352"/>
    <w:rsid w:val="00E43201"/>
    <w:rsid w:val="00E46C5E"/>
    <w:rsid w:val="00E4763C"/>
    <w:rsid w:val="00E52D9B"/>
    <w:rsid w:val="00E5311D"/>
    <w:rsid w:val="00E55B6A"/>
    <w:rsid w:val="00E55DC9"/>
    <w:rsid w:val="00E56644"/>
    <w:rsid w:val="00E60F6B"/>
    <w:rsid w:val="00E67BA1"/>
    <w:rsid w:val="00E73C01"/>
    <w:rsid w:val="00E74E40"/>
    <w:rsid w:val="00E75EC6"/>
    <w:rsid w:val="00E7738F"/>
    <w:rsid w:val="00E77C88"/>
    <w:rsid w:val="00E807C1"/>
    <w:rsid w:val="00E808CF"/>
    <w:rsid w:val="00E8102F"/>
    <w:rsid w:val="00E83F63"/>
    <w:rsid w:val="00E8415B"/>
    <w:rsid w:val="00E85574"/>
    <w:rsid w:val="00E904BA"/>
    <w:rsid w:val="00E91B38"/>
    <w:rsid w:val="00E92918"/>
    <w:rsid w:val="00E92BA0"/>
    <w:rsid w:val="00E96759"/>
    <w:rsid w:val="00EA07FD"/>
    <w:rsid w:val="00EA0D3B"/>
    <w:rsid w:val="00EA3C13"/>
    <w:rsid w:val="00EA43C8"/>
    <w:rsid w:val="00EB5100"/>
    <w:rsid w:val="00EB52A9"/>
    <w:rsid w:val="00EB5D72"/>
    <w:rsid w:val="00EB6167"/>
    <w:rsid w:val="00EB68FE"/>
    <w:rsid w:val="00EB77A8"/>
    <w:rsid w:val="00EC12D7"/>
    <w:rsid w:val="00ED020E"/>
    <w:rsid w:val="00ED478A"/>
    <w:rsid w:val="00ED7E2B"/>
    <w:rsid w:val="00EE04FE"/>
    <w:rsid w:val="00EE22B4"/>
    <w:rsid w:val="00EE301F"/>
    <w:rsid w:val="00EE3D85"/>
    <w:rsid w:val="00EE46DE"/>
    <w:rsid w:val="00EE7031"/>
    <w:rsid w:val="00EF126D"/>
    <w:rsid w:val="00EF168B"/>
    <w:rsid w:val="00EF24F2"/>
    <w:rsid w:val="00EF4C5E"/>
    <w:rsid w:val="00F02DB6"/>
    <w:rsid w:val="00F12031"/>
    <w:rsid w:val="00F15057"/>
    <w:rsid w:val="00F1526A"/>
    <w:rsid w:val="00F25AFA"/>
    <w:rsid w:val="00F3140D"/>
    <w:rsid w:val="00F34167"/>
    <w:rsid w:val="00F4166E"/>
    <w:rsid w:val="00F427BB"/>
    <w:rsid w:val="00F46E7F"/>
    <w:rsid w:val="00F46EA1"/>
    <w:rsid w:val="00F50C6C"/>
    <w:rsid w:val="00F526DB"/>
    <w:rsid w:val="00F57F46"/>
    <w:rsid w:val="00F6416D"/>
    <w:rsid w:val="00F709FD"/>
    <w:rsid w:val="00F71C8B"/>
    <w:rsid w:val="00F72B1F"/>
    <w:rsid w:val="00F84D56"/>
    <w:rsid w:val="00F86DE1"/>
    <w:rsid w:val="00F87108"/>
    <w:rsid w:val="00F910EE"/>
    <w:rsid w:val="00F94CBE"/>
    <w:rsid w:val="00FA0A83"/>
    <w:rsid w:val="00FA106D"/>
    <w:rsid w:val="00FA364B"/>
    <w:rsid w:val="00FA43B3"/>
    <w:rsid w:val="00FA5B06"/>
    <w:rsid w:val="00FA7973"/>
    <w:rsid w:val="00FA7A2D"/>
    <w:rsid w:val="00FB28A4"/>
    <w:rsid w:val="00FB29D4"/>
    <w:rsid w:val="00FB3374"/>
    <w:rsid w:val="00FB6FAE"/>
    <w:rsid w:val="00FD2B36"/>
    <w:rsid w:val="00FD3FB9"/>
    <w:rsid w:val="00FD4287"/>
    <w:rsid w:val="00FD4380"/>
    <w:rsid w:val="00FD704C"/>
    <w:rsid w:val="00FE272C"/>
    <w:rsid w:val="00FE2E4B"/>
    <w:rsid w:val="00FE706F"/>
    <w:rsid w:val="00FF0A92"/>
    <w:rsid w:val="00FF1B05"/>
    <w:rsid w:val="00FF6114"/>
    <w:rsid w:val="00FF6223"/>
    <w:rsid w:val="00FF6E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381AB5-437B-4655-BC52-2DBAABB6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3B9"/>
    <w:rPr>
      <w:sz w:val="24"/>
      <w:szCs w:val="24"/>
    </w:rPr>
  </w:style>
  <w:style w:type="paragraph" w:styleId="Ttulo1">
    <w:name w:val="heading 1"/>
    <w:basedOn w:val="Normal"/>
    <w:next w:val="Normal"/>
    <w:link w:val="Ttulo1Char"/>
    <w:uiPriority w:val="9"/>
    <w:qFormat/>
    <w:rsid w:val="00CA2E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6194C"/>
    <w:pPr>
      <w:keepNext/>
      <w:spacing w:line="360" w:lineRule="auto"/>
      <w:ind w:left="567"/>
      <w:jc w:val="both"/>
      <w:outlineLvl w:val="1"/>
    </w:pPr>
    <w:rPr>
      <w:b/>
      <w:bCs/>
    </w:rPr>
  </w:style>
  <w:style w:type="paragraph" w:styleId="Ttulo3">
    <w:name w:val="heading 3"/>
    <w:basedOn w:val="Normal"/>
    <w:next w:val="Normal"/>
    <w:link w:val="Ttulo3Char"/>
    <w:semiHidden/>
    <w:unhideWhenUsed/>
    <w:qFormat/>
    <w:rsid w:val="00C6585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36194C"/>
    <w:pPr>
      <w:keepNext/>
      <w:keepLines/>
      <w:spacing w:before="200"/>
      <w:outlineLvl w:val="3"/>
    </w:pPr>
    <w:rPr>
      <w:rFonts w:ascii="Cambria" w:hAnsi="Cambria"/>
      <w:b/>
      <w:bCs/>
      <w:i/>
      <w:iCs/>
      <w:color w:val="4F81BD"/>
    </w:rPr>
  </w:style>
  <w:style w:type="paragraph" w:styleId="Ttulo5">
    <w:name w:val="heading 5"/>
    <w:basedOn w:val="Normal"/>
    <w:next w:val="Normal"/>
    <w:link w:val="Ttulo5Char"/>
    <w:semiHidden/>
    <w:unhideWhenUsed/>
    <w:qFormat/>
    <w:rsid w:val="00CA2E1B"/>
    <w:pPr>
      <w:keepNext/>
      <w:outlineLvl w:val="4"/>
    </w:pPr>
    <w:rPr>
      <w:color w:val="000000"/>
      <w:sz w:val="28"/>
      <w:szCs w:val="20"/>
    </w:rPr>
  </w:style>
  <w:style w:type="paragraph" w:styleId="Ttulo7">
    <w:name w:val="heading 7"/>
    <w:basedOn w:val="Normal"/>
    <w:next w:val="Normal"/>
    <w:link w:val="Ttulo7Char"/>
    <w:uiPriority w:val="9"/>
    <w:semiHidden/>
    <w:unhideWhenUsed/>
    <w:qFormat/>
    <w:rsid w:val="00CA2E1B"/>
    <w:pPr>
      <w:spacing w:before="240" w:after="60"/>
      <w:outlineLvl w:val="6"/>
    </w:pPr>
  </w:style>
  <w:style w:type="paragraph" w:styleId="Ttulo8">
    <w:name w:val="heading 8"/>
    <w:basedOn w:val="Normal"/>
    <w:next w:val="Normal"/>
    <w:link w:val="Ttulo8Char"/>
    <w:uiPriority w:val="99"/>
    <w:semiHidden/>
    <w:unhideWhenUsed/>
    <w:qFormat/>
    <w:rsid w:val="00CA2E1B"/>
    <w:pPr>
      <w:spacing w:before="240" w:after="60"/>
      <w:outlineLvl w:val="7"/>
    </w:pPr>
    <w:rPr>
      <w:i/>
      <w:iCs/>
    </w:rPr>
  </w:style>
  <w:style w:type="paragraph" w:styleId="Ttulo9">
    <w:name w:val="heading 9"/>
    <w:basedOn w:val="Normal"/>
    <w:next w:val="Normal"/>
    <w:link w:val="Ttulo9Char"/>
    <w:uiPriority w:val="99"/>
    <w:semiHidden/>
    <w:unhideWhenUsed/>
    <w:qFormat/>
    <w:rsid w:val="00CA2E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go">
    <w:name w:val="Artigo"/>
    <w:basedOn w:val="Normal"/>
    <w:uiPriority w:val="99"/>
    <w:rsid w:val="009A23B9"/>
    <w:pPr>
      <w:autoSpaceDE w:val="0"/>
      <w:autoSpaceDN w:val="0"/>
      <w:adjustRightInd w:val="0"/>
      <w:spacing w:before="74" w:after="74"/>
      <w:jc w:val="both"/>
    </w:pPr>
    <w:rPr>
      <w:rFonts w:ascii="Arial" w:hAnsi="Arial" w:cs="Arial"/>
      <w:sz w:val="20"/>
      <w:szCs w:val="20"/>
    </w:rPr>
  </w:style>
  <w:style w:type="paragraph" w:customStyle="1" w:styleId="Textopadro1">
    <w:name w:val="Texto padrão:1"/>
    <w:basedOn w:val="Normal"/>
    <w:uiPriority w:val="99"/>
    <w:rsid w:val="009A23B9"/>
    <w:pPr>
      <w:autoSpaceDE w:val="0"/>
      <w:autoSpaceDN w:val="0"/>
      <w:adjustRightInd w:val="0"/>
      <w:spacing w:line="240" w:lineRule="exact"/>
    </w:pPr>
  </w:style>
  <w:style w:type="paragraph" w:customStyle="1" w:styleId="Pargrafo">
    <w:name w:val="Parágrafo"/>
    <w:basedOn w:val="Normal"/>
    <w:uiPriority w:val="99"/>
    <w:rsid w:val="009A23B9"/>
    <w:pPr>
      <w:autoSpaceDE w:val="0"/>
      <w:autoSpaceDN w:val="0"/>
      <w:adjustRightInd w:val="0"/>
      <w:spacing w:before="45" w:after="45"/>
      <w:ind w:left="397"/>
      <w:jc w:val="both"/>
    </w:pPr>
    <w:rPr>
      <w:rFonts w:ascii="Arial" w:hAnsi="Arial" w:cs="Arial"/>
      <w:sz w:val="20"/>
      <w:szCs w:val="20"/>
    </w:rPr>
  </w:style>
  <w:style w:type="paragraph" w:styleId="Corpodetexto">
    <w:name w:val="Body Text"/>
    <w:basedOn w:val="Normal"/>
    <w:link w:val="CorpodetextoChar"/>
    <w:uiPriority w:val="99"/>
    <w:rsid w:val="009A23B9"/>
    <w:pPr>
      <w:jc w:val="both"/>
    </w:pPr>
    <w:rPr>
      <w:rFonts w:ascii="Arial" w:hAnsi="Arial"/>
      <w:szCs w:val="20"/>
    </w:rPr>
  </w:style>
  <w:style w:type="character" w:styleId="Forte">
    <w:name w:val="Strong"/>
    <w:qFormat/>
    <w:rsid w:val="009A23B9"/>
    <w:rPr>
      <w:b/>
    </w:rPr>
  </w:style>
  <w:style w:type="paragraph" w:customStyle="1" w:styleId="texto1">
    <w:name w:val="texto1"/>
    <w:basedOn w:val="Normal"/>
    <w:uiPriority w:val="99"/>
    <w:rsid w:val="009A23B9"/>
    <w:pPr>
      <w:spacing w:before="100" w:beforeAutospacing="1" w:after="100" w:afterAutospacing="1" w:line="280" w:lineRule="atLeast"/>
      <w:jc w:val="both"/>
    </w:pPr>
    <w:rPr>
      <w:rFonts w:ascii="Arial" w:hAnsi="Arial" w:cs="Arial"/>
      <w:sz w:val="22"/>
      <w:szCs w:val="22"/>
    </w:rPr>
  </w:style>
  <w:style w:type="paragraph" w:styleId="Corpodetexto2">
    <w:name w:val="Body Text 2"/>
    <w:basedOn w:val="Normal"/>
    <w:link w:val="Corpodetexto2Char"/>
    <w:uiPriority w:val="99"/>
    <w:rsid w:val="009A23B9"/>
    <w:pPr>
      <w:spacing w:after="120" w:line="480" w:lineRule="auto"/>
    </w:pPr>
  </w:style>
  <w:style w:type="character" w:styleId="Hyperlink">
    <w:name w:val="Hyperlink"/>
    <w:uiPriority w:val="99"/>
    <w:rsid w:val="00DF4E95"/>
    <w:rPr>
      <w:color w:val="0000FF"/>
      <w:u w:val="single"/>
    </w:rPr>
  </w:style>
  <w:style w:type="paragraph" w:styleId="Ttulo">
    <w:name w:val="Title"/>
    <w:basedOn w:val="Normal"/>
    <w:link w:val="TtuloChar"/>
    <w:uiPriority w:val="99"/>
    <w:qFormat/>
    <w:rsid w:val="00D12DBD"/>
    <w:pPr>
      <w:widowControl w:val="0"/>
      <w:jc w:val="center"/>
    </w:pPr>
    <w:rPr>
      <w:rFonts w:ascii="Arial" w:hAnsi="Arial"/>
      <w:b/>
      <w:i/>
      <w:snapToGrid w:val="0"/>
      <w:sz w:val="36"/>
      <w:szCs w:val="20"/>
    </w:rPr>
  </w:style>
  <w:style w:type="character" w:customStyle="1" w:styleId="TtuloChar">
    <w:name w:val="Título Char"/>
    <w:link w:val="Ttulo"/>
    <w:uiPriority w:val="99"/>
    <w:rsid w:val="00D12DBD"/>
    <w:rPr>
      <w:rFonts w:ascii="Arial" w:hAnsi="Arial"/>
      <w:b/>
      <w:i/>
      <w:snapToGrid w:val="0"/>
      <w:sz w:val="36"/>
    </w:rPr>
  </w:style>
  <w:style w:type="paragraph" w:styleId="Cabealho">
    <w:name w:val="header"/>
    <w:aliases w:val="encabezado,Cabeçalho superior,foote"/>
    <w:basedOn w:val="Normal"/>
    <w:link w:val="CabealhoChar"/>
    <w:uiPriority w:val="99"/>
    <w:unhideWhenUsed/>
    <w:rsid w:val="0036194C"/>
    <w:pPr>
      <w:tabs>
        <w:tab w:val="center" w:pos="4252"/>
        <w:tab w:val="right" w:pos="8504"/>
      </w:tabs>
    </w:pPr>
  </w:style>
  <w:style w:type="character" w:customStyle="1" w:styleId="CabealhoChar">
    <w:name w:val="Cabeçalho Char"/>
    <w:aliases w:val="encabezado Char,Cabeçalho superior Char,foote Char"/>
    <w:link w:val="Cabealho"/>
    <w:uiPriority w:val="99"/>
    <w:rsid w:val="0036194C"/>
    <w:rPr>
      <w:sz w:val="24"/>
      <w:szCs w:val="24"/>
    </w:rPr>
  </w:style>
  <w:style w:type="paragraph" w:styleId="PargrafodaLista">
    <w:name w:val="List Paragraph"/>
    <w:basedOn w:val="Normal"/>
    <w:uiPriority w:val="34"/>
    <w:qFormat/>
    <w:rsid w:val="0036194C"/>
    <w:pPr>
      <w:ind w:left="720"/>
      <w:contextualSpacing/>
    </w:pPr>
  </w:style>
  <w:style w:type="table" w:styleId="Tabelacomgrade">
    <w:name w:val="Table Grid"/>
    <w:basedOn w:val="Tabelanormal"/>
    <w:uiPriority w:val="59"/>
    <w:rsid w:val="0036194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3">
    <w:name w:val="Body Text 3"/>
    <w:basedOn w:val="Normal"/>
    <w:link w:val="Corpodetexto3Char"/>
    <w:uiPriority w:val="99"/>
    <w:rsid w:val="0036194C"/>
    <w:pPr>
      <w:spacing w:after="120"/>
    </w:pPr>
    <w:rPr>
      <w:sz w:val="16"/>
      <w:szCs w:val="16"/>
    </w:rPr>
  </w:style>
  <w:style w:type="character" w:customStyle="1" w:styleId="Corpodetexto3Char">
    <w:name w:val="Corpo de texto 3 Char"/>
    <w:link w:val="Corpodetexto3"/>
    <w:uiPriority w:val="99"/>
    <w:rsid w:val="0036194C"/>
    <w:rPr>
      <w:sz w:val="16"/>
      <w:szCs w:val="16"/>
    </w:rPr>
  </w:style>
  <w:style w:type="character" w:customStyle="1" w:styleId="Ttulo2Char">
    <w:name w:val="Título 2 Char"/>
    <w:link w:val="Ttulo2"/>
    <w:rsid w:val="0036194C"/>
    <w:rPr>
      <w:b/>
      <w:bCs/>
      <w:sz w:val="24"/>
      <w:szCs w:val="24"/>
    </w:rPr>
  </w:style>
  <w:style w:type="character" w:customStyle="1" w:styleId="Ttulo4Char">
    <w:name w:val="Título 4 Char"/>
    <w:link w:val="Ttulo4"/>
    <w:semiHidden/>
    <w:rsid w:val="0036194C"/>
    <w:rPr>
      <w:rFonts w:ascii="Cambria" w:eastAsia="Times New Roman" w:hAnsi="Cambria" w:cs="Times New Roman"/>
      <w:b/>
      <w:bCs/>
      <w:i/>
      <w:iCs/>
      <w:color w:val="4F81BD"/>
      <w:sz w:val="24"/>
      <w:szCs w:val="24"/>
    </w:rPr>
  </w:style>
  <w:style w:type="character" w:customStyle="1" w:styleId="CorpodetextoChar">
    <w:name w:val="Corpo de texto Char"/>
    <w:link w:val="Corpodetexto"/>
    <w:uiPriority w:val="99"/>
    <w:rsid w:val="0036194C"/>
    <w:rPr>
      <w:rFonts w:ascii="Arial" w:hAnsi="Arial"/>
      <w:sz w:val="24"/>
    </w:rPr>
  </w:style>
  <w:style w:type="paragraph" w:styleId="Rodap">
    <w:name w:val="footer"/>
    <w:basedOn w:val="Normal"/>
    <w:link w:val="RodapChar"/>
    <w:uiPriority w:val="99"/>
    <w:unhideWhenUsed/>
    <w:rsid w:val="00AF7FD8"/>
    <w:pPr>
      <w:tabs>
        <w:tab w:val="center" w:pos="4252"/>
        <w:tab w:val="right" w:pos="8504"/>
      </w:tabs>
    </w:pPr>
    <w:rPr>
      <w:rFonts w:ascii="Calibri" w:eastAsia="Calibri" w:hAnsi="Calibri"/>
      <w:sz w:val="22"/>
      <w:szCs w:val="22"/>
      <w:lang w:eastAsia="en-US"/>
    </w:rPr>
  </w:style>
  <w:style w:type="character" w:customStyle="1" w:styleId="RodapChar">
    <w:name w:val="Rodapé Char"/>
    <w:link w:val="Rodap"/>
    <w:uiPriority w:val="99"/>
    <w:rsid w:val="00AF7FD8"/>
    <w:rPr>
      <w:rFonts w:ascii="Calibri" w:eastAsia="Calibri" w:hAnsi="Calibri" w:cs="Times New Roman"/>
      <w:sz w:val="22"/>
      <w:szCs w:val="22"/>
      <w:lang w:eastAsia="en-US"/>
    </w:rPr>
  </w:style>
  <w:style w:type="character" w:customStyle="1" w:styleId="Corpodetexto2Char">
    <w:name w:val="Corpo de texto 2 Char"/>
    <w:link w:val="Corpodetexto2"/>
    <w:uiPriority w:val="99"/>
    <w:rsid w:val="00483260"/>
    <w:rPr>
      <w:sz w:val="24"/>
      <w:szCs w:val="24"/>
    </w:rPr>
  </w:style>
  <w:style w:type="character" w:customStyle="1" w:styleId="CabealhoChar1">
    <w:name w:val="Cabeçalho Char1"/>
    <w:aliases w:val="encabezado Char1,Cabeçalho superior Char1,foote Char1"/>
    <w:uiPriority w:val="99"/>
    <w:locked/>
    <w:rsid w:val="00483260"/>
    <w:rPr>
      <w:lang w:eastAsia="zh-CN"/>
    </w:rPr>
  </w:style>
  <w:style w:type="paragraph" w:customStyle="1" w:styleId="Recuodecorpodetexto31">
    <w:name w:val="Recuo de corpo de texto 31"/>
    <w:basedOn w:val="Normal"/>
    <w:uiPriority w:val="99"/>
    <w:rsid w:val="00483260"/>
    <w:pPr>
      <w:widowControl w:val="0"/>
      <w:suppressAutoHyphens/>
      <w:ind w:firstLine="3402"/>
      <w:jc w:val="both"/>
    </w:pPr>
    <w:rPr>
      <w:rFonts w:ascii="Courier New" w:hAnsi="Courier New" w:cs="Courier New"/>
      <w:bCs/>
      <w:szCs w:val="20"/>
      <w:lang w:eastAsia="zh-CN"/>
    </w:rPr>
  </w:style>
  <w:style w:type="paragraph" w:customStyle="1" w:styleId="A161065">
    <w:name w:val="_A161065"/>
    <w:basedOn w:val="Normal"/>
    <w:uiPriority w:val="99"/>
    <w:rsid w:val="00483260"/>
    <w:pPr>
      <w:widowControl w:val="0"/>
      <w:suppressAutoHyphens/>
      <w:autoSpaceDE w:val="0"/>
      <w:ind w:left="1296" w:right="1440" w:firstLine="2160"/>
      <w:jc w:val="both"/>
    </w:pPr>
    <w:rPr>
      <w:rFonts w:ascii="Tms Rmn" w:hAnsi="Tms Rmn" w:cs="Tms Rmn"/>
      <w:sz w:val="20"/>
      <w:lang w:eastAsia="zh-CN"/>
    </w:rPr>
  </w:style>
  <w:style w:type="paragraph" w:styleId="MapadoDocumento">
    <w:name w:val="Document Map"/>
    <w:basedOn w:val="Normal"/>
    <w:link w:val="MapadoDocumentoChar"/>
    <w:uiPriority w:val="99"/>
    <w:rsid w:val="00C0574D"/>
    <w:rPr>
      <w:rFonts w:ascii="Tahoma" w:hAnsi="Tahoma"/>
      <w:sz w:val="16"/>
      <w:szCs w:val="16"/>
    </w:rPr>
  </w:style>
  <w:style w:type="character" w:customStyle="1" w:styleId="MapadoDocumentoChar">
    <w:name w:val="Mapa do Documento Char"/>
    <w:link w:val="MapadoDocumento"/>
    <w:uiPriority w:val="99"/>
    <w:rsid w:val="00C0574D"/>
    <w:rPr>
      <w:rFonts w:ascii="Tahoma" w:hAnsi="Tahoma" w:cs="Tahoma"/>
      <w:sz w:val="16"/>
      <w:szCs w:val="16"/>
    </w:rPr>
  </w:style>
  <w:style w:type="paragraph" w:customStyle="1" w:styleId="Ttulo21">
    <w:name w:val="Título 21"/>
    <w:basedOn w:val="Normal"/>
    <w:uiPriority w:val="1"/>
    <w:qFormat/>
    <w:rsid w:val="00C83BED"/>
    <w:pPr>
      <w:widowControl w:val="0"/>
      <w:autoSpaceDE w:val="0"/>
      <w:autoSpaceDN w:val="0"/>
      <w:adjustRightInd w:val="0"/>
      <w:ind w:left="108"/>
      <w:outlineLvl w:val="1"/>
    </w:pPr>
    <w:rPr>
      <w:rFonts w:ascii="Arial" w:hAnsi="Arial" w:cs="Arial"/>
      <w:b/>
      <w:bCs/>
      <w:sz w:val="21"/>
      <w:szCs w:val="21"/>
    </w:rPr>
  </w:style>
  <w:style w:type="paragraph" w:customStyle="1" w:styleId="Ttulo10">
    <w:name w:val="Título1"/>
    <w:basedOn w:val="Normal"/>
    <w:next w:val="Corpodetexto"/>
    <w:uiPriority w:val="99"/>
    <w:rsid w:val="00C84A1D"/>
    <w:pPr>
      <w:keepNext/>
      <w:suppressAutoHyphens/>
      <w:spacing w:before="240" w:after="120"/>
    </w:pPr>
    <w:rPr>
      <w:rFonts w:ascii="Arial" w:eastAsia="Lucida Sans Unicode" w:hAnsi="Arial" w:cs="Tahoma"/>
      <w:sz w:val="28"/>
      <w:szCs w:val="28"/>
      <w:lang w:eastAsia="ar-SA"/>
    </w:rPr>
  </w:style>
  <w:style w:type="character" w:customStyle="1" w:styleId="highlight">
    <w:name w:val="highlight"/>
    <w:rsid w:val="00A76009"/>
  </w:style>
  <w:style w:type="paragraph" w:styleId="Textodebalo">
    <w:name w:val="Balloon Text"/>
    <w:basedOn w:val="Normal"/>
    <w:link w:val="TextodebaloChar"/>
    <w:uiPriority w:val="99"/>
    <w:rsid w:val="008E6169"/>
    <w:rPr>
      <w:rFonts w:ascii="Tahoma" w:hAnsi="Tahoma"/>
      <w:sz w:val="16"/>
      <w:szCs w:val="16"/>
    </w:rPr>
  </w:style>
  <w:style w:type="character" w:customStyle="1" w:styleId="TextodebaloChar">
    <w:name w:val="Texto de balão Char"/>
    <w:link w:val="Textodebalo"/>
    <w:uiPriority w:val="99"/>
    <w:rsid w:val="008E6169"/>
    <w:rPr>
      <w:rFonts w:ascii="Tahoma" w:hAnsi="Tahoma" w:cs="Tahoma"/>
      <w:sz w:val="16"/>
      <w:szCs w:val="16"/>
    </w:rPr>
  </w:style>
  <w:style w:type="character" w:styleId="HiperlinkVisitado">
    <w:name w:val="FollowedHyperlink"/>
    <w:uiPriority w:val="99"/>
    <w:rsid w:val="00DA34A4"/>
    <w:rPr>
      <w:color w:val="800080"/>
      <w:u w:val="single"/>
    </w:rPr>
  </w:style>
  <w:style w:type="paragraph" w:customStyle="1" w:styleId="Textoembloco1">
    <w:name w:val="Texto em bloco1"/>
    <w:basedOn w:val="Normal"/>
    <w:uiPriority w:val="99"/>
    <w:rsid w:val="00CF024E"/>
    <w:pPr>
      <w:widowControl w:val="0"/>
      <w:suppressAutoHyphens/>
      <w:ind w:left="1701" w:right="1183"/>
      <w:jc w:val="both"/>
    </w:pPr>
    <w:rPr>
      <w:sz w:val="28"/>
      <w:szCs w:val="20"/>
      <w:lang w:eastAsia="zh-CN"/>
    </w:rPr>
  </w:style>
  <w:style w:type="character" w:styleId="Nmerodepgina">
    <w:name w:val="page number"/>
    <w:rsid w:val="000C12D0"/>
  </w:style>
  <w:style w:type="character" w:customStyle="1" w:styleId="Recuodecorpodetexto3Char">
    <w:name w:val="Recuo de corpo de texto 3 Char"/>
    <w:link w:val="Recuodecorpodetexto3"/>
    <w:uiPriority w:val="99"/>
    <w:locked/>
    <w:rsid w:val="00932C80"/>
    <w:rPr>
      <w:sz w:val="16"/>
      <w:szCs w:val="16"/>
      <w:lang w:eastAsia="zh-CN"/>
    </w:rPr>
  </w:style>
  <w:style w:type="paragraph" w:styleId="Recuodecorpodetexto3">
    <w:name w:val="Body Text Indent 3"/>
    <w:basedOn w:val="Normal"/>
    <w:link w:val="Recuodecorpodetexto3Char"/>
    <w:uiPriority w:val="99"/>
    <w:rsid w:val="00932C80"/>
    <w:pPr>
      <w:widowControl w:val="0"/>
      <w:suppressAutoHyphens/>
      <w:spacing w:after="120"/>
      <w:ind w:left="283"/>
    </w:pPr>
    <w:rPr>
      <w:sz w:val="16"/>
      <w:szCs w:val="16"/>
      <w:lang w:eastAsia="zh-CN"/>
    </w:rPr>
  </w:style>
  <w:style w:type="character" w:customStyle="1" w:styleId="Recuodecorpodetexto3Char1">
    <w:name w:val="Recuo de corpo de texto 3 Char1"/>
    <w:uiPriority w:val="99"/>
    <w:rsid w:val="00932C80"/>
    <w:rPr>
      <w:sz w:val="16"/>
      <w:szCs w:val="16"/>
    </w:rPr>
  </w:style>
  <w:style w:type="paragraph" w:customStyle="1" w:styleId="GradeColorida-nfase11">
    <w:name w:val="Grade Colorida - Ênfase 11"/>
    <w:basedOn w:val="Normal"/>
    <w:next w:val="Normal"/>
    <w:link w:val="GradeColorida-nfase1Char"/>
    <w:qFormat/>
    <w:rsid w:val="0091649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rsid w:val="0091649D"/>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91649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lang w:eastAsia="en-US"/>
    </w:rPr>
  </w:style>
  <w:style w:type="character" w:customStyle="1" w:styleId="citao2Char">
    <w:name w:val="citação 2 Char"/>
    <w:link w:val="citao2"/>
    <w:rsid w:val="0091649D"/>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91649D"/>
    <w:rPr>
      <w:i/>
      <w:iCs/>
      <w:color w:val="000000"/>
    </w:rPr>
  </w:style>
  <w:style w:type="character" w:customStyle="1" w:styleId="CitaoChar">
    <w:name w:val="Citação Char"/>
    <w:link w:val="Citao"/>
    <w:uiPriority w:val="29"/>
    <w:rsid w:val="0091649D"/>
    <w:rPr>
      <w:i/>
      <w:iCs/>
      <w:color w:val="000000"/>
      <w:sz w:val="24"/>
      <w:szCs w:val="24"/>
    </w:rPr>
  </w:style>
  <w:style w:type="paragraph" w:styleId="Recuodecorpodetexto2">
    <w:name w:val="Body Text Indent 2"/>
    <w:basedOn w:val="Normal"/>
    <w:link w:val="Recuodecorpodetexto2Char"/>
    <w:uiPriority w:val="99"/>
    <w:unhideWhenUsed/>
    <w:rsid w:val="005605BE"/>
    <w:pPr>
      <w:spacing w:after="120" w:line="480" w:lineRule="auto"/>
      <w:ind w:left="283"/>
    </w:pPr>
  </w:style>
  <w:style w:type="character" w:customStyle="1" w:styleId="Recuodecorpodetexto2Char">
    <w:name w:val="Recuo de corpo de texto 2 Char"/>
    <w:basedOn w:val="Fontepargpadro"/>
    <w:link w:val="Recuodecorpodetexto2"/>
    <w:uiPriority w:val="99"/>
    <w:rsid w:val="005605BE"/>
    <w:rPr>
      <w:sz w:val="24"/>
      <w:szCs w:val="24"/>
    </w:rPr>
  </w:style>
  <w:style w:type="character" w:customStyle="1" w:styleId="Ttulo3Char">
    <w:name w:val="Título 3 Char"/>
    <w:basedOn w:val="Fontepargpadro"/>
    <w:link w:val="Ttulo3"/>
    <w:semiHidden/>
    <w:rsid w:val="00C6585A"/>
    <w:rPr>
      <w:rFonts w:asciiTheme="majorHAnsi" w:eastAsiaTheme="majorEastAsia" w:hAnsiTheme="majorHAnsi" w:cstheme="majorBidi"/>
      <w:b/>
      <w:bCs/>
      <w:color w:val="4F81BD" w:themeColor="accent1"/>
      <w:sz w:val="24"/>
      <w:szCs w:val="24"/>
    </w:rPr>
  </w:style>
  <w:style w:type="paragraph" w:styleId="Recuodecorpodetexto">
    <w:name w:val="Body Text Indent"/>
    <w:basedOn w:val="Normal"/>
    <w:link w:val="RecuodecorpodetextoChar"/>
    <w:uiPriority w:val="99"/>
    <w:unhideWhenUsed/>
    <w:rsid w:val="002E2836"/>
    <w:pPr>
      <w:spacing w:after="120"/>
      <w:ind w:left="283"/>
    </w:pPr>
  </w:style>
  <w:style w:type="character" w:customStyle="1" w:styleId="RecuodecorpodetextoChar">
    <w:name w:val="Recuo de corpo de texto Char"/>
    <w:basedOn w:val="Fontepargpadro"/>
    <w:link w:val="Recuodecorpodetexto"/>
    <w:uiPriority w:val="99"/>
    <w:rsid w:val="002E2836"/>
    <w:rPr>
      <w:sz w:val="24"/>
      <w:szCs w:val="24"/>
    </w:rPr>
  </w:style>
  <w:style w:type="paragraph" w:customStyle="1" w:styleId="Default">
    <w:name w:val="Default"/>
    <w:uiPriority w:val="99"/>
    <w:rsid w:val="002E2836"/>
    <w:pPr>
      <w:autoSpaceDE w:val="0"/>
      <w:autoSpaceDN w:val="0"/>
      <w:adjustRightInd w:val="0"/>
      <w:ind w:firstLine="360"/>
    </w:pPr>
    <w:rPr>
      <w:rFonts w:ascii="Arial" w:hAnsi="Arial" w:cs="Arial"/>
      <w:color w:val="000000"/>
      <w:sz w:val="24"/>
      <w:szCs w:val="24"/>
      <w:lang w:val="en-US" w:eastAsia="en-US" w:bidi="en-US"/>
    </w:rPr>
  </w:style>
  <w:style w:type="paragraph" w:customStyle="1" w:styleId="Recuodecorpodetexto21">
    <w:name w:val="Recuo de corpo de texto 21"/>
    <w:basedOn w:val="Normal"/>
    <w:semiHidden/>
    <w:rsid w:val="002E2836"/>
    <w:pPr>
      <w:widowControl w:val="0"/>
      <w:suppressAutoHyphens/>
      <w:overflowPunct w:val="0"/>
      <w:autoSpaceDE w:val="0"/>
      <w:ind w:left="1134"/>
      <w:jc w:val="both"/>
    </w:pPr>
    <w:rPr>
      <w:szCs w:val="20"/>
      <w:lang w:eastAsia="zh-CN"/>
    </w:rPr>
  </w:style>
  <w:style w:type="character" w:customStyle="1" w:styleId="Ttulo1Char">
    <w:name w:val="Título 1 Char"/>
    <w:basedOn w:val="Fontepargpadro"/>
    <w:link w:val="Ttulo1"/>
    <w:uiPriority w:val="9"/>
    <w:rsid w:val="00CA2E1B"/>
    <w:rPr>
      <w:rFonts w:asciiTheme="majorHAnsi" w:eastAsiaTheme="majorEastAsia" w:hAnsiTheme="majorHAnsi" w:cstheme="majorBidi"/>
      <w:b/>
      <w:bCs/>
      <w:color w:val="365F91" w:themeColor="accent1" w:themeShade="BF"/>
      <w:sz w:val="28"/>
      <w:szCs w:val="28"/>
    </w:rPr>
  </w:style>
  <w:style w:type="character" w:customStyle="1" w:styleId="Ttulo5Char">
    <w:name w:val="Título 5 Char"/>
    <w:basedOn w:val="Fontepargpadro"/>
    <w:link w:val="Ttulo5"/>
    <w:semiHidden/>
    <w:rsid w:val="00CA2E1B"/>
    <w:rPr>
      <w:color w:val="000000"/>
      <w:sz w:val="28"/>
    </w:rPr>
  </w:style>
  <w:style w:type="character" w:customStyle="1" w:styleId="Ttulo7Char">
    <w:name w:val="Título 7 Char"/>
    <w:basedOn w:val="Fontepargpadro"/>
    <w:link w:val="Ttulo7"/>
    <w:uiPriority w:val="9"/>
    <w:semiHidden/>
    <w:rsid w:val="00CA2E1B"/>
    <w:rPr>
      <w:sz w:val="24"/>
      <w:szCs w:val="24"/>
    </w:rPr>
  </w:style>
  <w:style w:type="character" w:customStyle="1" w:styleId="Ttulo8Char">
    <w:name w:val="Título 8 Char"/>
    <w:basedOn w:val="Fontepargpadro"/>
    <w:link w:val="Ttulo8"/>
    <w:uiPriority w:val="99"/>
    <w:semiHidden/>
    <w:rsid w:val="00CA2E1B"/>
    <w:rPr>
      <w:i/>
      <w:iCs/>
      <w:sz w:val="24"/>
      <w:szCs w:val="24"/>
    </w:rPr>
  </w:style>
  <w:style w:type="character" w:customStyle="1" w:styleId="Ttulo9Char">
    <w:name w:val="Título 9 Char"/>
    <w:basedOn w:val="Fontepargpadro"/>
    <w:link w:val="Ttulo9"/>
    <w:uiPriority w:val="99"/>
    <w:semiHidden/>
    <w:rsid w:val="00CA2E1B"/>
    <w:rPr>
      <w:rFonts w:asciiTheme="majorHAnsi" w:eastAsiaTheme="majorEastAsia" w:hAnsiTheme="majorHAnsi" w:cstheme="majorBidi"/>
      <w:i/>
      <w:iCs/>
      <w:color w:val="404040" w:themeColor="text1" w:themeTint="BF"/>
    </w:rPr>
  </w:style>
  <w:style w:type="paragraph" w:styleId="Pr-formataoHTML">
    <w:name w:val="HTML Preformatted"/>
    <w:basedOn w:val="Normal"/>
    <w:link w:val="Pr-formataoHTMLChar"/>
    <w:uiPriority w:val="99"/>
    <w:unhideWhenUsed/>
    <w:rsid w:val="00CA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CA2E1B"/>
    <w:rPr>
      <w:rFonts w:ascii="Courier New" w:hAnsi="Courier New" w:cs="Courier New"/>
    </w:rPr>
  </w:style>
  <w:style w:type="paragraph" w:styleId="NormalWeb">
    <w:name w:val="Normal (Web)"/>
    <w:basedOn w:val="Normal"/>
    <w:uiPriority w:val="99"/>
    <w:unhideWhenUsed/>
    <w:rsid w:val="00CA2E1B"/>
    <w:pPr>
      <w:spacing w:before="100" w:beforeAutospacing="1" w:after="100" w:afterAutospacing="1"/>
    </w:pPr>
  </w:style>
  <w:style w:type="paragraph" w:styleId="Textodenotaderodap">
    <w:name w:val="footnote text"/>
    <w:basedOn w:val="Normal"/>
    <w:link w:val="TextodenotaderodapChar"/>
    <w:uiPriority w:val="99"/>
    <w:unhideWhenUsed/>
    <w:rsid w:val="00CA2E1B"/>
    <w:rPr>
      <w:sz w:val="20"/>
      <w:szCs w:val="20"/>
    </w:rPr>
  </w:style>
  <w:style w:type="character" w:customStyle="1" w:styleId="TextodenotaderodapChar">
    <w:name w:val="Texto de nota de rodapé Char"/>
    <w:basedOn w:val="Fontepargpadro"/>
    <w:link w:val="Textodenotaderodap"/>
    <w:uiPriority w:val="99"/>
    <w:rsid w:val="00CA2E1B"/>
  </w:style>
  <w:style w:type="paragraph" w:styleId="Commarcadores">
    <w:name w:val="List Bullet"/>
    <w:basedOn w:val="Normal"/>
    <w:uiPriority w:val="99"/>
    <w:unhideWhenUsed/>
    <w:rsid w:val="00CA2E1B"/>
    <w:pPr>
      <w:tabs>
        <w:tab w:val="num" w:pos="360"/>
      </w:tabs>
      <w:spacing w:after="200" w:line="276" w:lineRule="auto"/>
      <w:ind w:left="360" w:hanging="360"/>
      <w:contextualSpacing/>
    </w:pPr>
    <w:rPr>
      <w:rFonts w:ascii="Calibri" w:eastAsia="Calibri" w:hAnsi="Calibri"/>
      <w:sz w:val="22"/>
      <w:szCs w:val="22"/>
      <w:lang w:eastAsia="en-US"/>
    </w:rPr>
  </w:style>
  <w:style w:type="paragraph" w:styleId="Subttulo">
    <w:name w:val="Subtitle"/>
    <w:basedOn w:val="Normal"/>
    <w:link w:val="SubttuloChar"/>
    <w:uiPriority w:val="11"/>
    <w:qFormat/>
    <w:rsid w:val="00CA2E1B"/>
    <w:pPr>
      <w:jc w:val="center"/>
    </w:pPr>
    <w:rPr>
      <w:b/>
      <w:sz w:val="28"/>
      <w:szCs w:val="20"/>
      <w:u w:val="single"/>
    </w:rPr>
  </w:style>
  <w:style w:type="character" w:customStyle="1" w:styleId="SubttuloChar">
    <w:name w:val="Subtítulo Char"/>
    <w:basedOn w:val="Fontepargpadro"/>
    <w:link w:val="Subttulo"/>
    <w:uiPriority w:val="11"/>
    <w:rsid w:val="00CA2E1B"/>
    <w:rPr>
      <w:b/>
      <w:sz w:val="28"/>
      <w:u w:val="single"/>
    </w:rPr>
  </w:style>
  <w:style w:type="paragraph" w:styleId="TextosemFormatao">
    <w:name w:val="Plain Text"/>
    <w:basedOn w:val="Normal"/>
    <w:link w:val="TextosemFormataoChar"/>
    <w:uiPriority w:val="99"/>
    <w:unhideWhenUsed/>
    <w:rsid w:val="00CA2E1B"/>
    <w:rPr>
      <w:rFonts w:ascii="Courier New" w:hAnsi="Courier New"/>
      <w:sz w:val="20"/>
      <w:szCs w:val="20"/>
    </w:rPr>
  </w:style>
  <w:style w:type="character" w:customStyle="1" w:styleId="TextosemFormataoChar">
    <w:name w:val="Texto sem Formatação Char"/>
    <w:basedOn w:val="Fontepargpadro"/>
    <w:link w:val="TextosemFormatao"/>
    <w:uiPriority w:val="99"/>
    <w:rsid w:val="00CA2E1B"/>
    <w:rPr>
      <w:rFonts w:ascii="Courier New" w:hAnsi="Courier New"/>
    </w:rPr>
  </w:style>
  <w:style w:type="paragraph" w:styleId="SemEspaamento">
    <w:name w:val="No Spacing"/>
    <w:uiPriority w:val="1"/>
    <w:qFormat/>
    <w:rsid w:val="00CA2E1B"/>
    <w:rPr>
      <w:rFonts w:ascii="Calibri" w:eastAsia="Calibri" w:hAnsi="Calibri"/>
      <w:sz w:val="22"/>
      <w:szCs w:val="22"/>
      <w:lang w:eastAsia="en-US"/>
    </w:rPr>
  </w:style>
  <w:style w:type="paragraph" w:customStyle="1" w:styleId="Ttulo210">
    <w:name w:val="Título 21"/>
    <w:basedOn w:val="Normal"/>
    <w:uiPriority w:val="1"/>
    <w:qFormat/>
    <w:rsid w:val="00CA2E1B"/>
    <w:pPr>
      <w:widowControl w:val="0"/>
      <w:autoSpaceDE w:val="0"/>
      <w:autoSpaceDN w:val="0"/>
      <w:adjustRightInd w:val="0"/>
      <w:ind w:left="108"/>
      <w:outlineLvl w:val="1"/>
    </w:pPr>
    <w:rPr>
      <w:rFonts w:ascii="Arial" w:hAnsi="Arial" w:cs="Arial"/>
      <w:b/>
      <w:bCs/>
      <w:sz w:val="21"/>
      <w:szCs w:val="21"/>
    </w:rPr>
  </w:style>
  <w:style w:type="paragraph" w:customStyle="1" w:styleId="ADM-Stexto">
    <w:name w:val="ADM-Stexto"/>
    <w:basedOn w:val="Normal"/>
    <w:uiPriority w:val="99"/>
    <w:rsid w:val="00CA2E1B"/>
    <w:pPr>
      <w:overflowPunct w:val="0"/>
      <w:autoSpaceDE w:val="0"/>
      <w:autoSpaceDN w:val="0"/>
      <w:adjustRightInd w:val="0"/>
      <w:ind w:firstLine="1701"/>
      <w:jc w:val="both"/>
    </w:pPr>
    <w:rPr>
      <w:sz w:val="32"/>
      <w:szCs w:val="20"/>
    </w:rPr>
  </w:style>
  <w:style w:type="paragraph" w:customStyle="1" w:styleId="BodyText22">
    <w:name w:val="Body Text 22"/>
    <w:basedOn w:val="Normal"/>
    <w:uiPriority w:val="99"/>
    <w:rsid w:val="00CA2E1B"/>
    <w:pPr>
      <w:widowControl w:val="0"/>
      <w:spacing w:line="360" w:lineRule="auto"/>
      <w:jc w:val="both"/>
    </w:pPr>
    <w:rPr>
      <w:b/>
      <w:szCs w:val="20"/>
    </w:rPr>
  </w:style>
  <w:style w:type="paragraph" w:customStyle="1" w:styleId="PADRAO">
    <w:name w:val="PADRAO"/>
    <w:basedOn w:val="Normal"/>
    <w:uiPriority w:val="99"/>
    <w:rsid w:val="00CA2E1B"/>
    <w:pPr>
      <w:widowControl w:val="0"/>
      <w:suppressAutoHyphens/>
      <w:autoSpaceDE w:val="0"/>
      <w:jc w:val="both"/>
    </w:pPr>
    <w:rPr>
      <w:rFonts w:ascii="Tms Rmn" w:eastAsia="Lucida Sans Unicode" w:hAnsi="Tms Rmn"/>
      <w:lang w:val="en-US"/>
    </w:rPr>
  </w:style>
  <w:style w:type="paragraph" w:customStyle="1" w:styleId="Corpodetexto21">
    <w:name w:val="Corpo de texto 21"/>
    <w:basedOn w:val="Normal"/>
    <w:uiPriority w:val="99"/>
    <w:rsid w:val="00CA2E1B"/>
    <w:pPr>
      <w:suppressAutoHyphens/>
      <w:overflowPunct w:val="0"/>
      <w:autoSpaceDE w:val="0"/>
      <w:autoSpaceDN w:val="0"/>
      <w:adjustRightInd w:val="0"/>
      <w:jc w:val="both"/>
    </w:pPr>
    <w:rPr>
      <w:rFonts w:ascii="Verdana" w:hAnsi="Verdana"/>
      <w:sz w:val="20"/>
      <w:szCs w:val="20"/>
      <w:lang w:val="pt-PT"/>
    </w:rPr>
  </w:style>
  <w:style w:type="paragraph" w:customStyle="1" w:styleId="WW-Corpodetexto3">
    <w:name w:val="WW-Corpo de texto 3"/>
    <w:basedOn w:val="Normal"/>
    <w:uiPriority w:val="99"/>
    <w:rsid w:val="00CA2E1B"/>
    <w:pPr>
      <w:widowControl w:val="0"/>
      <w:suppressAutoHyphens/>
      <w:spacing w:line="360" w:lineRule="auto"/>
      <w:jc w:val="both"/>
    </w:pPr>
    <w:rPr>
      <w:rFonts w:ascii="Arial" w:hAnsi="Arial"/>
      <w:szCs w:val="20"/>
      <w:lang w:val="pt-PT"/>
    </w:rPr>
  </w:style>
  <w:style w:type="paragraph" w:customStyle="1" w:styleId="compras">
    <w:name w:val="compras"/>
    <w:uiPriority w:val="99"/>
    <w:rsid w:val="00CA2E1B"/>
    <w:pPr>
      <w:jc w:val="both"/>
    </w:pPr>
    <w:rPr>
      <w:kern w:val="24"/>
      <w:sz w:val="24"/>
    </w:rPr>
  </w:style>
  <w:style w:type="paragraph" w:customStyle="1" w:styleId="Standard">
    <w:name w:val="Standard"/>
    <w:uiPriority w:val="99"/>
    <w:rsid w:val="00CA2E1B"/>
    <w:pPr>
      <w:suppressAutoHyphens/>
      <w:autoSpaceDN w:val="0"/>
    </w:pPr>
    <w:rPr>
      <w:kern w:val="3"/>
    </w:rPr>
  </w:style>
  <w:style w:type="paragraph" w:customStyle="1" w:styleId="Estilo1">
    <w:name w:val="Estilo1"/>
    <w:basedOn w:val="Normal"/>
    <w:uiPriority w:val="99"/>
    <w:rsid w:val="00CA2E1B"/>
    <w:pPr>
      <w:spacing w:after="120"/>
      <w:jc w:val="both"/>
    </w:pPr>
    <w:rPr>
      <w:rFonts w:ascii="Arial" w:hAnsi="Arial"/>
      <w:sz w:val="20"/>
      <w:szCs w:val="20"/>
    </w:rPr>
  </w:style>
  <w:style w:type="paragraph" w:customStyle="1" w:styleId="compras11">
    <w:name w:val="compras11"/>
    <w:basedOn w:val="Normal"/>
    <w:uiPriority w:val="99"/>
    <w:rsid w:val="00CA2E1B"/>
  </w:style>
  <w:style w:type="paragraph" w:customStyle="1" w:styleId="Blockquote">
    <w:name w:val="Blockquote"/>
    <w:basedOn w:val="Normal"/>
    <w:uiPriority w:val="99"/>
    <w:rsid w:val="00CA2E1B"/>
    <w:pPr>
      <w:spacing w:before="100" w:after="100"/>
      <w:ind w:left="360" w:right="360"/>
    </w:pPr>
  </w:style>
  <w:style w:type="paragraph" w:customStyle="1" w:styleId="xl65">
    <w:name w:val="xl65"/>
    <w:basedOn w:val="Normal"/>
    <w:uiPriority w:val="99"/>
    <w:rsid w:val="00CA2E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heme="minorEastAsia"/>
    </w:rPr>
  </w:style>
  <w:style w:type="paragraph" w:customStyle="1" w:styleId="xl66">
    <w:name w:val="xl66"/>
    <w:basedOn w:val="Normal"/>
    <w:uiPriority w:val="99"/>
    <w:rsid w:val="00CA2E1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67">
    <w:name w:val="xl67"/>
    <w:basedOn w:val="Normal"/>
    <w:uiPriority w:val="99"/>
    <w:rsid w:val="00CA2E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heme="minorEastAsia"/>
    </w:rPr>
  </w:style>
  <w:style w:type="paragraph" w:customStyle="1" w:styleId="xl68">
    <w:name w:val="xl68"/>
    <w:basedOn w:val="Normal"/>
    <w:uiPriority w:val="99"/>
    <w:rsid w:val="00CA2E1B"/>
    <w:pPr>
      <w:shd w:val="clear" w:color="auto" w:fill="FFFFFF"/>
      <w:spacing w:before="100" w:beforeAutospacing="1" w:after="100" w:afterAutospacing="1"/>
    </w:pPr>
    <w:rPr>
      <w:rFonts w:eastAsiaTheme="minorEastAsia"/>
    </w:rPr>
  </w:style>
  <w:style w:type="paragraph" w:customStyle="1" w:styleId="xl69">
    <w:name w:val="xl69"/>
    <w:basedOn w:val="Normal"/>
    <w:uiPriority w:val="99"/>
    <w:rsid w:val="00CA2E1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70">
    <w:name w:val="xl70"/>
    <w:basedOn w:val="Normal"/>
    <w:uiPriority w:val="99"/>
    <w:rsid w:val="00CA2E1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71">
    <w:name w:val="xl71"/>
    <w:basedOn w:val="Normal"/>
    <w:uiPriority w:val="99"/>
    <w:rsid w:val="00CA2E1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72">
    <w:name w:val="xl72"/>
    <w:basedOn w:val="Normal"/>
    <w:uiPriority w:val="99"/>
    <w:rsid w:val="00CA2E1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color w:val="000000"/>
      <w:sz w:val="20"/>
      <w:szCs w:val="20"/>
    </w:rPr>
  </w:style>
  <w:style w:type="paragraph" w:customStyle="1" w:styleId="xl73">
    <w:name w:val="xl73"/>
    <w:basedOn w:val="Normal"/>
    <w:uiPriority w:val="99"/>
    <w:rsid w:val="00CA2E1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74">
    <w:name w:val="xl74"/>
    <w:basedOn w:val="Normal"/>
    <w:uiPriority w:val="99"/>
    <w:rsid w:val="00CA2E1B"/>
    <w:pPr>
      <w:shd w:val="clear" w:color="auto" w:fill="FFFFFF"/>
      <w:spacing w:before="100" w:beforeAutospacing="1" w:after="100" w:afterAutospacing="1"/>
    </w:pPr>
    <w:rPr>
      <w:rFonts w:ascii="Arial" w:eastAsiaTheme="minorEastAsia" w:hAnsi="Arial" w:cs="Arial"/>
      <w:sz w:val="20"/>
      <w:szCs w:val="20"/>
    </w:rPr>
  </w:style>
  <w:style w:type="paragraph" w:customStyle="1" w:styleId="xl75">
    <w:name w:val="xl75"/>
    <w:basedOn w:val="Normal"/>
    <w:uiPriority w:val="99"/>
    <w:rsid w:val="00CA2E1B"/>
    <w:pPr>
      <w:shd w:val="clear" w:color="auto" w:fill="FFFFFF"/>
      <w:spacing w:before="100" w:beforeAutospacing="1" w:after="100" w:afterAutospacing="1"/>
    </w:pPr>
    <w:rPr>
      <w:rFonts w:ascii="Arial" w:eastAsiaTheme="minorEastAsia" w:hAnsi="Arial" w:cs="Arial"/>
      <w:sz w:val="20"/>
      <w:szCs w:val="20"/>
    </w:rPr>
  </w:style>
  <w:style w:type="paragraph" w:customStyle="1" w:styleId="xl76">
    <w:name w:val="xl76"/>
    <w:basedOn w:val="Normal"/>
    <w:uiPriority w:val="99"/>
    <w:rsid w:val="00CA2E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77">
    <w:name w:val="xl77"/>
    <w:basedOn w:val="Normal"/>
    <w:uiPriority w:val="99"/>
    <w:rsid w:val="00CA2E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78">
    <w:name w:val="xl78"/>
    <w:basedOn w:val="Normal"/>
    <w:uiPriority w:val="99"/>
    <w:rsid w:val="00CA2E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79">
    <w:name w:val="xl79"/>
    <w:basedOn w:val="Normal"/>
    <w:uiPriority w:val="99"/>
    <w:rsid w:val="00CA2E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80">
    <w:name w:val="xl80"/>
    <w:basedOn w:val="Normal"/>
    <w:uiPriority w:val="99"/>
    <w:rsid w:val="00CA2E1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81">
    <w:name w:val="xl81"/>
    <w:basedOn w:val="Normal"/>
    <w:uiPriority w:val="99"/>
    <w:rsid w:val="00CA2E1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82">
    <w:name w:val="xl82"/>
    <w:basedOn w:val="Normal"/>
    <w:uiPriority w:val="99"/>
    <w:rsid w:val="00CA2E1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83">
    <w:name w:val="xl83"/>
    <w:basedOn w:val="Normal"/>
    <w:uiPriority w:val="99"/>
    <w:rsid w:val="00CA2E1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heme="minorEastAsia"/>
    </w:rPr>
  </w:style>
  <w:style w:type="paragraph" w:customStyle="1" w:styleId="xl84">
    <w:name w:val="xl84"/>
    <w:basedOn w:val="Normal"/>
    <w:uiPriority w:val="99"/>
    <w:rsid w:val="00CA2E1B"/>
    <w:pPr>
      <w:shd w:val="clear" w:color="auto" w:fill="FFFF00"/>
      <w:spacing w:before="100" w:beforeAutospacing="1" w:after="100" w:afterAutospacing="1"/>
    </w:pPr>
    <w:rPr>
      <w:rFonts w:eastAsiaTheme="minorEastAsia"/>
    </w:rPr>
  </w:style>
  <w:style w:type="paragraph" w:customStyle="1" w:styleId="xl85">
    <w:name w:val="xl85"/>
    <w:basedOn w:val="Normal"/>
    <w:uiPriority w:val="99"/>
    <w:rsid w:val="00CA2E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86">
    <w:name w:val="xl86"/>
    <w:basedOn w:val="Normal"/>
    <w:uiPriority w:val="99"/>
    <w:rsid w:val="00CA2E1B"/>
    <w:pPr>
      <w:shd w:val="clear" w:color="auto" w:fill="FFFFFF"/>
      <w:spacing w:before="100" w:beforeAutospacing="1" w:after="100" w:afterAutospacing="1"/>
    </w:pPr>
    <w:rPr>
      <w:rFonts w:ascii="Arial" w:eastAsiaTheme="minorEastAsia" w:hAnsi="Arial" w:cs="Arial"/>
      <w:sz w:val="20"/>
      <w:szCs w:val="20"/>
    </w:rPr>
  </w:style>
  <w:style w:type="paragraph" w:customStyle="1" w:styleId="xl87">
    <w:name w:val="xl87"/>
    <w:basedOn w:val="Normal"/>
    <w:uiPriority w:val="99"/>
    <w:rsid w:val="00CA2E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88">
    <w:name w:val="xl88"/>
    <w:basedOn w:val="Normal"/>
    <w:uiPriority w:val="99"/>
    <w:rsid w:val="00CA2E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89">
    <w:name w:val="xl89"/>
    <w:basedOn w:val="Normal"/>
    <w:uiPriority w:val="99"/>
    <w:rsid w:val="00CA2E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90">
    <w:name w:val="xl90"/>
    <w:basedOn w:val="Normal"/>
    <w:uiPriority w:val="99"/>
    <w:rsid w:val="00CA2E1B"/>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Theme="minorEastAsia" w:hAnsi="Arial" w:cs="Arial"/>
      <w:sz w:val="20"/>
      <w:szCs w:val="20"/>
    </w:rPr>
  </w:style>
  <w:style w:type="paragraph" w:customStyle="1" w:styleId="xl91">
    <w:name w:val="xl91"/>
    <w:basedOn w:val="Normal"/>
    <w:uiPriority w:val="99"/>
    <w:rsid w:val="00CA2E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Arial" w:eastAsiaTheme="minorEastAsia" w:hAnsi="Arial" w:cs="Arial"/>
      <w:sz w:val="18"/>
      <w:szCs w:val="18"/>
    </w:rPr>
  </w:style>
  <w:style w:type="paragraph" w:customStyle="1" w:styleId="xl92">
    <w:name w:val="xl92"/>
    <w:basedOn w:val="Normal"/>
    <w:uiPriority w:val="99"/>
    <w:rsid w:val="00CA2E1B"/>
    <w:pPr>
      <w:shd w:val="clear" w:color="auto" w:fill="FFFFFF"/>
      <w:spacing w:before="100" w:beforeAutospacing="1" w:after="100" w:afterAutospacing="1"/>
    </w:pPr>
    <w:rPr>
      <w:rFonts w:ascii="Arial" w:eastAsiaTheme="minorEastAsia" w:hAnsi="Arial" w:cs="Arial"/>
      <w:sz w:val="18"/>
      <w:szCs w:val="18"/>
    </w:rPr>
  </w:style>
  <w:style w:type="character" w:customStyle="1" w:styleId="grame">
    <w:name w:val="grame"/>
    <w:basedOn w:val="Fontepargpadro"/>
    <w:rsid w:val="00CA2E1B"/>
  </w:style>
  <w:style w:type="character" w:customStyle="1" w:styleId="spelle">
    <w:name w:val="spelle"/>
    <w:basedOn w:val="Fontepargpadro"/>
    <w:rsid w:val="00CA2E1B"/>
  </w:style>
  <w:style w:type="character" w:customStyle="1" w:styleId="apple-converted-space">
    <w:name w:val="apple-converted-space"/>
    <w:rsid w:val="00CA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19686">
      <w:bodyDiv w:val="1"/>
      <w:marLeft w:val="0"/>
      <w:marRight w:val="0"/>
      <w:marTop w:val="0"/>
      <w:marBottom w:val="0"/>
      <w:divBdr>
        <w:top w:val="none" w:sz="0" w:space="0" w:color="auto"/>
        <w:left w:val="none" w:sz="0" w:space="0" w:color="auto"/>
        <w:bottom w:val="none" w:sz="0" w:space="0" w:color="auto"/>
        <w:right w:val="none" w:sz="0" w:space="0" w:color="auto"/>
      </w:divBdr>
    </w:div>
    <w:div w:id="334959375">
      <w:bodyDiv w:val="1"/>
      <w:marLeft w:val="0"/>
      <w:marRight w:val="0"/>
      <w:marTop w:val="0"/>
      <w:marBottom w:val="0"/>
      <w:divBdr>
        <w:top w:val="none" w:sz="0" w:space="0" w:color="auto"/>
        <w:left w:val="none" w:sz="0" w:space="0" w:color="auto"/>
        <w:bottom w:val="none" w:sz="0" w:space="0" w:color="auto"/>
        <w:right w:val="none" w:sz="0" w:space="0" w:color="auto"/>
      </w:divBdr>
    </w:div>
    <w:div w:id="374737620">
      <w:bodyDiv w:val="1"/>
      <w:marLeft w:val="0"/>
      <w:marRight w:val="0"/>
      <w:marTop w:val="0"/>
      <w:marBottom w:val="0"/>
      <w:divBdr>
        <w:top w:val="none" w:sz="0" w:space="0" w:color="auto"/>
        <w:left w:val="none" w:sz="0" w:space="0" w:color="auto"/>
        <w:bottom w:val="none" w:sz="0" w:space="0" w:color="auto"/>
        <w:right w:val="none" w:sz="0" w:space="0" w:color="auto"/>
      </w:divBdr>
    </w:div>
    <w:div w:id="837110947">
      <w:bodyDiv w:val="1"/>
      <w:marLeft w:val="0"/>
      <w:marRight w:val="0"/>
      <w:marTop w:val="0"/>
      <w:marBottom w:val="0"/>
      <w:divBdr>
        <w:top w:val="none" w:sz="0" w:space="0" w:color="auto"/>
        <w:left w:val="none" w:sz="0" w:space="0" w:color="auto"/>
        <w:bottom w:val="none" w:sz="0" w:space="0" w:color="auto"/>
        <w:right w:val="none" w:sz="0" w:space="0" w:color="auto"/>
      </w:divBdr>
    </w:div>
    <w:div w:id="1002859224">
      <w:bodyDiv w:val="1"/>
      <w:marLeft w:val="0"/>
      <w:marRight w:val="0"/>
      <w:marTop w:val="0"/>
      <w:marBottom w:val="0"/>
      <w:divBdr>
        <w:top w:val="none" w:sz="0" w:space="0" w:color="auto"/>
        <w:left w:val="none" w:sz="0" w:space="0" w:color="auto"/>
        <w:bottom w:val="none" w:sz="0" w:space="0" w:color="auto"/>
        <w:right w:val="none" w:sz="0" w:space="0" w:color="auto"/>
      </w:divBdr>
    </w:div>
    <w:div w:id="1191919661">
      <w:bodyDiv w:val="1"/>
      <w:marLeft w:val="0"/>
      <w:marRight w:val="0"/>
      <w:marTop w:val="0"/>
      <w:marBottom w:val="0"/>
      <w:divBdr>
        <w:top w:val="none" w:sz="0" w:space="0" w:color="auto"/>
        <w:left w:val="none" w:sz="0" w:space="0" w:color="auto"/>
        <w:bottom w:val="none" w:sz="0" w:space="0" w:color="auto"/>
        <w:right w:val="none" w:sz="0" w:space="0" w:color="auto"/>
      </w:divBdr>
    </w:div>
    <w:div w:id="1371224996">
      <w:bodyDiv w:val="1"/>
      <w:marLeft w:val="0"/>
      <w:marRight w:val="0"/>
      <w:marTop w:val="0"/>
      <w:marBottom w:val="0"/>
      <w:divBdr>
        <w:top w:val="none" w:sz="0" w:space="0" w:color="auto"/>
        <w:left w:val="none" w:sz="0" w:space="0" w:color="auto"/>
        <w:bottom w:val="none" w:sz="0" w:space="0" w:color="auto"/>
        <w:right w:val="none" w:sz="0" w:space="0" w:color="auto"/>
      </w:divBdr>
    </w:div>
    <w:div w:id="1377312468">
      <w:bodyDiv w:val="1"/>
      <w:marLeft w:val="0"/>
      <w:marRight w:val="0"/>
      <w:marTop w:val="0"/>
      <w:marBottom w:val="0"/>
      <w:divBdr>
        <w:top w:val="none" w:sz="0" w:space="0" w:color="auto"/>
        <w:left w:val="none" w:sz="0" w:space="0" w:color="auto"/>
        <w:bottom w:val="none" w:sz="0" w:space="0" w:color="auto"/>
        <w:right w:val="none" w:sz="0" w:space="0" w:color="auto"/>
      </w:divBdr>
    </w:div>
    <w:div w:id="1525098065">
      <w:bodyDiv w:val="1"/>
      <w:marLeft w:val="0"/>
      <w:marRight w:val="0"/>
      <w:marTop w:val="0"/>
      <w:marBottom w:val="0"/>
      <w:divBdr>
        <w:top w:val="none" w:sz="0" w:space="0" w:color="auto"/>
        <w:left w:val="none" w:sz="0" w:space="0" w:color="auto"/>
        <w:bottom w:val="none" w:sz="0" w:space="0" w:color="auto"/>
        <w:right w:val="none" w:sz="0" w:space="0" w:color="auto"/>
      </w:divBdr>
      <w:divsChild>
        <w:div w:id="92626609">
          <w:marLeft w:val="0"/>
          <w:marRight w:val="0"/>
          <w:marTop w:val="0"/>
          <w:marBottom w:val="0"/>
          <w:divBdr>
            <w:top w:val="none" w:sz="0" w:space="0" w:color="auto"/>
            <w:left w:val="none" w:sz="0" w:space="0" w:color="auto"/>
            <w:bottom w:val="none" w:sz="0" w:space="0" w:color="auto"/>
            <w:right w:val="none" w:sz="0" w:space="0" w:color="auto"/>
          </w:divBdr>
        </w:div>
        <w:div w:id="165634589">
          <w:marLeft w:val="0"/>
          <w:marRight w:val="0"/>
          <w:marTop w:val="0"/>
          <w:marBottom w:val="0"/>
          <w:divBdr>
            <w:top w:val="none" w:sz="0" w:space="0" w:color="auto"/>
            <w:left w:val="none" w:sz="0" w:space="0" w:color="auto"/>
            <w:bottom w:val="none" w:sz="0" w:space="0" w:color="auto"/>
            <w:right w:val="none" w:sz="0" w:space="0" w:color="auto"/>
          </w:divBdr>
        </w:div>
        <w:div w:id="224881724">
          <w:marLeft w:val="0"/>
          <w:marRight w:val="0"/>
          <w:marTop w:val="0"/>
          <w:marBottom w:val="0"/>
          <w:divBdr>
            <w:top w:val="none" w:sz="0" w:space="0" w:color="auto"/>
            <w:left w:val="none" w:sz="0" w:space="0" w:color="auto"/>
            <w:bottom w:val="none" w:sz="0" w:space="0" w:color="auto"/>
            <w:right w:val="none" w:sz="0" w:space="0" w:color="auto"/>
          </w:divBdr>
        </w:div>
        <w:div w:id="287203936">
          <w:marLeft w:val="0"/>
          <w:marRight w:val="0"/>
          <w:marTop w:val="0"/>
          <w:marBottom w:val="0"/>
          <w:divBdr>
            <w:top w:val="none" w:sz="0" w:space="0" w:color="auto"/>
            <w:left w:val="none" w:sz="0" w:space="0" w:color="auto"/>
            <w:bottom w:val="none" w:sz="0" w:space="0" w:color="auto"/>
            <w:right w:val="none" w:sz="0" w:space="0" w:color="auto"/>
          </w:divBdr>
        </w:div>
        <w:div w:id="321279164">
          <w:marLeft w:val="0"/>
          <w:marRight w:val="0"/>
          <w:marTop w:val="0"/>
          <w:marBottom w:val="0"/>
          <w:divBdr>
            <w:top w:val="none" w:sz="0" w:space="0" w:color="auto"/>
            <w:left w:val="none" w:sz="0" w:space="0" w:color="auto"/>
            <w:bottom w:val="none" w:sz="0" w:space="0" w:color="auto"/>
            <w:right w:val="none" w:sz="0" w:space="0" w:color="auto"/>
          </w:divBdr>
        </w:div>
        <w:div w:id="426656818">
          <w:marLeft w:val="0"/>
          <w:marRight w:val="0"/>
          <w:marTop w:val="0"/>
          <w:marBottom w:val="0"/>
          <w:divBdr>
            <w:top w:val="none" w:sz="0" w:space="0" w:color="auto"/>
            <w:left w:val="none" w:sz="0" w:space="0" w:color="auto"/>
            <w:bottom w:val="none" w:sz="0" w:space="0" w:color="auto"/>
            <w:right w:val="none" w:sz="0" w:space="0" w:color="auto"/>
          </w:divBdr>
        </w:div>
        <w:div w:id="433331464">
          <w:marLeft w:val="0"/>
          <w:marRight w:val="0"/>
          <w:marTop w:val="0"/>
          <w:marBottom w:val="0"/>
          <w:divBdr>
            <w:top w:val="none" w:sz="0" w:space="0" w:color="auto"/>
            <w:left w:val="none" w:sz="0" w:space="0" w:color="auto"/>
            <w:bottom w:val="none" w:sz="0" w:space="0" w:color="auto"/>
            <w:right w:val="none" w:sz="0" w:space="0" w:color="auto"/>
          </w:divBdr>
        </w:div>
        <w:div w:id="486287882">
          <w:marLeft w:val="0"/>
          <w:marRight w:val="0"/>
          <w:marTop w:val="0"/>
          <w:marBottom w:val="0"/>
          <w:divBdr>
            <w:top w:val="none" w:sz="0" w:space="0" w:color="auto"/>
            <w:left w:val="none" w:sz="0" w:space="0" w:color="auto"/>
            <w:bottom w:val="none" w:sz="0" w:space="0" w:color="auto"/>
            <w:right w:val="none" w:sz="0" w:space="0" w:color="auto"/>
          </w:divBdr>
        </w:div>
        <w:div w:id="567229444">
          <w:marLeft w:val="0"/>
          <w:marRight w:val="0"/>
          <w:marTop w:val="0"/>
          <w:marBottom w:val="0"/>
          <w:divBdr>
            <w:top w:val="none" w:sz="0" w:space="0" w:color="auto"/>
            <w:left w:val="none" w:sz="0" w:space="0" w:color="auto"/>
            <w:bottom w:val="none" w:sz="0" w:space="0" w:color="auto"/>
            <w:right w:val="none" w:sz="0" w:space="0" w:color="auto"/>
          </w:divBdr>
        </w:div>
        <w:div w:id="608663390">
          <w:marLeft w:val="0"/>
          <w:marRight w:val="0"/>
          <w:marTop w:val="0"/>
          <w:marBottom w:val="0"/>
          <w:divBdr>
            <w:top w:val="none" w:sz="0" w:space="0" w:color="auto"/>
            <w:left w:val="none" w:sz="0" w:space="0" w:color="auto"/>
            <w:bottom w:val="none" w:sz="0" w:space="0" w:color="auto"/>
            <w:right w:val="none" w:sz="0" w:space="0" w:color="auto"/>
          </w:divBdr>
        </w:div>
        <w:div w:id="626159760">
          <w:marLeft w:val="0"/>
          <w:marRight w:val="0"/>
          <w:marTop w:val="0"/>
          <w:marBottom w:val="0"/>
          <w:divBdr>
            <w:top w:val="none" w:sz="0" w:space="0" w:color="auto"/>
            <w:left w:val="none" w:sz="0" w:space="0" w:color="auto"/>
            <w:bottom w:val="none" w:sz="0" w:space="0" w:color="auto"/>
            <w:right w:val="none" w:sz="0" w:space="0" w:color="auto"/>
          </w:divBdr>
        </w:div>
        <w:div w:id="643505370">
          <w:marLeft w:val="0"/>
          <w:marRight w:val="0"/>
          <w:marTop w:val="0"/>
          <w:marBottom w:val="0"/>
          <w:divBdr>
            <w:top w:val="none" w:sz="0" w:space="0" w:color="auto"/>
            <w:left w:val="none" w:sz="0" w:space="0" w:color="auto"/>
            <w:bottom w:val="none" w:sz="0" w:space="0" w:color="auto"/>
            <w:right w:val="none" w:sz="0" w:space="0" w:color="auto"/>
          </w:divBdr>
        </w:div>
        <w:div w:id="685912462">
          <w:marLeft w:val="0"/>
          <w:marRight w:val="0"/>
          <w:marTop w:val="0"/>
          <w:marBottom w:val="0"/>
          <w:divBdr>
            <w:top w:val="none" w:sz="0" w:space="0" w:color="auto"/>
            <w:left w:val="none" w:sz="0" w:space="0" w:color="auto"/>
            <w:bottom w:val="none" w:sz="0" w:space="0" w:color="auto"/>
            <w:right w:val="none" w:sz="0" w:space="0" w:color="auto"/>
          </w:divBdr>
        </w:div>
        <w:div w:id="705064710">
          <w:marLeft w:val="0"/>
          <w:marRight w:val="0"/>
          <w:marTop w:val="0"/>
          <w:marBottom w:val="0"/>
          <w:divBdr>
            <w:top w:val="none" w:sz="0" w:space="0" w:color="auto"/>
            <w:left w:val="none" w:sz="0" w:space="0" w:color="auto"/>
            <w:bottom w:val="none" w:sz="0" w:space="0" w:color="auto"/>
            <w:right w:val="none" w:sz="0" w:space="0" w:color="auto"/>
          </w:divBdr>
        </w:div>
        <w:div w:id="759838995">
          <w:marLeft w:val="0"/>
          <w:marRight w:val="0"/>
          <w:marTop w:val="0"/>
          <w:marBottom w:val="0"/>
          <w:divBdr>
            <w:top w:val="none" w:sz="0" w:space="0" w:color="auto"/>
            <w:left w:val="none" w:sz="0" w:space="0" w:color="auto"/>
            <w:bottom w:val="none" w:sz="0" w:space="0" w:color="auto"/>
            <w:right w:val="none" w:sz="0" w:space="0" w:color="auto"/>
          </w:divBdr>
        </w:div>
        <w:div w:id="836043820">
          <w:marLeft w:val="0"/>
          <w:marRight w:val="0"/>
          <w:marTop w:val="0"/>
          <w:marBottom w:val="0"/>
          <w:divBdr>
            <w:top w:val="none" w:sz="0" w:space="0" w:color="auto"/>
            <w:left w:val="none" w:sz="0" w:space="0" w:color="auto"/>
            <w:bottom w:val="none" w:sz="0" w:space="0" w:color="auto"/>
            <w:right w:val="none" w:sz="0" w:space="0" w:color="auto"/>
          </w:divBdr>
        </w:div>
        <w:div w:id="859856427">
          <w:marLeft w:val="0"/>
          <w:marRight w:val="0"/>
          <w:marTop w:val="0"/>
          <w:marBottom w:val="0"/>
          <w:divBdr>
            <w:top w:val="none" w:sz="0" w:space="0" w:color="auto"/>
            <w:left w:val="none" w:sz="0" w:space="0" w:color="auto"/>
            <w:bottom w:val="none" w:sz="0" w:space="0" w:color="auto"/>
            <w:right w:val="none" w:sz="0" w:space="0" w:color="auto"/>
          </w:divBdr>
        </w:div>
        <w:div w:id="956832573">
          <w:marLeft w:val="0"/>
          <w:marRight w:val="0"/>
          <w:marTop w:val="0"/>
          <w:marBottom w:val="0"/>
          <w:divBdr>
            <w:top w:val="none" w:sz="0" w:space="0" w:color="auto"/>
            <w:left w:val="none" w:sz="0" w:space="0" w:color="auto"/>
            <w:bottom w:val="none" w:sz="0" w:space="0" w:color="auto"/>
            <w:right w:val="none" w:sz="0" w:space="0" w:color="auto"/>
          </w:divBdr>
        </w:div>
        <w:div w:id="992568645">
          <w:marLeft w:val="0"/>
          <w:marRight w:val="0"/>
          <w:marTop w:val="0"/>
          <w:marBottom w:val="0"/>
          <w:divBdr>
            <w:top w:val="none" w:sz="0" w:space="0" w:color="auto"/>
            <w:left w:val="none" w:sz="0" w:space="0" w:color="auto"/>
            <w:bottom w:val="none" w:sz="0" w:space="0" w:color="auto"/>
            <w:right w:val="none" w:sz="0" w:space="0" w:color="auto"/>
          </w:divBdr>
        </w:div>
        <w:div w:id="1080828988">
          <w:marLeft w:val="0"/>
          <w:marRight w:val="0"/>
          <w:marTop w:val="0"/>
          <w:marBottom w:val="0"/>
          <w:divBdr>
            <w:top w:val="none" w:sz="0" w:space="0" w:color="auto"/>
            <w:left w:val="none" w:sz="0" w:space="0" w:color="auto"/>
            <w:bottom w:val="none" w:sz="0" w:space="0" w:color="auto"/>
            <w:right w:val="none" w:sz="0" w:space="0" w:color="auto"/>
          </w:divBdr>
        </w:div>
        <w:div w:id="1093165200">
          <w:marLeft w:val="0"/>
          <w:marRight w:val="0"/>
          <w:marTop w:val="0"/>
          <w:marBottom w:val="0"/>
          <w:divBdr>
            <w:top w:val="none" w:sz="0" w:space="0" w:color="auto"/>
            <w:left w:val="none" w:sz="0" w:space="0" w:color="auto"/>
            <w:bottom w:val="none" w:sz="0" w:space="0" w:color="auto"/>
            <w:right w:val="none" w:sz="0" w:space="0" w:color="auto"/>
          </w:divBdr>
        </w:div>
        <w:div w:id="1155536057">
          <w:marLeft w:val="0"/>
          <w:marRight w:val="0"/>
          <w:marTop w:val="0"/>
          <w:marBottom w:val="0"/>
          <w:divBdr>
            <w:top w:val="none" w:sz="0" w:space="0" w:color="auto"/>
            <w:left w:val="none" w:sz="0" w:space="0" w:color="auto"/>
            <w:bottom w:val="none" w:sz="0" w:space="0" w:color="auto"/>
            <w:right w:val="none" w:sz="0" w:space="0" w:color="auto"/>
          </w:divBdr>
        </w:div>
        <w:div w:id="1269654211">
          <w:marLeft w:val="0"/>
          <w:marRight w:val="0"/>
          <w:marTop w:val="0"/>
          <w:marBottom w:val="0"/>
          <w:divBdr>
            <w:top w:val="none" w:sz="0" w:space="0" w:color="auto"/>
            <w:left w:val="none" w:sz="0" w:space="0" w:color="auto"/>
            <w:bottom w:val="none" w:sz="0" w:space="0" w:color="auto"/>
            <w:right w:val="none" w:sz="0" w:space="0" w:color="auto"/>
          </w:divBdr>
        </w:div>
        <w:div w:id="1409763965">
          <w:marLeft w:val="0"/>
          <w:marRight w:val="0"/>
          <w:marTop w:val="0"/>
          <w:marBottom w:val="0"/>
          <w:divBdr>
            <w:top w:val="none" w:sz="0" w:space="0" w:color="auto"/>
            <w:left w:val="none" w:sz="0" w:space="0" w:color="auto"/>
            <w:bottom w:val="none" w:sz="0" w:space="0" w:color="auto"/>
            <w:right w:val="none" w:sz="0" w:space="0" w:color="auto"/>
          </w:divBdr>
        </w:div>
        <w:div w:id="1489247620">
          <w:marLeft w:val="0"/>
          <w:marRight w:val="0"/>
          <w:marTop w:val="0"/>
          <w:marBottom w:val="0"/>
          <w:divBdr>
            <w:top w:val="none" w:sz="0" w:space="0" w:color="auto"/>
            <w:left w:val="none" w:sz="0" w:space="0" w:color="auto"/>
            <w:bottom w:val="none" w:sz="0" w:space="0" w:color="auto"/>
            <w:right w:val="none" w:sz="0" w:space="0" w:color="auto"/>
          </w:divBdr>
        </w:div>
        <w:div w:id="1546868392">
          <w:marLeft w:val="0"/>
          <w:marRight w:val="0"/>
          <w:marTop w:val="0"/>
          <w:marBottom w:val="0"/>
          <w:divBdr>
            <w:top w:val="none" w:sz="0" w:space="0" w:color="auto"/>
            <w:left w:val="none" w:sz="0" w:space="0" w:color="auto"/>
            <w:bottom w:val="none" w:sz="0" w:space="0" w:color="auto"/>
            <w:right w:val="none" w:sz="0" w:space="0" w:color="auto"/>
          </w:divBdr>
        </w:div>
        <w:div w:id="1558079579">
          <w:marLeft w:val="0"/>
          <w:marRight w:val="0"/>
          <w:marTop w:val="0"/>
          <w:marBottom w:val="0"/>
          <w:divBdr>
            <w:top w:val="none" w:sz="0" w:space="0" w:color="auto"/>
            <w:left w:val="none" w:sz="0" w:space="0" w:color="auto"/>
            <w:bottom w:val="none" w:sz="0" w:space="0" w:color="auto"/>
            <w:right w:val="none" w:sz="0" w:space="0" w:color="auto"/>
          </w:divBdr>
        </w:div>
        <w:div w:id="1596983161">
          <w:marLeft w:val="0"/>
          <w:marRight w:val="0"/>
          <w:marTop w:val="0"/>
          <w:marBottom w:val="0"/>
          <w:divBdr>
            <w:top w:val="none" w:sz="0" w:space="0" w:color="auto"/>
            <w:left w:val="none" w:sz="0" w:space="0" w:color="auto"/>
            <w:bottom w:val="none" w:sz="0" w:space="0" w:color="auto"/>
            <w:right w:val="none" w:sz="0" w:space="0" w:color="auto"/>
          </w:divBdr>
        </w:div>
        <w:div w:id="1606232298">
          <w:marLeft w:val="0"/>
          <w:marRight w:val="0"/>
          <w:marTop w:val="0"/>
          <w:marBottom w:val="0"/>
          <w:divBdr>
            <w:top w:val="none" w:sz="0" w:space="0" w:color="auto"/>
            <w:left w:val="none" w:sz="0" w:space="0" w:color="auto"/>
            <w:bottom w:val="none" w:sz="0" w:space="0" w:color="auto"/>
            <w:right w:val="none" w:sz="0" w:space="0" w:color="auto"/>
          </w:divBdr>
        </w:div>
        <w:div w:id="1638030665">
          <w:marLeft w:val="0"/>
          <w:marRight w:val="0"/>
          <w:marTop w:val="0"/>
          <w:marBottom w:val="0"/>
          <w:divBdr>
            <w:top w:val="none" w:sz="0" w:space="0" w:color="auto"/>
            <w:left w:val="none" w:sz="0" w:space="0" w:color="auto"/>
            <w:bottom w:val="none" w:sz="0" w:space="0" w:color="auto"/>
            <w:right w:val="none" w:sz="0" w:space="0" w:color="auto"/>
          </w:divBdr>
        </w:div>
        <w:div w:id="1688747093">
          <w:marLeft w:val="0"/>
          <w:marRight w:val="0"/>
          <w:marTop w:val="0"/>
          <w:marBottom w:val="0"/>
          <w:divBdr>
            <w:top w:val="none" w:sz="0" w:space="0" w:color="auto"/>
            <w:left w:val="none" w:sz="0" w:space="0" w:color="auto"/>
            <w:bottom w:val="none" w:sz="0" w:space="0" w:color="auto"/>
            <w:right w:val="none" w:sz="0" w:space="0" w:color="auto"/>
          </w:divBdr>
        </w:div>
        <w:div w:id="1708869742">
          <w:marLeft w:val="0"/>
          <w:marRight w:val="0"/>
          <w:marTop w:val="0"/>
          <w:marBottom w:val="0"/>
          <w:divBdr>
            <w:top w:val="none" w:sz="0" w:space="0" w:color="auto"/>
            <w:left w:val="none" w:sz="0" w:space="0" w:color="auto"/>
            <w:bottom w:val="none" w:sz="0" w:space="0" w:color="auto"/>
            <w:right w:val="none" w:sz="0" w:space="0" w:color="auto"/>
          </w:divBdr>
        </w:div>
        <w:div w:id="1708945040">
          <w:marLeft w:val="0"/>
          <w:marRight w:val="0"/>
          <w:marTop w:val="0"/>
          <w:marBottom w:val="0"/>
          <w:divBdr>
            <w:top w:val="none" w:sz="0" w:space="0" w:color="auto"/>
            <w:left w:val="none" w:sz="0" w:space="0" w:color="auto"/>
            <w:bottom w:val="none" w:sz="0" w:space="0" w:color="auto"/>
            <w:right w:val="none" w:sz="0" w:space="0" w:color="auto"/>
          </w:divBdr>
        </w:div>
        <w:div w:id="1792044150">
          <w:marLeft w:val="0"/>
          <w:marRight w:val="0"/>
          <w:marTop w:val="0"/>
          <w:marBottom w:val="0"/>
          <w:divBdr>
            <w:top w:val="none" w:sz="0" w:space="0" w:color="auto"/>
            <w:left w:val="none" w:sz="0" w:space="0" w:color="auto"/>
            <w:bottom w:val="none" w:sz="0" w:space="0" w:color="auto"/>
            <w:right w:val="none" w:sz="0" w:space="0" w:color="auto"/>
          </w:divBdr>
        </w:div>
        <w:div w:id="1964770172">
          <w:marLeft w:val="0"/>
          <w:marRight w:val="0"/>
          <w:marTop w:val="0"/>
          <w:marBottom w:val="0"/>
          <w:divBdr>
            <w:top w:val="none" w:sz="0" w:space="0" w:color="auto"/>
            <w:left w:val="none" w:sz="0" w:space="0" w:color="auto"/>
            <w:bottom w:val="none" w:sz="0" w:space="0" w:color="auto"/>
            <w:right w:val="none" w:sz="0" w:space="0" w:color="auto"/>
          </w:divBdr>
        </w:div>
        <w:div w:id="1996372065">
          <w:marLeft w:val="0"/>
          <w:marRight w:val="0"/>
          <w:marTop w:val="0"/>
          <w:marBottom w:val="0"/>
          <w:divBdr>
            <w:top w:val="none" w:sz="0" w:space="0" w:color="auto"/>
            <w:left w:val="none" w:sz="0" w:space="0" w:color="auto"/>
            <w:bottom w:val="none" w:sz="0" w:space="0" w:color="auto"/>
            <w:right w:val="none" w:sz="0" w:space="0" w:color="auto"/>
          </w:divBdr>
        </w:div>
        <w:div w:id="2048025095">
          <w:marLeft w:val="0"/>
          <w:marRight w:val="0"/>
          <w:marTop w:val="0"/>
          <w:marBottom w:val="0"/>
          <w:divBdr>
            <w:top w:val="none" w:sz="0" w:space="0" w:color="auto"/>
            <w:left w:val="none" w:sz="0" w:space="0" w:color="auto"/>
            <w:bottom w:val="none" w:sz="0" w:space="0" w:color="auto"/>
            <w:right w:val="none" w:sz="0" w:space="0" w:color="auto"/>
          </w:divBdr>
        </w:div>
      </w:divsChild>
    </w:div>
    <w:div w:id="1577128570">
      <w:bodyDiv w:val="1"/>
      <w:marLeft w:val="0"/>
      <w:marRight w:val="0"/>
      <w:marTop w:val="0"/>
      <w:marBottom w:val="0"/>
      <w:divBdr>
        <w:top w:val="none" w:sz="0" w:space="0" w:color="auto"/>
        <w:left w:val="none" w:sz="0" w:space="0" w:color="auto"/>
        <w:bottom w:val="none" w:sz="0" w:space="0" w:color="auto"/>
        <w:right w:val="none" w:sz="0" w:space="0" w:color="auto"/>
      </w:divBdr>
      <w:divsChild>
        <w:div w:id="293101774">
          <w:marLeft w:val="0"/>
          <w:marRight w:val="0"/>
          <w:marTop w:val="0"/>
          <w:marBottom w:val="0"/>
          <w:divBdr>
            <w:top w:val="none" w:sz="0" w:space="0" w:color="auto"/>
            <w:left w:val="none" w:sz="0" w:space="0" w:color="auto"/>
            <w:bottom w:val="none" w:sz="0" w:space="0" w:color="auto"/>
            <w:right w:val="none" w:sz="0" w:space="0" w:color="auto"/>
          </w:divBdr>
        </w:div>
        <w:div w:id="1701735852">
          <w:marLeft w:val="0"/>
          <w:marRight w:val="0"/>
          <w:marTop w:val="0"/>
          <w:marBottom w:val="0"/>
          <w:divBdr>
            <w:top w:val="none" w:sz="0" w:space="0" w:color="auto"/>
            <w:left w:val="none" w:sz="0" w:space="0" w:color="auto"/>
            <w:bottom w:val="none" w:sz="0" w:space="0" w:color="auto"/>
            <w:right w:val="none" w:sz="0" w:space="0" w:color="auto"/>
          </w:divBdr>
        </w:div>
      </w:divsChild>
    </w:div>
    <w:div w:id="1693459868">
      <w:bodyDiv w:val="1"/>
      <w:marLeft w:val="0"/>
      <w:marRight w:val="0"/>
      <w:marTop w:val="0"/>
      <w:marBottom w:val="0"/>
      <w:divBdr>
        <w:top w:val="none" w:sz="0" w:space="0" w:color="auto"/>
        <w:left w:val="none" w:sz="0" w:space="0" w:color="auto"/>
        <w:bottom w:val="none" w:sz="0" w:space="0" w:color="auto"/>
        <w:right w:val="none" w:sz="0" w:space="0" w:color="auto"/>
      </w:divBdr>
    </w:div>
    <w:div w:id="1813332272">
      <w:bodyDiv w:val="1"/>
      <w:marLeft w:val="0"/>
      <w:marRight w:val="0"/>
      <w:marTop w:val="0"/>
      <w:marBottom w:val="0"/>
      <w:divBdr>
        <w:top w:val="none" w:sz="0" w:space="0" w:color="auto"/>
        <w:left w:val="none" w:sz="0" w:space="0" w:color="auto"/>
        <w:bottom w:val="none" w:sz="0" w:space="0" w:color="auto"/>
        <w:right w:val="none" w:sz="0" w:space="0" w:color="auto"/>
      </w:divBdr>
    </w:div>
    <w:div w:id="2143115023">
      <w:bodyDiv w:val="1"/>
      <w:marLeft w:val="0"/>
      <w:marRight w:val="0"/>
      <w:marTop w:val="0"/>
      <w:marBottom w:val="0"/>
      <w:divBdr>
        <w:top w:val="none" w:sz="0" w:space="0" w:color="auto"/>
        <w:left w:val="none" w:sz="0" w:space="0" w:color="auto"/>
        <w:bottom w:val="none" w:sz="0" w:space="0" w:color="auto"/>
        <w:right w:val="none" w:sz="0" w:space="0" w:color="auto"/>
      </w:divBdr>
      <w:divsChild>
        <w:div w:id="264190447">
          <w:marLeft w:val="0"/>
          <w:marRight w:val="0"/>
          <w:marTop w:val="0"/>
          <w:marBottom w:val="0"/>
          <w:divBdr>
            <w:top w:val="none" w:sz="0" w:space="0" w:color="auto"/>
            <w:left w:val="none" w:sz="0" w:space="0" w:color="auto"/>
            <w:bottom w:val="none" w:sz="0" w:space="0" w:color="auto"/>
            <w:right w:val="none" w:sz="0" w:space="0" w:color="auto"/>
          </w:divBdr>
        </w:div>
        <w:div w:id="282814099">
          <w:marLeft w:val="0"/>
          <w:marRight w:val="0"/>
          <w:marTop w:val="0"/>
          <w:marBottom w:val="0"/>
          <w:divBdr>
            <w:top w:val="none" w:sz="0" w:space="0" w:color="auto"/>
            <w:left w:val="none" w:sz="0" w:space="0" w:color="auto"/>
            <w:bottom w:val="none" w:sz="0" w:space="0" w:color="auto"/>
            <w:right w:val="none" w:sz="0" w:space="0" w:color="auto"/>
          </w:divBdr>
        </w:div>
        <w:div w:id="311561840">
          <w:marLeft w:val="0"/>
          <w:marRight w:val="0"/>
          <w:marTop w:val="0"/>
          <w:marBottom w:val="0"/>
          <w:divBdr>
            <w:top w:val="none" w:sz="0" w:space="0" w:color="auto"/>
            <w:left w:val="none" w:sz="0" w:space="0" w:color="auto"/>
            <w:bottom w:val="none" w:sz="0" w:space="0" w:color="auto"/>
            <w:right w:val="none" w:sz="0" w:space="0" w:color="auto"/>
          </w:divBdr>
        </w:div>
        <w:div w:id="339282639">
          <w:marLeft w:val="0"/>
          <w:marRight w:val="0"/>
          <w:marTop w:val="0"/>
          <w:marBottom w:val="0"/>
          <w:divBdr>
            <w:top w:val="none" w:sz="0" w:space="0" w:color="auto"/>
            <w:left w:val="none" w:sz="0" w:space="0" w:color="auto"/>
            <w:bottom w:val="none" w:sz="0" w:space="0" w:color="auto"/>
            <w:right w:val="none" w:sz="0" w:space="0" w:color="auto"/>
          </w:divBdr>
        </w:div>
        <w:div w:id="426849854">
          <w:marLeft w:val="0"/>
          <w:marRight w:val="0"/>
          <w:marTop w:val="0"/>
          <w:marBottom w:val="0"/>
          <w:divBdr>
            <w:top w:val="none" w:sz="0" w:space="0" w:color="auto"/>
            <w:left w:val="none" w:sz="0" w:space="0" w:color="auto"/>
            <w:bottom w:val="none" w:sz="0" w:space="0" w:color="auto"/>
            <w:right w:val="none" w:sz="0" w:space="0" w:color="auto"/>
          </w:divBdr>
        </w:div>
        <w:div w:id="567889080">
          <w:marLeft w:val="0"/>
          <w:marRight w:val="0"/>
          <w:marTop w:val="0"/>
          <w:marBottom w:val="0"/>
          <w:divBdr>
            <w:top w:val="none" w:sz="0" w:space="0" w:color="auto"/>
            <w:left w:val="none" w:sz="0" w:space="0" w:color="auto"/>
            <w:bottom w:val="none" w:sz="0" w:space="0" w:color="auto"/>
            <w:right w:val="none" w:sz="0" w:space="0" w:color="auto"/>
          </w:divBdr>
        </w:div>
        <w:div w:id="648435401">
          <w:marLeft w:val="0"/>
          <w:marRight w:val="0"/>
          <w:marTop w:val="0"/>
          <w:marBottom w:val="0"/>
          <w:divBdr>
            <w:top w:val="none" w:sz="0" w:space="0" w:color="auto"/>
            <w:left w:val="none" w:sz="0" w:space="0" w:color="auto"/>
            <w:bottom w:val="none" w:sz="0" w:space="0" w:color="auto"/>
            <w:right w:val="none" w:sz="0" w:space="0" w:color="auto"/>
          </w:divBdr>
        </w:div>
        <w:div w:id="659693004">
          <w:marLeft w:val="0"/>
          <w:marRight w:val="0"/>
          <w:marTop w:val="0"/>
          <w:marBottom w:val="0"/>
          <w:divBdr>
            <w:top w:val="none" w:sz="0" w:space="0" w:color="auto"/>
            <w:left w:val="none" w:sz="0" w:space="0" w:color="auto"/>
            <w:bottom w:val="none" w:sz="0" w:space="0" w:color="auto"/>
            <w:right w:val="none" w:sz="0" w:space="0" w:color="auto"/>
          </w:divBdr>
        </w:div>
        <w:div w:id="871041822">
          <w:marLeft w:val="0"/>
          <w:marRight w:val="0"/>
          <w:marTop w:val="0"/>
          <w:marBottom w:val="0"/>
          <w:divBdr>
            <w:top w:val="none" w:sz="0" w:space="0" w:color="auto"/>
            <w:left w:val="none" w:sz="0" w:space="0" w:color="auto"/>
            <w:bottom w:val="none" w:sz="0" w:space="0" w:color="auto"/>
            <w:right w:val="none" w:sz="0" w:space="0" w:color="auto"/>
          </w:divBdr>
        </w:div>
        <w:div w:id="964315830">
          <w:marLeft w:val="0"/>
          <w:marRight w:val="0"/>
          <w:marTop w:val="0"/>
          <w:marBottom w:val="0"/>
          <w:divBdr>
            <w:top w:val="none" w:sz="0" w:space="0" w:color="auto"/>
            <w:left w:val="none" w:sz="0" w:space="0" w:color="auto"/>
            <w:bottom w:val="none" w:sz="0" w:space="0" w:color="auto"/>
            <w:right w:val="none" w:sz="0" w:space="0" w:color="auto"/>
          </w:divBdr>
        </w:div>
        <w:div w:id="1032151949">
          <w:marLeft w:val="0"/>
          <w:marRight w:val="0"/>
          <w:marTop w:val="0"/>
          <w:marBottom w:val="0"/>
          <w:divBdr>
            <w:top w:val="none" w:sz="0" w:space="0" w:color="auto"/>
            <w:left w:val="none" w:sz="0" w:space="0" w:color="auto"/>
            <w:bottom w:val="none" w:sz="0" w:space="0" w:color="auto"/>
            <w:right w:val="none" w:sz="0" w:space="0" w:color="auto"/>
          </w:divBdr>
        </w:div>
        <w:div w:id="1038506799">
          <w:marLeft w:val="0"/>
          <w:marRight w:val="0"/>
          <w:marTop w:val="0"/>
          <w:marBottom w:val="0"/>
          <w:divBdr>
            <w:top w:val="none" w:sz="0" w:space="0" w:color="auto"/>
            <w:left w:val="none" w:sz="0" w:space="0" w:color="auto"/>
            <w:bottom w:val="none" w:sz="0" w:space="0" w:color="auto"/>
            <w:right w:val="none" w:sz="0" w:space="0" w:color="auto"/>
          </w:divBdr>
        </w:div>
        <w:div w:id="1043868346">
          <w:marLeft w:val="0"/>
          <w:marRight w:val="0"/>
          <w:marTop w:val="0"/>
          <w:marBottom w:val="0"/>
          <w:divBdr>
            <w:top w:val="none" w:sz="0" w:space="0" w:color="auto"/>
            <w:left w:val="none" w:sz="0" w:space="0" w:color="auto"/>
            <w:bottom w:val="none" w:sz="0" w:space="0" w:color="auto"/>
            <w:right w:val="none" w:sz="0" w:space="0" w:color="auto"/>
          </w:divBdr>
        </w:div>
        <w:div w:id="1048719280">
          <w:marLeft w:val="0"/>
          <w:marRight w:val="0"/>
          <w:marTop w:val="0"/>
          <w:marBottom w:val="0"/>
          <w:divBdr>
            <w:top w:val="none" w:sz="0" w:space="0" w:color="auto"/>
            <w:left w:val="none" w:sz="0" w:space="0" w:color="auto"/>
            <w:bottom w:val="none" w:sz="0" w:space="0" w:color="auto"/>
            <w:right w:val="none" w:sz="0" w:space="0" w:color="auto"/>
          </w:divBdr>
        </w:div>
        <w:div w:id="1064646403">
          <w:marLeft w:val="0"/>
          <w:marRight w:val="0"/>
          <w:marTop w:val="0"/>
          <w:marBottom w:val="0"/>
          <w:divBdr>
            <w:top w:val="none" w:sz="0" w:space="0" w:color="auto"/>
            <w:left w:val="none" w:sz="0" w:space="0" w:color="auto"/>
            <w:bottom w:val="none" w:sz="0" w:space="0" w:color="auto"/>
            <w:right w:val="none" w:sz="0" w:space="0" w:color="auto"/>
          </w:divBdr>
        </w:div>
        <w:div w:id="1151629820">
          <w:marLeft w:val="0"/>
          <w:marRight w:val="0"/>
          <w:marTop w:val="0"/>
          <w:marBottom w:val="0"/>
          <w:divBdr>
            <w:top w:val="none" w:sz="0" w:space="0" w:color="auto"/>
            <w:left w:val="none" w:sz="0" w:space="0" w:color="auto"/>
            <w:bottom w:val="none" w:sz="0" w:space="0" w:color="auto"/>
            <w:right w:val="none" w:sz="0" w:space="0" w:color="auto"/>
          </w:divBdr>
        </w:div>
        <w:div w:id="1153570712">
          <w:marLeft w:val="0"/>
          <w:marRight w:val="0"/>
          <w:marTop w:val="0"/>
          <w:marBottom w:val="0"/>
          <w:divBdr>
            <w:top w:val="none" w:sz="0" w:space="0" w:color="auto"/>
            <w:left w:val="none" w:sz="0" w:space="0" w:color="auto"/>
            <w:bottom w:val="none" w:sz="0" w:space="0" w:color="auto"/>
            <w:right w:val="none" w:sz="0" w:space="0" w:color="auto"/>
          </w:divBdr>
        </w:div>
        <w:div w:id="1250772568">
          <w:marLeft w:val="0"/>
          <w:marRight w:val="0"/>
          <w:marTop w:val="0"/>
          <w:marBottom w:val="0"/>
          <w:divBdr>
            <w:top w:val="none" w:sz="0" w:space="0" w:color="auto"/>
            <w:left w:val="none" w:sz="0" w:space="0" w:color="auto"/>
            <w:bottom w:val="none" w:sz="0" w:space="0" w:color="auto"/>
            <w:right w:val="none" w:sz="0" w:space="0" w:color="auto"/>
          </w:divBdr>
        </w:div>
        <w:div w:id="1251505952">
          <w:marLeft w:val="0"/>
          <w:marRight w:val="0"/>
          <w:marTop w:val="0"/>
          <w:marBottom w:val="0"/>
          <w:divBdr>
            <w:top w:val="none" w:sz="0" w:space="0" w:color="auto"/>
            <w:left w:val="none" w:sz="0" w:space="0" w:color="auto"/>
            <w:bottom w:val="none" w:sz="0" w:space="0" w:color="auto"/>
            <w:right w:val="none" w:sz="0" w:space="0" w:color="auto"/>
          </w:divBdr>
        </w:div>
        <w:div w:id="1257638943">
          <w:marLeft w:val="0"/>
          <w:marRight w:val="0"/>
          <w:marTop w:val="0"/>
          <w:marBottom w:val="0"/>
          <w:divBdr>
            <w:top w:val="none" w:sz="0" w:space="0" w:color="auto"/>
            <w:left w:val="none" w:sz="0" w:space="0" w:color="auto"/>
            <w:bottom w:val="none" w:sz="0" w:space="0" w:color="auto"/>
            <w:right w:val="none" w:sz="0" w:space="0" w:color="auto"/>
          </w:divBdr>
        </w:div>
        <w:div w:id="1307928828">
          <w:marLeft w:val="0"/>
          <w:marRight w:val="0"/>
          <w:marTop w:val="0"/>
          <w:marBottom w:val="0"/>
          <w:divBdr>
            <w:top w:val="none" w:sz="0" w:space="0" w:color="auto"/>
            <w:left w:val="none" w:sz="0" w:space="0" w:color="auto"/>
            <w:bottom w:val="none" w:sz="0" w:space="0" w:color="auto"/>
            <w:right w:val="none" w:sz="0" w:space="0" w:color="auto"/>
          </w:divBdr>
        </w:div>
        <w:div w:id="1387992586">
          <w:marLeft w:val="0"/>
          <w:marRight w:val="0"/>
          <w:marTop w:val="0"/>
          <w:marBottom w:val="0"/>
          <w:divBdr>
            <w:top w:val="none" w:sz="0" w:space="0" w:color="auto"/>
            <w:left w:val="none" w:sz="0" w:space="0" w:color="auto"/>
            <w:bottom w:val="none" w:sz="0" w:space="0" w:color="auto"/>
            <w:right w:val="none" w:sz="0" w:space="0" w:color="auto"/>
          </w:divBdr>
        </w:div>
        <w:div w:id="1436318194">
          <w:marLeft w:val="0"/>
          <w:marRight w:val="0"/>
          <w:marTop w:val="0"/>
          <w:marBottom w:val="0"/>
          <w:divBdr>
            <w:top w:val="none" w:sz="0" w:space="0" w:color="auto"/>
            <w:left w:val="none" w:sz="0" w:space="0" w:color="auto"/>
            <w:bottom w:val="none" w:sz="0" w:space="0" w:color="auto"/>
            <w:right w:val="none" w:sz="0" w:space="0" w:color="auto"/>
          </w:divBdr>
        </w:div>
        <w:div w:id="1469129562">
          <w:marLeft w:val="0"/>
          <w:marRight w:val="0"/>
          <w:marTop w:val="0"/>
          <w:marBottom w:val="0"/>
          <w:divBdr>
            <w:top w:val="none" w:sz="0" w:space="0" w:color="auto"/>
            <w:left w:val="none" w:sz="0" w:space="0" w:color="auto"/>
            <w:bottom w:val="none" w:sz="0" w:space="0" w:color="auto"/>
            <w:right w:val="none" w:sz="0" w:space="0" w:color="auto"/>
          </w:divBdr>
        </w:div>
        <w:div w:id="1588689970">
          <w:marLeft w:val="0"/>
          <w:marRight w:val="0"/>
          <w:marTop w:val="0"/>
          <w:marBottom w:val="0"/>
          <w:divBdr>
            <w:top w:val="none" w:sz="0" w:space="0" w:color="auto"/>
            <w:left w:val="none" w:sz="0" w:space="0" w:color="auto"/>
            <w:bottom w:val="none" w:sz="0" w:space="0" w:color="auto"/>
            <w:right w:val="none" w:sz="0" w:space="0" w:color="auto"/>
          </w:divBdr>
        </w:div>
        <w:div w:id="1806581570">
          <w:marLeft w:val="0"/>
          <w:marRight w:val="0"/>
          <w:marTop w:val="0"/>
          <w:marBottom w:val="0"/>
          <w:divBdr>
            <w:top w:val="none" w:sz="0" w:space="0" w:color="auto"/>
            <w:left w:val="none" w:sz="0" w:space="0" w:color="auto"/>
            <w:bottom w:val="none" w:sz="0" w:space="0" w:color="auto"/>
            <w:right w:val="none" w:sz="0" w:space="0" w:color="auto"/>
          </w:divBdr>
        </w:div>
        <w:div w:id="214017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ernandoprestes.sp.gov.br" TargetMode="External"/><Relationship Id="rId13" Type="http://schemas.openxmlformats.org/officeDocument/2006/relationships/hyperlink" Target="http://www.dividaativa.pge.sp.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taldoempreendedor.gov.brr/" TargetMode="External"/><Relationship Id="rId17" Type="http://schemas.openxmlformats.org/officeDocument/2006/relationships/hyperlink" Target="mailto:gabinete@fernandoprestes.sp.gov.br" TargetMode="External"/><Relationship Id="rId2" Type="http://schemas.openxmlformats.org/officeDocument/2006/relationships/numbering" Target="numbering.xml"/><Relationship Id="rId16" Type="http://schemas.openxmlformats.org/officeDocument/2006/relationships/hyperlink" Target="mailto:gabinete@fernandoprestes.sp.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fernandoprest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ernandoprestes.sp.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48E66-86D2-4B01-973C-86A31185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53</Pages>
  <Words>17267</Words>
  <Characters>93244</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Company>
  <LinksUpToDate>false</LinksUpToDate>
  <CharactersWithSpaces>110291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Departamento Jurídico</dc:creator>
  <cp:lastModifiedBy>Usuario</cp:lastModifiedBy>
  <cp:revision>45</cp:revision>
  <cp:lastPrinted>2021-03-03T16:33:00Z</cp:lastPrinted>
  <dcterms:created xsi:type="dcterms:W3CDTF">2021-09-20T17:20:00Z</dcterms:created>
  <dcterms:modified xsi:type="dcterms:W3CDTF">2021-09-23T11:57:00Z</dcterms:modified>
</cp:coreProperties>
</file>