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ANEXO I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TERMO DE REFERÊNCIA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PREGÃO PRESENCIAL Nº </w:t>
      </w:r>
      <w:r w:rsidR="00A6722D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>17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/2019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Processo de Licitação nº </w:t>
      </w:r>
      <w:r w:rsidR="00A6722D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>23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/2019</w:t>
      </w:r>
    </w:p>
    <w:p w:rsidR="00FB165E" w:rsidRPr="00FB165E" w:rsidRDefault="00FB165E" w:rsidP="00FB165E">
      <w:pPr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1 -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 AQUISIÇÃO DE 2 (DOIS) VEÍCULOS AUTOMOTORES AFEITOS A ÁREA DA SAÚDE DO MUNICÍPIO SENDO:</w:t>
      </w:r>
    </w:p>
    <w:p w:rsidR="009065F9" w:rsidRPr="009065F9" w:rsidRDefault="009065F9" w:rsidP="009065F9">
      <w:pPr>
        <w:jc w:val="both"/>
        <w:rPr>
          <w:rFonts w:ascii="MS UI Gothic" w:eastAsia="MS UI Gothic" w:hAnsi="MS UI Gothic"/>
          <w:sz w:val="24"/>
          <w:szCs w:val="24"/>
        </w:rPr>
      </w:pPr>
      <w:r>
        <w:rPr>
          <w:rStyle w:val="Forte"/>
          <w:rFonts w:ascii="MS UI Gothic" w:eastAsia="MS UI Gothic" w:hAnsi="MS UI Gothic" w:cs="Calibri"/>
          <w:sz w:val="24"/>
          <w:szCs w:val="24"/>
        </w:rPr>
        <w:t xml:space="preserve">1.1 - </w:t>
      </w:r>
      <w:r w:rsidR="00FB165E"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2 (dois) Veículos automotores </w:t>
      </w:r>
      <w:r w:rsidR="00FB165E"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 xml:space="preserve">tipo </w:t>
      </w:r>
      <w:r w:rsidR="00A6722D">
        <w:rPr>
          <w:rStyle w:val="Forte"/>
          <w:rFonts w:ascii="MS UI Gothic" w:eastAsia="MS UI Gothic" w:hAnsi="MS UI Gothic"/>
          <w:sz w:val="24"/>
          <w:szCs w:val="24"/>
          <w:u w:val="single"/>
        </w:rPr>
        <w:t>passeio</w:t>
      </w:r>
      <w:r w:rsidR="00FB165E"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:</w:t>
      </w:r>
      <w:r w:rsidR="00FB165E" w:rsidRPr="00FB165E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Pr="009065F9">
        <w:rPr>
          <w:rFonts w:ascii="MS UI Gothic" w:eastAsia="MS UI Gothic" w:hAnsi="MS UI Gothic"/>
          <w:sz w:val="24"/>
          <w:szCs w:val="24"/>
        </w:rPr>
        <w:t>Tipo Sedan, novo, 0 (zero) quilômetro, cor branc</w:t>
      </w:r>
      <w:r>
        <w:rPr>
          <w:rFonts w:ascii="MS UI Gothic" w:eastAsia="MS UI Gothic" w:hAnsi="MS UI Gothic"/>
          <w:sz w:val="24"/>
          <w:szCs w:val="24"/>
        </w:rPr>
        <w:t>o</w:t>
      </w:r>
      <w:r w:rsidRPr="009065F9">
        <w:rPr>
          <w:rFonts w:ascii="MS UI Gothic" w:eastAsia="MS UI Gothic" w:hAnsi="MS UI Gothic"/>
          <w:sz w:val="24"/>
          <w:szCs w:val="24"/>
        </w:rPr>
        <w:t>, capacidade para 5 (cinco) passageiros incluindo o motorista, mínimo de 4 (quatro) portas, combustível gasolina e etanol (flex), potência mínima de 1.3 C.V, sistema de câmbio manual ou automático, ar condicionado, vidros elétricos dianteiros e traseiros manual, direção hidráulica ou elétrica, travas elétricas, Computador de Bordo,  observadas todas as demais especificações e equipamentos exigidos pelo Código de Trânsito Brasileiro.</w:t>
      </w:r>
    </w:p>
    <w:p w:rsidR="00FB165E" w:rsidRPr="00FB165E" w:rsidRDefault="009065F9" w:rsidP="009065F9">
      <w:pPr>
        <w:spacing w:before="100" w:beforeAutospacing="1" w:after="100" w:afterAutospacing="1"/>
        <w:jc w:val="both"/>
        <w:rPr>
          <w:rFonts w:ascii="MS UI Gothic" w:eastAsia="MS UI Gothic" w:hAnsi="MS UI Gothic"/>
          <w:sz w:val="24"/>
          <w:szCs w:val="24"/>
        </w:rPr>
      </w:pPr>
      <w:r>
        <w:rPr>
          <w:rStyle w:val="Forte"/>
          <w:rFonts w:ascii="MS UI Gothic" w:eastAsia="MS UI Gothic" w:hAnsi="MS UI Gothic" w:hint="eastAsia"/>
          <w:sz w:val="24"/>
          <w:szCs w:val="24"/>
        </w:rPr>
        <w:t>1.2</w:t>
      </w:r>
      <w:r w:rsidR="00FB165E" w:rsidRPr="00FB165E">
        <w:rPr>
          <w:rStyle w:val="Forte"/>
          <w:rFonts w:ascii="MS UI Gothic" w:eastAsia="MS UI Gothic" w:hAnsi="MS UI Gothic" w:hint="eastAsia"/>
          <w:sz w:val="24"/>
          <w:szCs w:val="24"/>
        </w:rPr>
        <w:t xml:space="preserve"> - </w:t>
      </w:r>
      <w:r w:rsidR="00FB165E" w:rsidRPr="00FB165E">
        <w:rPr>
          <w:rFonts w:ascii="MS UI Gothic" w:eastAsia="MS UI Gothic" w:hAnsi="MS UI Gothic" w:cs="Calibri" w:hint="eastAsia"/>
          <w:sz w:val="24"/>
          <w:szCs w:val="24"/>
        </w:rPr>
        <w:t>Os veículos poderão ser propostos também, no ano 2018 modelo 2019.</w:t>
      </w:r>
    </w:p>
    <w:p w:rsidR="0064070D" w:rsidRPr="00FB165E" w:rsidRDefault="00FB165E" w:rsidP="001264FC">
      <w:pPr>
        <w:spacing w:before="100" w:beforeAutospacing="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 xml:space="preserve">2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Os veículos objeto desta licitação deverão ser entregues em,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no máximo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60 (sessenta) dias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contados da data de expedição da ordem de entrega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conforme as condições estabelecidas no edital e anexos.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 despesa estimada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do objeto da presente licitação encontra- se a seguir descrita: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2 (dois) veículos automotores tipo </w:t>
      </w:r>
      <w:r w:rsidR="00A6722D">
        <w:rPr>
          <w:rFonts w:ascii="MS UI Gothic" w:eastAsia="MS UI Gothic" w:hAnsi="MS UI Gothic" w:cs="Calibri"/>
          <w:sz w:val="24"/>
          <w:szCs w:val="24"/>
        </w:rPr>
        <w:t>passeio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novos, 0 (zero) quilometro:</w:t>
      </w:r>
    </w:p>
    <w:p w:rsidR="0064070D" w:rsidRPr="00A6722D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color w:val="FF0000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R$ Unitário: </w:t>
      </w:r>
      <w:r w:rsidR="009A4663">
        <w:rPr>
          <w:rFonts w:ascii="MS UI Gothic" w:eastAsia="MS UI Gothic" w:hAnsi="MS UI Gothic" w:cs="Calibri"/>
          <w:sz w:val="24"/>
          <w:szCs w:val="24"/>
        </w:rPr>
        <w:t>51.195,00</w:t>
      </w:r>
    </w:p>
    <w:p w:rsidR="0064070D" w:rsidRPr="009A4663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9A4663">
        <w:rPr>
          <w:rFonts w:ascii="MS UI Gothic" w:eastAsia="MS UI Gothic" w:hAnsi="MS UI Gothic" w:cs="Calibri" w:hint="eastAsia"/>
          <w:sz w:val="24"/>
          <w:szCs w:val="24"/>
        </w:rPr>
        <w:t xml:space="preserve">R$ Total: </w:t>
      </w:r>
      <w:r w:rsidR="009A4663" w:rsidRPr="009A4663">
        <w:rPr>
          <w:rFonts w:ascii="MS UI Gothic" w:eastAsia="MS UI Gothic" w:hAnsi="MS UI Gothic" w:cs="Calibri"/>
          <w:sz w:val="24"/>
          <w:szCs w:val="24"/>
        </w:rPr>
        <w:t>102.390,00</w:t>
      </w:r>
    </w:p>
    <w:p w:rsidR="0064070D" w:rsidRPr="00A6722D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4 </w:t>
      </w:r>
      <w:r w:rsidR="008F67C5" w:rsidRPr="00FB165E">
        <w:rPr>
          <w:rFonts w:ascii="MS UI Gothic" w:eastAsia="MS UI Gothic" w:hAnsi="MS UI Gothic" w:cs="Calibri"/>
          <w:sz w:val="24"/>
          <w:szCs w:val="24"/>
        </w:rPr>
        <w:t>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="008F67C5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>DEVERÁ SER EMITIDA UMA NOTA FISCAL PARA CADA VEÍCULO EM NOME DE:</w:t>
      </w:r>
      <w:r w:rsidR="001264FC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Fundo Municipal da Saúde de Fernando Prestes, CNPJ nº 11.580.190/0001-80, Rua Clélia Machado de Freitas, nº 320, Jardim Santo Antonio, cidade de Fernando Prestes – CEP. 15.940-000, Fone 16 3258-4100,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u w:val="single"/>
          <w:lang w:eastAsia="pt-BR"/>
        </w:rPr>
        <w:t xml:space="preserve">onde deverá constar também o número do processo de licitação, do pregão e </w:t>
      </w:r>
      <w:r w:rsidR="00A6722D" w:rsidRPr="00A6722D">
        <w:rPr>
          <w:rFonts w:ascii="MS UI Gothic" w:eastAsia="MS UI Gothic" w:hAnsi="MS UI Gothic" w:cs="Calibri"/>
          <w:b/>
          <w:sz w:val="24"/>
          <w:szCs w:val="24"/>
          <w:highlight w:val="yellow"/>
          <w:u w:val="single"/>
          <w:lang w:eastAsia="pt-BR"/>
        </w:rPr>
        <w:t xml:space="preserve">Nº da </w:t>
      </w:r>
      <w:r w:rsidRPr="00A6722D">
        <w:rPr>
          <w:rFonts w:ascii="MS UI Gothic" w:eastAsia="MS UI Gothic" w:hAnsi="MS UI Gothic" w:cs="Calibri" w:hint="eastAsia"/>
          <w:b/>
          <w:sz w:val="24"/>
          <w:szCs w:val="24"/>
          <w:highlight w:val="yellow"/>
          <w:u w:val="single"/>
          <w:lang w:eastAsia="pt-BR"/>
        </w:rPr>
        <w:t>Proposta</w:t>
      </w:r>
      <w:r w:rsidR="00A6722D">
        <w:rPr>
          <w:rFonts w:ascii="MS UI Gothic" w:eastAsia="MS UI Gothic" w:hAnsi="MS UI Gothic" w:cs="Calibri"/>
          <w:b/>
          <w:sz w:val="24"/>
          <w:szCs w:val="24"/>
          <w:highlight w:val="yellow"/>
          <w:u w:val="single"/>
          <w:lang w:eastAsia="pt-BR"/>
        </w:rPr>
        <w:t>:</w:t>
      </w:r>
      <w:r w:rsidR="00A6722D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 </w:t>
      </w:r>
      <w:r w:rsidR="00A6722D" w:rsidRPr="00A6722D">
        <w:rPr>
          <w:rFonts w:ascii="MS UI Gothic" w:eastAsia="MS UI Gothic" w:hAnsi="MS UI Gothic" w:cs="Calibri"/>
          <w:b/>
          <w:sz w:val="24"/>
          <w:szCs w:val="24"/>
          <w:highlight w:val="yellow"/>
        </w:rPr>
        <w:t>11580.190000/1180-06</w:t>
      </w:r>
      <w:r w:rsidR="00A6722D">
        <w:rPr>
          <w:rFonts w:ascii="MS UI Gothic" w:eastAsia="MS UI Gothic" w:hAnsi="MS UI Gothic" w:cs="Calibri"/>
          <w:sz w:val="24"/>
          <w:szCs w:val="24"/>
          <w:highlight w:val="yellow"/>
        </w:rPr>
        <w:t>.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9065F9" w:rsidRDefault="009065F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II</w:t>
      </w:r>
    </w:p>
    <w:p w:rsidR="004E79CF" w:rsidRPr="00FB165E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TERMO DE CREDENCIAMENTO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23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_____________________, RG nº ______________________, para representá-lo(a) no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lang w:eastAsia="pt-BR"/>
        </w:rPr>
        <w:t>1</w:t>
      </w:r>
      <w:r w:rsidR="00A6722D">
        <w:rPr>
          <w:rFonts w:ascii="MS UI Gothic" w:eastAsia="MS UI Gothic" w:hAnsi="MS UI Gothic" w:cs="Calibri"/>
          <w:b/>
          <w:sz w:val="24"/>
          <w:szCs w:val="24"/>
          <w:lang w:eastAsia="pt-BR"/>
        </w:rPr>
        <w:t>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, referente ao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lang w:eastAsia="pt-BR"/>
        </w:rPr>
        <w:t>23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2019.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______________________________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(representante legal da empresa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lang w:eastAsia="pt-BR"/>
        </w:rPr>
        <w:t>RECONHECER FIRMA)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 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Cargo : _______________________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CPF nº _______________________</w:t>
      </w:r>
    </w:p>
    <w:p w:rsidR="00515C91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484E" w:rsidRPr="00FB165E" w:rsidRDefault="004E484E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lastRenderedPageBreak/>
        <w:t>A</w:t>
      </w:r>
      <w:r w:rsidR="0064070D"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NEXO III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DOS REQUISITOS DE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23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85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FB165E" w:rsidRDefault="0064070D" w:rsidP="0064070D">
      <w:pPr>
        <w:spacing w:after="0" w:line="240" w:lineRule="auto"/>
        <w:ind w:firstLine="168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(representante da licitante)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À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Prefeitura Municipal de Fernando Prestes – SP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Ref. : Pregão Presencial nº </w:t>
      </w:r>
      <w:r w:rsidR="00A6722D">
        <w:rPr>
          <w:rFonts w:ascii="MS UI Gothic" w:eastAsia="MS UI Gothic" w:hAnsi="MS UI Gothic" w:cs="Calibri"/>
          <w:b/>
          <w:sz w:val="24"/>
          <w:szCs w:val="24"/>
          <w:lang w:eastAsia="pt-BR"/>
        </w:rPr>
        <w:t>17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DECLARA,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PREGÃO PRESENCIAL N°</w:t>
      </w:r>
      <w:r w:rsidR="00A6722D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17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/2019,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ciente da obrigatoriedade de declarar ocorrências posteriores.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Local e data ________________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Assinatura ________________________________________</w:t>
      </w: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64070D" w:rsidRPr="00FB165E" w:rsidRDefault="0064070D" w:rsidP="0064070D">
      <w:pPr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QUE NÃO HÁ IMPEDIMENTO PARA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CONTRATAR COM A ADMINISTRAÇÃO PÚBLICA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23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(representante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TERMO DE DECLARAÇÃO PARA MICROEMPRESA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EMPRESA DE PEQUENO PORTE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 OU MEI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23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DECLARA ainda, ser.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Microempresa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Empresa de pequeno porte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Microempreendedor Individual (MEI)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___________________, ____ de ________________ de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(localidade)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___________________________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(assinatura)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Nome: __________________</w:t>
      </w:r>
    </w:p>
    <w:p w:rsidR="0064070D" w:rsidRPr="00FB165E" w:rsidRDefault="0064070D" w:rsidP="0064070D">
      <w:pPr>
        <w:spacing w:after="0" w:line="240" w:lineRule="auto"/>
        <w:ind w:left="2880" w:hanging="48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RG: _____________________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Pr="00FB165E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23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do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1021BC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____________, ___ de _____________ de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5463F2" w:rsidRPr="00FB165E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(representante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 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        CPF _________________</w:t>
      </w:r>
    </w:p>
    <w:p w:rsidR="005463F2" w:rsidRPr="00FB165E" w:rsidRDefault="005463F2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widowControl w:val="0"/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Observação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PROCESSO DE LICITAÇÃO Nº </w:t>
      </w:r>
      <w:r w:rsidR="00A6722D">
        <w:rPr>
          <w:rFonts w:ascii="MS UI Gothic" w:eastAsia="MS UI Gothic" w:hAnsi="MS UI Gothic" w:cs="Calibri"/>
          <w:szCs w:val="24"/>
          <w:u w:val="single"/>
        </w:rPr>
        <w:t>23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PREGÃO PRESECIAL Nº </w:t>
      </w:r>
      <w:r w:rsidR="00BF30E5">
        <w:rPr>
          <w:rFonts w:ascii="MS UI Gothic" w:eastAsia="MS UI Gothic" w:hAnsi="MS UI Gothic" w:cs="Calibri"/>
          <w:szCs w:val="24"/>
          <w:u w:val="single"/>
        </w:rPr>
        <w:t>1</w:t>
      </w:r>
      <w:r w:rsidR="00A6722D">
        <w:rPr>
          <w:rFonts w:ascii="MS UI Gothic" w:eastAsia="MS UI Gothic" w:hAnsi="MS UI Gothic" w:cs="Calibri"/>
          <w:szCs w:val="24"/>
          <w:u w:val="single"/>
        </w:rPr>
        <w:t>7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>MINUTA DE ORDEM DE FORNECIMENTO Nº xx/201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>(em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FB165E" w:rsidTr="0064070D">
        <w:tc>
          <w:tcPr>
            <w:tcW w:w="5222" w:type="dxa"/>
          </w:tcPr>
          <w:p w:rsidR="0064070D" w:rsidRPr="00FB165E" w:rsidRDefault="0064070D">
            <w:pPr>
              <w:jc w:val="both"/>
              <w:rPr>
                <w:rFonts w:ascii="MS UI Gothic" w:eastAsia="MS UI Gothic" w:hAnsi="MS UI Gothic" w:cs="Calibri"/>
                <w:sz w:val="24"/>
                <w:szCs w:val="24"/>
              </w:rPr>
            </w:pPr>
          </w:p>
        </w:tc>
      </w:tr>
    </w:tbl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1 - FORNECEDORA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 xxxxxxxxxxxxxxxxxxx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CNPJ nº xxxxxxxxxx, Inscrição Estadual nº xxxxxxxxxxxx, com endereço na xxxxxxxxxxxxxxxx, nº xxx, xxxxx, na cidade de xxxxxxxxxxx, Estado de xxxxxxx, representada por: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xxxxxxxxxxxxx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portador da Cédula de Indentidade (RG) nºxxxxxxx e C.P.F. nº xxxxxxxxxxx.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2 - OBJETO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: Aquisição, por compra,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0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2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(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dois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) Veículos </w:t>
      </w:r>
      <w:r w:rsidR="00B42B7A">
        <w:rPr>
          <w:rFonts w:ascii="MS UI Gothic" w:eastAsia="MS UI Gothic" w:hAnsi="MS UI Gothic" w:cs="Calibri"/>
          <w:b/>
          <w:sz w:val="24"/>
          <w:szCs w:val="24"/>
        </w:rPr>
        <w:t>automotores</w:t>
      </w:r>
      <w:r w:rsidR="00A6722D">
        <w:rPr>
          <w:rFonts w:ascii="MS UI Gothic" w:eastAsia="MS UI Gothic" w:hAnsi="MS UI Gothic" w:cs="Calibri"/>
          <w:b/>
          <w:sz w:val="24"/>
          <w:szCs w:val="24"/>
        </w:rPr>
        <w:t xml:space="preserve">, tipo passeio,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Novos, 0 Km,</w:t>
      </w:r>
      <w:r w:rsidR="005F73A0">
        <w:rPr>
          <w:rFonts w:ascii="MS UI Gothic" w:eastAsia="MS UI Gothic" w:hAnsi="MS UI Gothic" w:cs="Calibri"/>
          <w:b/>
          <w:sz w:val="24"/>
          <w:szCs w:val="24"/>
        </w:rPr>
        <w:t xml:space="preserve"> Tipo Sedan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XXXXXXXXXXXXXXXXXXX, afeitos a área de saúde deste Município.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3 -PREÇO: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Para os veículos automotores, o preço é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R$: xxxx(xxxxx),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que será pago em moeda corrente do país, cuja verificação da conformidade, qualidade e quantidade dos veículos com as especificações do edital de licitação e conseqüente aceitação administrativa, far-se-á por atestado de representante da Prefeitura Municipal, a Sra. Simone Pinheiro de Almeida Machado, incumbida do acompanhamento e da fiscalização. 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4 - PRAZO DE ENTREGA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en</w:t>
      </w:r>
      <w:r w:rsidRPr="00FB165E">
        <w:rPr>
          <w:rFonts w:ascii="MS UI Gothic" w:eastAsia="MS UI Gothic" w:hAnsi="MS UI Gothic" w:cs="Calibri" w:hint="eastAsia"/>
          <w:bCs/>
          <w:spacing w:val="1"/>
          <w:sz w:val="24"/>
          <w:szCs w:val="24"/>
        </w:rPr>
        <w:t>tr</w:t>
      </w:r>
      <w:r w:rsidRPr="00FB165E">
        <w:rPr>
          <w:rFonts w:ascii="MS UI Gothic" w:eastAsia="MS UI Gothic" w:hAnsi="MS UI Gothic" w:cs="Calibri" w:hint="eastAsia"/>
          <w:bCs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ga</w:t>
      </w:r>
      <w:r w:rsidRPr="00FB165E">
        <w:rPr>
          <w:rFonts w:ascii="MS UI Gothic" w:eastAsia="MS UI Gothic" w:hAnsi="MS UI Gothic" w:cs="Calibri" w:hint="eastAsia"/>
          <w:b/>
          <w:bCs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ob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desta 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aç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ã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enor</w:t>
      </w:r>
      <w:r w:rsidRPr="00FB165E">
        <w:rPr>
          <w:rFonts w:ascii="MS UI Gothic" w:eastAsia="MS UI Gothic" w:hAnsi="MS UI Gothic" w:cs="Calibri" w:hint="eastAsia"/>
          <w:spacing w:val="45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poss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não pode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14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supe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or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60 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(sessenta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)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as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co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dos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1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ados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Pregão nº </w:t>
      </w:r>
      <w:r w:rsidR="00BF30E5">
        <w:rPr>
          <w:rFonts w:ascii="MS UI Gothic" w:eastAsia="MS UI Gothic" w:hAnsi="MS UI Gothic" w:cs="Calibri"/>
          <w:b/>
          <w:sz w:val="24"/>
          <w:szCs w:val="24"/>
        </w:rPr>
        <w:t>1</w:t>
      </w:r>
      <w:r w:rsidR="00A6722D">
        <w:rPr>
          <w:rFonts w:ascii="MS UI Gothic" w:eastAsia="MS UI Gothic" w:hAnsi="MS UI Gothic" w:cs="Calibri"/>
          <w:b/>
          <w:sz w:val="24"/>
          <w:szCs w:val="24"/>
        </w:rPr>
        <w:t>7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– Processo nº </w:t>
      </w:r>
      <w:r w:rsidR="00A6722D">
        <w:rPr>
          <w:rFonts w:ascii="MS UI Gothic" w:eastAsia="MS UI Gothic" w:hAnsi="MS UI Gothic" w:cs="Calibri"/>
          <w:b/>
          <w:sz w:val="24"/>
          <w:szCs w:val="24"/>
        </w:rPr>
        <w:t>23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sob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pena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 pe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 co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esponde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s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u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ap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cação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na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dades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em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. 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5 - RECURSOS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="000722E3" w:rsidRPr="003F5439">
        <w:rPr>
          <w:rFonts w:ascii="MS UI Gothic" w:eastAsia="MS UI Gothic" w:hAnsi="MS UI Gothic" w:hint="eastAsia"/>
          <w:sz w:val="24"/>
          <w:szCs w:val="24"/>
        </w:rPr>
        <w:t xml:space="preserve">02.04.00 Fundo Municipal da Saúde - 10.301.0120.2022.0000 </w:t>
      </w:r>
      <w:r w:rsidR="000722E3" w:rsidRPr="003F5439">
        <w:rPr>
          <w:rFonts w:ascii="MS UI Gothic" w:eastAsia="MS UI Gothic" w:hAnsi="MS UI Gothic" w:hint="eastAsia"/>
          <w:sz w:val="24"/>
          <w:szCs w:val="24"/>
          <w:lang w:val="en-US"/>
        </w:rPr>
        <w:t>–</w:t>
      </w:r>
      <w:r w:rsidR="000722E3" w:rsidRPr="003F5439">
        <w:rPr>
          <w:rFonts w:ascii="MS UI Gothic" w:eastAsia="MS UI Gothic" w:hAnsi="MS UI Gothic" w:hint="eastAsia"/>
          <w:sz w:val="24"/>
          <w:szCs w:val="24"/>
        </w:rPr>
        <w:t xml:space="preserve"> Fundo Municipal da Saúde - 4.4.90.52.00 - Equipamentos e Material Permanente - Ficha </w:t>
      </w:r>
      <w:r w:rsidR="000722E3" w:rsidRPr="003F5439">
        <w:rPr>
          <w:rFonts w:ascii="MS UI Gothic" w:eastAsia="MS UI Gothic" w:hAnsi="MS UI Gothic" w:hint="eastAsia"/>
          <w:sz w:val="24"/>
          <w:szCs w:val="24"/>
          <w:lang w:val="en-US"/>
        </w:rPr>
        <w:t>–</w:t>
      </w:r>
      <w:r w:rsidR="000722E3" w:rsidRPr="003F5439">
        <w:rPr>
          <w:rFonts w:ascii="MS UI Gothic" w:eastAsia="MS UI Gothic" w:hAnsi="MS UI Gothic" w:hint="eastAsia"/>
          <w:sz w:val="24"/>
          <w:szCs w:val="24"/>
        </w:rPr>
        <w:t xml:space="preserve"> 264, Fonte de Recurso:  0.05.18, Código de Aplicação: 300.064, STN: 1.510.0000, cujos recursos financeiros são provenientes do Governo Federal </w:t>
      </w:r>
      <w:r w:rsidR="000722E3" w:rsidRPr="003F5439">
        <w:rPr>
          <w:rFonts w:ascii="MS UI Gothic" w:eastAsia="MS UI Gothic" w:hAnsi="MS UI Gothic" w:hint="eastAsia"/>
          <w:sz w:val="24"/>
          <w:szCs w:val="24"/>
          <w:lang w:val="en-US"/>
        </w:rPr>
        <w:t>–</w:t>
      </w:r>
      <w:r w:rsidR="000722E3" w:rsidRPr="003F5439">
        <w:rPr>
          <w:rFonts w:ascii="MS UI Gothic" w:eastAsia="MS UI Gothic" w:hAnsi="MS UI Gothic" w:hint="eastAsia"/>
          <w:sz w:val="24"/>
          <w:szCs w:val="24"/>
        </w:rPr>
        <w:t xml:space="preserve"> Ministério da Saúde </w:t>
      </w:r>
      <w:r w:rsidR="000722E3" w:rsidRPr="003F5439">
        <w:rPr>
          <w:rFonts w:ascii="MS UI Gothic" w:eastAsia="MS UI Gothic" w:hAnsi="MS UI Gothic" w:hint="eastAsia"/>
          <w:sz w:val="24"/>
          <w:szCs w:val="24"/>
          <w:lang w:val="en-US"/>
        </w:rPr>
        <w:t xml:space="preserve">– </w:t>
      </w:r>
      <w:r w:rsidR="000722E3" w:rsidRPr="003F5439">
        <w:rPr>
          <w:rFonts w:ascii="MS UI Gothic" w:eastAsia="MS UI Gothic" w:hAnsi="MS UI Gothic" w:hint="eastAsia"/>
          <w:b/>
          <w:bCs/>
          <w:sz w:val="24"/>
          <w:szCs w:val="24"/>
        </w:rPr>
        <w:t>N</w:t>
      </w:r>
      <w:r w:rsidR="000722E3" w:rsidRPr="003F5439">
        <w:rPr>
          <w:rFonts w:ascii="MS UI Gothic" w:eastAsia="MS UI Gothic" w:hAnsi="MS UI Gothic" w:hint="eastAsia"/>
          <w:b/>
          <w:bCs/>
          <w:sz w:val="24"/>
          <w:szCs w:val="24"/>
          <w:lang w:val="en-US"/>
        </w:rPr>
        <w:t>º</w:t>
      </w:r>
      <w:r w:rsidR="000722E3" w:rsidRPr="003F5439">
        <w:rPr>
          <w:rFonts w:ascii="MS UI Gothic" w:eastAsia="MS UI Gothic" w:hAnsi="MS UI Gothic" w:hint="eastAsia"/>
          <w:b/>
          <w:bCs/>
          <w:sz w:val="24"/>
          <w:szCs w:val="24"/>
        </w:rPr>
        <w:t xml:space="preserve"> da Proposta: 11580.190000/1180-06</w:t>
      </w:r>
      <w:r w:rsidR="000722E3" w:rsidRPr="00A31BA3">
        <w:rPr>
          <w:rFonts w:ascii="MS UI Gothic" w:eastAsia="MS UI Gothic" w:hAnsi="MS UI Gothic" w:cs="Calibri"/>
          <w:b/>
          <w:color w:val="FF0000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por conta da dotação orçamentária específica a ser consignadas no orçamento seguinte, suplementada se necessário for.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6 - DA FORMA DE PAGAMENTO</w:t>
      </w:r>
      <w:r w:rsidR="000D0B12" w:rsidRPr="00FB165E">
        <w:rPr>
          <w:rFonts w:ascii="MS UI Gothic" w:eastAsia="MS UI Gothic" w:hAnsi="MS UI Gothic" w:cs="Calibri"/>
          <w:b/>
          <w:sz w:val="24"/>
          <w:szCs w:val="24"/>
          <w:u w:val="single"/>
        </w:rPr>
        <w:t xml:space="preserve"> E DA NOTA FISCAL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6.1 -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 pagamento será efetuado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em parcela única, à vista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mediante a contra entrega dos veículos licitados e, das condições previstas no edital para seu recebimento e funcionamentos, acompanhada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lastRenderedPageBreak/>
        <w:t>das respectivas apresentação da nota fiscal/fatura, bem como da emissão do Termo de Recebimento Definitivo do objeto da contratação, ou de competente recibo, na forma prevista no subitem 10.1 do item X, do Edital nº 1-</w:t>
      </w:r>
      <w:r w:rsidR="00BF30E5">
        <w:rPr>
          <w:rFonts w:ascii="MS UI Gothic" w:eastAsia="MS UI Gothic" w:hAnsi="MS UI Gothic" w:cs="Calibri"/>
          <w:sz w:val="24"/>
          <w:szCs w:val="24"/>
        </w:rPr>
        <w:t>1</w:t>
      </w:r>
      <w:r w:rsidR="00A6722D">
        <w:rPr>
          <w:rFonts w:ascii="MS UI Gothic" w:eastAsia="MS UI Gothic" w:hAnsi="MS UI Gothic" w:cs="Calibri"/>
          <w:sz w:val="24"/>
          <w:szCs w:val="24"/>
        </w:rPr>
        <w:t>7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CC5B0C" w:rsidRPr="00FB165E" w:rsidRDefault="00CC5B0C" w:rsidP="00CC5B0C">
      <w:pPr>
        <w:tabs>
          <w:tab w:val="right" w:pos="9922"/>
        </w:tabs>
        <w:jc w:val="both"/>
        <w:rPr>
          <w:rFonts w:ascii="MS UI Gothic" w:eastAsia="MS UI Gothic" w:hAnsi="MS UI Gothic" w:cs="Calibri"/>
          <w:color w:val="000000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6.1.1 -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>No caso de Convênios, o prazo contar-se-à a partir da liberação pelo Órgão Conveniente.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ab/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highlight w:val="yellow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6.2 -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 pagamento será feito mediante crédito aberto na Conta Corrente nº xxxxxx, Agência nº xxxxxx, Banco xxxxxxx, em nome da empresa contratada.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6.3 -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O pagamento efetuado em desacordo com o estabelecido no antecedente item 6.1</w:t>
      </w:r>
      <w:r w:rsidR="00C936F9" w:rsidRPr="00FB165E">
        <w:rPr>
          <w:rFonts w:ascii="MS UI Gothic" w:eastAsia="MS UI Gothic" w:hAnsi="MS UI Gothic" w:cs="Calibri"/>
          <w:sz w:val="24"/>
          <w:szCs w:val="24"/>
        </w:rPr>
        <w:t xml:space="preserve"> e 6.1.1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A6722D" w:rsidRDefault="000D0B12" w:rsidP="000D0B12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6.4-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DEVERÁ SER EMITIDA UMA NOTA FISCAL PARA CADA VEÍCULO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  <w:lang w:eastAsia="pt-BR"/>
        </w:rPr>
        <w:t>EM NOME DE: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Antonio, cidade de Fernando Prestes – CEP. 15.940-000, Fone 16 3258-</w:t>
      </w:r>
      <w:r w:rsidRPr="00A6722D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4100</w:t>
      </w:r>
      <w:r w:rsidRPr="00A6722D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, </w:t>
      </w:r>
      <w:r w:rsidRPr="00A6722D">
        <w:rPr>
          <w:rFonts w:ascii="MS UI Gothic" w:eastAsia="MS UI Gothic" w:hAnsi="MS UI Gothic" w:cs="Calibri"/>
          <w:b/>
          <w:sz w:val="24"/>
          <w:szCs w:val="24"/>
          <w:highlight w:val="yellow"/>
          <w:lang w:eastAsia="pt-BR"/>
        </w:rPr>
        <w:t xml:space="preserve">onde </w:t>
      </w:r>
      <w:r w:rsidRPr="00BF30E5">
        <w:rPr>
          <w:rFonts w:ascii="MS UI Gothic" w:eastAsia="MS UI Gothic" w:hAnsi="MS UI Gothic" w:cs="Calibri"/>
          <w:b/>
          <w:sz w:val="24"/>
          <w:szCs w:val="24"/>
          <w:highlight w:val="yellow"/>
          <w:lang w:eastAsia="pt-BR"/>
        </w:rPr>
        <w:t>também deverá constar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 o número do processo de licitação</w:t>
      </w:r>
      <w:r w:rsidR="00A6722D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, 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>do pregão</w:t>
      </w:r>
      <w:r w:rsidR="00A6722D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 e o </w:t>
      </w:r>
      <w:r w:rsidR="00A6722D" w:rsidRPr="00A6722D">
        <w:rPr>
          <w:rFonts w:ascii="MS UI Gothic" w:eastAsia="MS UI Gothic" w:hAnsi="MS UI Gothic" w:cs="Calibri"/>
          <w:b/>
          <w:sz w:val="24"/>
          <w:szCs w:val="24"/>
          <w:highlight w:val="yellow"/>
        </w:rPr>
        <w:t>Nº da Proposta: 11580.190000/1180-06</w:t>
      </w:r>
      <w:r w:rsidRPr="00A6722D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>.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 xml:space="preserve">7 -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DAS SANÇÕES DE INADIMPLEMENTO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7.1 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  <w:t>5 (cinco) dias, interpor recurso administrativo à autoridade superior competente.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7.4.1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advertência;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multa de mora de: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lastRenderedPageBreak/>
        <w:t>a)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30% (trinta por cento) do valor global do contrato, no caso de inexecução total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b)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d)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bCs/>
          <w:i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7.5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 suspensão temporária do direito de licitar e impedimento de contratar com a Administração pública, (União, distrito Federal e Municípios), com descredenciamento no sistema de Cadastramento Unificado de Fornecedores – Scaf e sistemas semelhantes, no período de até 5 (cinco) anos.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8 - FORO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9 - PUBLICAÇÃO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Após as assinaturas deste instrumento, a Prefeitura Municipal providenciará sua publicação resumida no Diário Oficial do Estado – DOE e no Diário Oficial Eletrônico do Município - DiOE, em cumprimento ao parágrafo único, do artigo 61, da Lei federal nº 8.666/93.</w:t>
      </w:r>
    </w:p>
    <w:p w:rsidR="00C936F9" w:rsidRPr="00FB165E" w:rsidRDefault="0064070D" w:rsidP="00C936F9">
      <w:pPr>
        <w:jc w:val="both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</w:rPr>
        <w:t>Fernando Prestes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xx de xxxxxxxx de 201</w:t>
      </w:r>
      <w:r w:rsidR="00FF4D7F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__________________________________________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Simone Pinheiro de Almeida Machado</w:t>
      </w:r>
    </w:p>
    <w:p w:rsidR="00C936F9" w:rsidRPr="00FB165E" w:rsidRDefault="0064070D" w:rsidP="00C936F9">
      <w:pPr>
        <w:spacing w:after="0"/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Secretária Municipal de Saúde</w:t>
      </w:r>
    </w:p>
    <w:p w:rsidR="005F73A0" w:rsidRDefault="005F73A0" w:rsidP="00C936F9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5F73A0" w:rsidRDefault="0064070D" w:rsidP="005F73A0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Testemunhas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D27271" w:rsidRPr="00FB165E" w:rsidRDefault="00D27271" w:rsidP="005F73A0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__________________________________                                         _______________________________________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Nome: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Nome: 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</w:p>
    <w:p w:rsidR="00A6722D" w:rsidRDefault="0064070D" w:rsidP="00A63979">
      <w:pPr>
        <w:spacing w:after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CPF nº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1021BC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CPF nº </w:t>
      </w:r>
    </w:p>
    <w:p w:rsidR="0064070D" w:rsidRPr="00FB165E" w:rsidRDefault="0064070D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IX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PROPOSTA DE PREÇOS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BF30E5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7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A6722D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23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pStyle w:val="Recuodecorpodetexto"/>
        <w:ind w:firstLine="1134"/>
        <w:rPr>
          <w:rFonts w:ascii="MS UI Gothic" w:eastAsia="MS UI Gothic" w:hAnsi="MS UI Gothic" w:cs="Calibri"/>
          <w:szCs w:val="24"/>
        </w:rPr>
      </w:pPr>
      <w:r w:rsidRPr="00FB165E">
        <w:rPr>
          <w:rFonts w:ascii="MS UI Gothic" w:eastAsia="MS UI Gothic" w:hAnsi="MS UI Gothic" w:cs="Calibri" w:hint="eastAsia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Pr="00FB165E">
        <w:rPr>
          <w:rFonts w:ascii="MS UI Gothic" w:eastAsia="MS UI Gothic" w:hAnsi="MS UI Gothic" w:cs="Calibri" w:hint="eastAsia"/>
          <w:szCs w:val="24"/>
        </w:rPr>
        <w:br/>
        <w:t>nº _______________, pelo seu representante legal, abaixo-assinado, apresenta proposta de preço e demais condições para a aquisição, por compra, de</w:t>
      </w:r>
      <w:r w:rsidRPr="00FB165E">
        <w:rPr>
          <w:rFonts w:ascii="MS UI Gothic" w:eastAsia="MS UI Gothic" w:hAnsi="MS UI Gothic" w:cs="Calibri" w:hint="eastAsia"/>
          <w:b/>
          <w:szCs w:val="24"/>
        </w:rPr>
        <w:t xml:space="preserve"> </w:t>
      </w:r>
      <w:r w:rsidR="00FF4D7F" w:rsidRPr="00FB165E">
        <w:rPr>
          <w:rFonts w:ascii="MS UI Gothic" w:eastAsia="MS UI Gothic" w:hAnsi="MS UI Gothic" w:cs="Calibri"/>
          <w:szCs w:val="24"/>
        </w:rPr>
        <w:t>2</w:t>
      </w:r>
      <w:r w:rsidRPr="00FB165E">
        <w:rPr>
          <w:rFonts w:ascii="MS UI Gothic" w:eastAsia="MS UI Gothic" w:hAnsi="MS UI Gothic" w:cs="Calibri" w:hint="eastAsia"/>
          <w:szCs w:val="24"/>
        </w:rPr>
        <w:t xml:space="preserve"> (</w:t>
      </w:r>
      <w:r w:rsidR="00FF4D7F" w:rsidRPr="00FB165E">
        <w:rPr>
          <w:rFonts w:ascii="MS UI Gothic" w:eastAsia="MS UI Gothic" w:hAnsi="MS UI Gothic" w:cs="Calibri"/>
          <w:szCs w:val="24"/>
        </w:rPr>
        <w:t>dois</w:t>
      </w:r>
      <w:r w:rsidRPr="00FB165E">
        <w:rPr>
          <w:rFonts w:ascii="MS UI Gothic" w:eastAsia="MS UI Gothic" w:hAnsi="MS UI Gothic" w:cs="Calibri" w:hint="eastAsia"/>
          <w:szCs w:val="24"/>
        </w:rPr>
        <w:t>) veículos automotores</w:t>
      </w:r>
      <w:r w:rsidR="00A6722D">
        <w:rPr>
          <w:rFonts w:ascii="MS UI Gothic" w:eastAsia="MS UI Gothic" w:hAnsi="MS UI Gothic" w:cs="Calibri"/>
          <w:szCs w:val="24"/>
        </w:rPr>
        <w:t xml:space="preserve"> tipo passeio</w:t>
      </w:r>
      <w:r w:rsidR="00A63979">
        <w:rPr>
          <w:rFonts w:ascii="MS UI Gothic" w:eastAsia="MS UI Gothic" w:hAnsi="MS UI Gothic" w:cs="Calibri"/>
          <w:szCs w:val="24"/>
        </w:rPr>
        <w:t>, sedan</w:t>
      </w:r>
      <w:r w:rsidRPr="00FB165E">
        <w:rPr>
          <w:rFonts w:ascii="MS UI Gothic" w:eastAsia="MS UI Gothic" w:hAnsi="MS UI Gothic" w:cs="Calibri" w:hint="eastAsia"/>
          <w:szCs w:val="24"/>
        </w:rPr>
        <w:t>: (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descrever os veículos contendo ano, marca, modelo e as especificações completas), </w:t>
      </w:r>
      <w:r w:rsidRPr="00FB165E">
        <w:rPr>
          <w:rFonts w:ascii="MS UI Gothic" w:eastAsia="MS UI Gothic" w:hAnsi="MS UI Gothic" w:cs="Calibri" w:hint="eastAsia"/>
          <w:szCs w:val="24"/>
        </w:rPr>
        <w:t>afeitos a área de saúde deste Município, de conformidade com as regras editalícias estabelecidas no edital pertinente: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 - Preço Unitário do Veículo Automotor: R$ _________ 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 – Preço Total dos Veículos Automotores: R$ _________(_______________________);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III - Condições de Pagamento do Preço: ____________________________________________;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IV - Prazo de Entrega: ______________________________________________________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V - Prazo de Validade da Proposta: 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 - Prazo de Garantia: ____________________________________________________ meses;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VII - Número da Conta Corrente; ___________________, da Agência Bancária: ________________, do Banco: ________________________; e,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lastRenderedPageBreak/>
        <w:t xml:space="preserve">VIII – Responsável pela Assinatura da Ordem de Fornecimento: ___________, C.P.F. nº ____________, R.G. nº ________, </w:t>
      </w:r>
      <w:r w:rsidR="00BF30E5">
        <w:rPr>
          <w:rFonts w:ascii="MS UI Gothic" w:eastAsia="MS UI Gothic" w:hAnsi="MS UI Gothic" w:cs="Calibri"/>
          <w:sz w:val="24"/>
          <w:szCs w:val="24"/>
        </w:rPr>
        <w:t xml:space="preserve">Endereço: _________________,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e-mail institucional: ___________________, e-mail pessoal: _________________________.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____________________, ____ de _______________ de 201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 representante da licitante 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 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ab/>
        <w:t xml:space="preserve">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 : _________________</w:t>
      </w:r>
    </w:p>
    <w:p w:rsidR="0064070D" w:rsidRPr="00FB165E" w:rsidRDefault="0064070D" w:rsidP="0064070D">
      <w:pPr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RG nº ________________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CPF nº _________________</w:t>
      </w: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  <w:bookmarkStart w:id="0" w:name="_GoBack"/>
      <w:bookmarkEnd w:id="0"/>
    </w:p>
    <w:sectPr w:rsidR="0064070D" w:rsidRPr="00FB165E" w:rsidSect="00B15E1E">
      <w:footerReference w:type="default" r:id="rId6"/>
      <w:pgSz w:w="11906" w:h="16838"/>
      <w:pgMar w:top="2694" w:right="424" w:bottom="993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43" w:rsidRDefault="00447F43" w:rsidP="009E3F9F">
      <w:pPr>
        <w:spacing w:after="0" w:line="240" w:lineRule="auto"/>
      </w:pPr>
      <w:r>
        <w:separator/>
      </w:r>
    </w:p>
  </w:endnote>
  <w:endnote w:type="continuationSeparator" w:id="0">
    <w:p w:rsidR="00447F43" w:rsidRDefault="00447F43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86304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79">
          <w:rPr>
            <w:noProof/>
          </w:rPr>
          <w:t>12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43" w:rsidRDefault="00447F43" w:rsidP="009E3F9F">
      <w:pPr>
        <w:spacing w:after="0" w:line="240" w:lineRule="auto"/>
      </w:pPr>
      <w:r>
        <w:separator/>
      </w:r>
    </w:p>
  </w:footnote>
  <w:footnote w:type="continuationSeparator" w:id="0">
    <w:p w:rsidR="00447F43" w:rsidRDefault="00447F43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722E3"/>
    <w:rsid w:val="00090D2E"/>
    <w:rsid w:val="00094818"/>
    <w:rsid w:val="000C0B15"/>
    <w:rsid w:val="000C3D1D"/>
    <w:rsid w:val="000C4D64"/>
    <w:rsid w:val="000D0B12"/>
    <w:rsid w:val="000D15DC"/>
    <w:rsid w:val="000D1D0E"/>
    <w:rsid w:val="000E05CC"/>
    <w:rsid w:val="000E6BEC"/>
    <w:rsid w:val="001021BC"/>
    <w:rsid w:val="00116F06"/>
    <w:rsid w:val="001264FC"/>
    <w:rsid w:val="001332AD"/>
    <w:rsid w:val="00137845"/>
    <w:rsid w:val="001415F4"/>
    <w:rsid w:val="001506BB"/>
    <w:rsid w:val="00151201"/>
    <w:rsid w:val="00151339"/>
    <w:rsid w:val="00153CB5"/>
    <w:rsid w:val="0016056E"/>
    <w:rsid w:val="00166DE7"/>
    <w:rsid w:val="0018106C"/>
    <w:rsid w:val="00194BAA"/>
    <w:rsid w:val="001A6353"/>
    <w:rsid w:val="001A74C2"/>
    <w:rsid w:val="001E4165"/>
    <w:rsid w:val="001F3F3C"/>
    <w:rsid w:val="002018B1"/>
    <w:rsid w:val="00201FD9"/>
    <w:rsid w:val="00210671"/>
    <w:rsid w:val="00213ED1"/>
    <w:rsid w:val="00216961"/>
    <w:rsid w:val="002858FF"/>
    <w:rsid w:val="002B1960"/>
    <w:rsid w:val="002B26F8"/>
    <w:rsid w:val="002D652C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96A62"/>
    <w:rsid w:val="003A28FE"/>
    <w:rsid w:val="003B0AA7"/>
    <w:rsid w:val="003B68D2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47F43"/>
    <w:rsid w:val="004543BB"/>
    <w:rsid w:val="00454D1C"/>
    <w:rsid w:val="00456EBA"/>
    <w:rsid w:val="004616FA"/>
    <w:rsid w:val="0046213A"/>
    <w:rsid w:val="00470A0C"/>
    <w:rsid w:val="004A0E6F"/>
    <w:rsid w:val="004A17B3"/>
    <w:rsid w:val="004A21DD"/>
    <w:rsid w:val="004B24BF"/>
    <w:rsid w:val="004C556F"/>
    <w:rsid w:val="004C5A1A"/>
    <w:rsid w:val="004E4387"/>
    <w:rsid w:val="004E484E"/>
    <w:rsid w:val="004E79CF"/>
    <w:rsid w:val="004F02EB"/>
    <w:rsid w:val="004F6E45"/>
    <w:rsid w:val="00514920"/>
    <w:rsid w:val="00515C91"/>
    <w:rsid w:val="00527870"/>
    <w:rsid w:val="00527974"/>
    <w:rsid w:val="00530AA0"/>
    <w:rsid w:val="00543CAE"/>
    <w:rsid w:val="00544916"/>
    <w:rsid w:val="005463F2"/>
    <w:rsid w:val="00556051"/>
    <w:rsid w:val="00565253"/>
    <w:rsid w:val="00576456"/>
    <w:rsid w:val="005A69E6"/>
    <w:rsid w:val="005D4615"/>
    <w:rsid w:val="005E59E1"/>
    <w:rsid w:val="005F194E"/>
    <w:rsid w:val="005F1A0B"/>
    <w:rsid w:val="005F7194"/>
    <w:rsid w:val="005F73A0"/>
    <w:rsid w:val="005F7611"/>
    <w:rsid w:val="005F7E9A"/>
    <w:rsid w:val="00605D87"/>
    <w:rsid w:val="0061330E"/>
    <w:rsid w:val="00617EFF"/>
    <w:rsid w:val="00625B81"/>
    <w:rsid w:val="006341FD"/>
    <w:rsid w:val="006358C2"/>
    <w:rsid w:val="0064070D"/>
    <w:rsid w:val="00641FA0"/>
    <w:rsid w:val="00646C67"/>
    <w:rsid w:val="006502AC"/>
    <w:rsid w:val="00680FD8"/>
    <w:rsid w:val="00687EFA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41FC"/>
    <w:rsid w:val="007507ED"/>
    <w:rsid w:val="00752556"/>
    <w:rsid w:val="0076270B"/>
    <w:rsid w:val="0077102C"/>
    <w:rsid w:val="007743EA"/>
    <w:rsid w:val="0078639A"/>
    <w:rsid w:val="0079107C"/>
    <w:rsid w:val="0079429F"/>
    <w:rsid w:val="007A0FF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22046"/>
    <w:rsid w:val="00871CE2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F67C5"/>
    <w:rsid w:val="009065F9"/>
    <w:rsid w:val="00911A99"/>
    <w:rsid w:val="00916712"/>
    <w:rsid w:val="009304F7"/>
    <w:rsid w:val="009451F0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9769E"/>
    <w:rsid w:val="009A4663"/>
    <w:rsid w:val="009B4C27"/>
    <w:rsid w:val="009D049B"/>
    <w:rsid w:val="009D3353"/>
    <w:rsid w:val="009D633F"/>
    <w:rsid w:val="009D7F9C"/>
    <w:rsid w:val="009E10D0"/>
    <w:rsid w:val="009E3F9F"/>
    <w:rsid w:val="009E5A3B"/>
    <w:rsid w:val="009F3FDB"/>
    <w:rsid w:val="00A00F8F"/>
    <w:rsid w:val="00A066A6"/>
    <w:rsid w:val="00A165A0"/>
    <w:rsid w:val="00A56351"/>
    <w:rsid w:val="00A63979"/>
    <w:rsid w:val="00A6722D"/>
    <w:rsid w:val="00A9052B"/>
    <w:rsid w:val="00A90944"/>
    <w:rsid w:val="00A917C4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5055"/>
    <w:rsid w:val="00B37868"/>
    <w:rsid w:val="00B42B7A"/>
    <w:rsid w:val="00B70B02"/>
    <w:rsid w:val="00B72491"/>
    <w:rsid w:val="00B81BA8"/>
    <w:rsid w:val="00B856CE"/>
    <w:rsid w:val="00B86486"/>
    <w:rsid w:val="00BA39D9"/>
    <w:rsid w:val="00BB01ED"/>
    <w:rsid w:val="00BB3A4F"/>
    <w:rsid w:val="00BD1539"/>
    <w:rsid w:val="00BF30E5"/>
    <w:rsid w:val="00C059D0"/>
    <w:rsid w:val="00C82C1C"/>
    <w:rsid w:val="00C84E4B"/>
    <w:rsid w:val="00C936F9"/>
    <w:rsid w:val="00CB3446"/>
    <w:rsid w:val="00CB79C6"/>
    <w:rsid w:val="00CC3421"/>
    <w:rsid w:val="00CC5B0C"/>
    <w:rsid w:val="00CD1135"/>
    <w:rsid w:val="00CF7D30"/>
    <w:rsid w:val="00D003FC"/>
    <w:rsid w:val="00D00412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6382E"/>
    <w:rsid w:val="00D75865"/>
    <w:rsid w:val="00D75A04"/>
    <w:rsid w:val="00D96811"/>
    <w:rsid w:val="00D97BAB"/>
    <w:rsid w:val="00DA1E3D"/>
    <w:rsid w:val="00DB07A9"/>
    <w:rsid w:val="00DD4613"/>
    <w:rsid w:val="00DE0722"/>
    <w:rsid w:val="00DE1BB3"/>
    <w:rsid w:val="00DE5620"/>
    <w:rsid w:val="00DE647C"/>
    <w:rsid w:val="00E25FC2"/>
    <w:rsid w:val="00E313CB"/>
    <w:rsid w:val="00E36492"/>
    <w:rsid w:val="00E423C3"/>
    <w:rsid w:val="00E537F3"/>
    <w:rsid w:val="00E550BF"/>
    <w:rsid w:val="00E61046"/>
    <w:rsid w:val="00E65976"/>
    <w:rsid w:val="00E8225D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B165E"/>
    <w:rsid w:val="00FB2E58"/>
    <w:rsid w:val="00FB433A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uiPriority w:val="22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1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2573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2019-01-31T17:14:00Z</cp:lastPrinted>
  <dcterms:created xsi:type="dcterms:W3CDTF">2019-03-12T16:37:00Z</dcterms:created>
  <dcterms:modified xsi:type="dcterms:W3CDTF">2019-05-07T13:02:00Z</dcterms:modified>
</cp:coreProperties>
</file>