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2682" w14:textId="705F5882" w:rsidR="00EB2C82" w:rsidRPr="00A00626" w:rsidRDefault="00EB2C82" w:rsidP="00AF47E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PROCESSO DE L</w:t>
      </w:r>
      <w:r w:rsidR="004438DD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I</w:t>
      </w: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 xml:space="preserve">CITAÇÃO Nº </w:t>
      </w:r>
      <w:r w:rsidR="00873488">
        <w:rPr>
          <w:rFonts w:ascii="Aptos Narrow" w:hAnsi="Aptos Narrow" w:cs="Times New Roman"/>
          <w:b/>
          <w:bCs/>
          <w:sz w:val="26"/>
          <w:szCs w:val="26"/>
          <w:lang w:eastAsia="pt-BR"/>
        </w:rPr>
        <w:t>1</w:t>
      </w:r>
      <w:r w:rsidR="00E151BD">
        <w:rPr>
          <w:rFonts w:ascii="Aptos Narrow" w:hAnsi="Aptos Narrow" w:cs="Times New Roman"/>
          <w:b/>
          <w:bCs/>
          <w:sz w:val="26"/>
          <w:szCs w:val="26"/>
          <w:lang w:eastAsia="pt-BR"/>
        </w:rPr>
        <w:t>1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/2024</w:t>
      </w:r>
    </w:p>
    <w:p w14:paraId="6E673F9C" w14:textId="0C3FD479" w:rsidR="00EB2C82" w:rsidRPr="00A00626" w:rsidRDefault="00EB2C82" w:rsidP="00A9055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EDITAL Nº 1-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0</w:t>
      </w:r>
      <w:r w:rsidR="00E151BD">
        <w:rPr>
          <w:rFonts w:ascii="Aptos Narrow" w:hAnsi="Aptos Narrow" w:cs="Times New Roman"/>
          <w:b/>
          <w:bCs/>
          <w:sz w:val="26"/>
          <w:szCs w:val="26"/>
          <w:lang w:eastAsia="pt-BR"/>
        </w:rPr>
        <w:t>6</w:t>
      </w: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/202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4</w:t>
      </w:r>
    </w:p>
    <w:p w14:paraId="0A004394" w14:textId="70AA7ED9" w:rsidR="00EB2C82" w:rsidRPr="00A00626" w:rsidRDefault="00EB2C82" w:rsidP="00A9055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 xml:space="preserve">PREGÃO ELETRÔNICO PARA REGISTRO DE PREÇOS Nº 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0</w:t>
      </w:r>
      <w:r w:rsidR="00E151BD">
        <w:rPr>
          <w:rFonts w:ascii="Aptos Narrow" w:hAnsi="Aptos Narrow" w:cs="Times New Roman"/>
          <w:b/>
          <w:bCs/>
          <w:sz w:val="26"/>
          <w:szCs w:val="26"/>
          <w:lang w:eastAsia="pt-BR"/>
        </w:rPr>
        <w:t>6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/2024</w:t>
      </w:r>
    </w:p>
    <w:p w14:paraId="3724B51D" w14:textId="35896F74" w:rsidR="00094EC0" w:rsidRPr="00A00626" w:rsidRDefault="00094EC0" w:rsidP="00A9055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 xml:space="preserve">ANEXO II </w:t>
      </w:r>
    </w:p>
    <w:p w14:paraId="441595FC" w14:textId="27D6A62B" w:rsidR="00094EC0" w:rsidRPr="00A00626" w:rsidRDefault="00094EC0" w:rsidP="00A9055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DECLARAÇ</w:t>
      </w:r>
      <w:r w:rsid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ÃO</w:t>
      </w: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 xml:space="preserve"> UNIFICADA</w:t>
      </w:r>
    </w:p>
    <w:p w14:paraId="3AA3CB4D" w14:textId="77777777" w:rsidR="00EB2C82" w:rsidRPr="00A00626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>Ao</w:t>
      </w:r>
    </w:p>
    <w:p w14:paraId="38BB1720" w14:textId="77777777" w:rsidR="00EB2C82" w:rsidRPr="00A00626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 xml:space="preserve">PREGOEIRO </w:t>
      </w:r>
    </w:p>
    <w:p w14:paraId="7C72EB68" w14:textId="77777777" w:rsidR="00EB2C82" w:rsidRPr="00A00626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3B70A6A6" w14:textId="77777777" w:rsidR="00094EC0" w:rsidRPr="00A00626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 xml:space="preserve">A empresa _______________________, </w:t>
      </w:r>
      <w:r w:rsidR="00094EC0" w:rsidRPr="00A00626">
        <w:rPr>
          <w:rFonts w:ascii="Aptos Narrow" w:eastAsia="Tahoma" w:hAnsi="Aptos Narrow" w:cs="Times New Roman"/>
          <w:sz w:val="26"/>
          <w:szCs w:val="26"/>
        </w:rPr>
        <w:t>CNPJ nº _____________________</w:t>
      </w:r>
    </w:p>
    <w:p w14:paraId="3DEB0D13" w14:textId="77777777" w:rsidR="00094EC0" w:rsidRPr="00A00626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</w:p>
    <w:p w14:paraId="6E9A28D2" w14:textId="6BB5F0FD" w:rsidR="00094EC0" w:rsidRPr="00A00626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 xml:space="preserve">DECLARA que: </w:t>
      </w:r>
    </w:p>
    <w:p w14:paraId="1094EB86" w14:textId="77777777" w:rsidR="00094EC0" w:rsidRPr="00A00626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</w:p>
    <w:p w14:paraId="5FBDEB3E" w14:textId="61C3CF95" w:rsidR="00EB2C82" w:rsidRPr="00A00626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>sob as penas da Lei, para os fins requeridos no inciso XXXIII, do artigo 7° da Constituição Federal, consoante o que se estabeleceu no artigo 1°, da Lei n° 9.854, de 27 de outubro de 1999, que não tem em seu quadro de empregados, menores de 18 anos em trabalho noturno, perigoso ou insalubre, bem como em qualquer trabalho, menores de 16 anos.</w:t>
      </w:r>
    </w:p>
    <w:p w14:paraId="68FFFBAF" w14:textId="77777777" w:rsidR="00094EC0" w:rsidRPr="00A00626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 xml:space="preserve">Ressalva: emprega menor, a partir de 14 anos, na condição de aprendiz </w:t>
      </w:r>
      <w:proofErr w:type="gramStart"/>
      <w:r w:rsidRPr="00A00626">
        <w:rPr>
          <w:rFonts w:ascii="Aptos Narrow" w:eastAsia="Tahoma" w:hAnsi="Aptos Narrow" w:cs="Times New Roman"/>
          <w:sz w:val="26"/>
          <w:szCs w:val="26"/>
        </w:rPr>
        <w:t>(</w:t>
      </w:r>
      <w:r w:rsidR="00094EC0" w:rsidRPr="00A00626">
        <w:rPr>
          <w:rFonts w:ascii="Aptos Narrow" w:eastAsia="Tahoma" w:hAnsi="Aptos Narrow" w:cs="Times New Roman"/>
          <w:sz w:val="26"/>
          <w:szCs w:val="26"/>
        </w:rPr>
        <w:t xml:space="preserve">  </w:t>
      </w:r>
      <w:proofErr w:type="gramEnd"/>
      <w:r w:rsidR="00094EC0" w:rsidRPr="00A00626">
        <w:rPr>
          <w:rFonts w:ascii="Aptos Narrow" w:eastAsia="Tahoma" w:hAnsi="Aptos Narrow" w:cs="Times New Roman"/>
          <w:sz w:val="26"/>
          <w:szCs w:val="26"/>
        </w:rPr>
        <w:t xml:space="preserve">      </w:t>
      </w:r>
      <w:r w:rsidRPr="00A00626">
        <w:rPr>
          <w:rFonts w:ascii="Aptos Narrow" w:eastAsia="Tahoma" w:hAnsi="Aptos Narrow" w:cs="Times New Roman"/>
          <w:sz w:val="26"/>
          <w:szCs w:val="26"/>
        </w:rPr>
        <w:t xml:space="preserve"> )</w:t>
      </w:r>
      <w:r w:rsidR="00094EC0" w:rsidRPr="00A00626">
        <w:rPr>
          <w:rFonts w:ascii="Aptos Narrow" w:eastAsia="Tahoma" w:hAnsi="Aptos Narrow" w:cs="Times New Roman"/>
          <w:sz w:val="26"/>
          <w:szCs w:val="26"/>
        </w:rPr>
        <w:t>;</w:t>
      </w:r>
    </w:p>
    <w:p w14:paraId="4F21B666" w14:textId="77777777" w:rsidR="00094EC0" w:rsidRPr="00A00626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</w:p>
    <w:p w14:paraId="4718CA44" w14:textId="00B3B0FD" w:rsidR="00094EC0" w:rsidRPr="00A00626" w:rsidRDefault="00094EC0" w:rsidP="00094EC0">
      <w:pPr>
        <w:pStyle w:val="Corpodetexto"/>
        <w:widowControl w:val="0"/>
        <w:spacing w:after="0"/>
        <w:jc w:val="both"/>
        <w:rPr>
          <w:rFonts w:ascii="Aptos Narrow" w:hAnsi="Aptos Narrow"/>
          <w:bCs/>
          <w:sz w:val="26"/>
          <w:szCs w:val="26"/>
        </w:rPr>
      </w:pPr>
      <w:r w:rsidRPr="00A00626">
        <w:rPr>
          <w:rFonts w:ascii="Aptos Narrow" w:hAnsi="Aptos Narrow"/>
          <w:bCs/>
          <w:sz w:val="26"/>
          <w:szCs w:val="26"/>
        </w:rPr>
        <w:t>os sócios / proprietários da empresa não possuem parentesco por consanguinidade ou afinidade até 3º grau com qualquer servidor público ou dirigente da Prefeitura Municipal de Fernando Prestes, responsável(</w:t>
      </w:r>
      <w:proofErr w:type="spellStart"/>
      <w:r w:rsidRPr="00A00626">
        <w:rPr>
          <w:rFonts w:ascii="Aptos Narrow" w:hAnsi="Aptos Narrow"/>
          <w:bCs/>
          <w:sz w:val="26"/>
          <w:szCs w:val="26"/>
        </w:rPr>
        <w:t>is</w:t>
      </w:r>
      <w:proofErr w:type="spellEnd"/>
      <w:r w:rsidRPr="00A00626">
        <w:rPr>
          <w:rFonts w:ascii="Aptos Narrow" w:hAnsi="Aptos Narrow"/>
          <w:bCs/>
          <w:sz w:val="26"/>
          <w:szCs w:val="26"/>
        </w:rPr>
        <w:t>) pela licitação;</w:t>
      </w:r>
    </w:p>
    <w:p w14:paraId="61E7ED7D" w14:textId="77777777" w:rsidR="00094EC0" w:rsidRPr="00A00626" w:rsidRDefault="00094EC0" w:rsidP="00094EC0">
      <w:pPr>
        <w:pStyle w:val="Corpodetexto"/>
        <w:widowControl w:val="0"/>
        <w:spacing w:after="0"/>
        <w:jc w:val="both"/>
        <w:rPr>
          <w:rFonts w:ascii="Aptos Narrow" w:hAnsi="Aptos Narrow"/>
          <w:bCs/>
          <w:sz w:val="26"/>
          <w:szCs w:val="26"/>
        </w:rPr>
      </w:pPr>
    </w:p>
    <w:p w14:paraId="16628699" w14:textId="4CBAF235" w:rsidR="00094EC0" w:rsidRPr="00A00626" w:rsidRDefault="00094EC0" w:rsidP="00094EC0">
      <w:pPr>
        <w:jc w:val="both"/>
        <w:rPr>
          <w:rStyle w:val="fontstyle01"/>
          <w:rFonts w:ascii="Aptos Narrow" w:hAnsi="Aptos Narrow"/>
          <w:sz w:val="26"/>
          <w:szCs w:val="26"/>
        </w:rPr>
      </w:pPr>
      <w:r w:rsidRPr="00A00626">
        <w:rPr>
          <w:rStyle w:val="fontstyle01"/>
          <w:rFonts w:ascii="Aptos Narrow" w:hAnsi="Aptos Narrow"/>
          <w:sz w:val="26"/>
          <w:szCs w:val="26"/>
        </w:rPr>
        <w:t>de não possui empregados executando trabalho degradante ou forçado, observando o disposto nos incisos III e IV do art. 1º e no inciso III do art. 5º da Constituição Federal;</w:t>
      </w:r>
    </w:p>
    <w:p w14:paraId="14DBF27E" w14:textId="7D6172C8" w:rsidR="00094EC0" w:rsidRPr="00A00626" w:rsidRDefault="00094EC0" w:rsidP="00094EC0">
      <w:pPr>
        <w:jc w:val="both"/>
        <w:rPr>
          <w:rStyle w:val="fontstyle01"/>
          <w:rFonts w:ascii="Aptos Narrow" w:hAnsi="Aptos Narrow"/>
          <w:sz w:val="26"/>
          <w:szCs w:val="26"/>
        </w:rPr>
      </w:pPr>
      <w:r w:rsidRPr="00A00626">
        <w:rPr>
          <w:rStyle w:val="fontstyle01"/>
          <w:rFonts w:ascii="Aptos Narrow" w:hAnsi="Aptos Narrow"/>
          <w:sz w:val="26"/>
          <w:szCs w:val="26"/>
        </w:rPr>
        <w:t>de que cumpre as exigências de reserva de cargos para pessoa com deficiência e para reabilitado da Previdência social, previstas em lei e em outras normas especificas;</w:t>
      </w:r>
    </w:p>
    <w:p w14:paraId="63ED066D" w14:textId="4A7A4CC7" w:rsidR="00094EC0" w:rsidRPr="00A00626" w:rsidRDefault="00094EC0" w:rsidP="00094EC0">
      <w:pPr>
        <w:jc w:val="both"/>
        <w:rPr>
          <w:rStyle w:val="fontstyle01"/>
          <w:rFonts w:ascii="Aptos Narrow" w:hAnsi="Aptos Narrow"/>
          <w:sz w:val="26"/>
          <w:szCs w:val="26"/>
        </w:rPr>
      </w:pPr>
      <w:r w:rsidRPr="00A00626">
        <w:rPr>
          <w:rStyle w:val="fontstyle01"/>
          <w:rFonts w:ascii="Aptos Narrow" w:hAnsi="Aptos Narrow"/>
          <w:sz w:val="26"/>
          <w:szCs w:val="26"/>
        </w:rPr>
        <w:t>de que suas propostas econômicas compreendem a integridade dos custos para atendimento dos direitos trabalhistas assegurados na Constituição Federal, nas leis trabalhistas, nas normas infralegais, nas convenções coletivas de trabalho e nos termos de ajustamento de conduta vigentes na data de entrega das propostas;</w:t>
      </w:r>
    </w:p>
    <w:p w14:paraId="133C08DD" w14:textId="436B0CA8" w:rsidR="00094EC0" w:rsidRPr="00A00626" w:rsidRDefault="00094EC0" w:rsidP="00094EC0">
      <w:pPr>
        <w:spacing w:line="240" w:lineRule="auto"/>
        <w:ind w:right="-1"/>
        <w:jc w:val="both"/>
        <w:rPr>
          <w:rFonts w:ascii="Aptos Narrow" w:eastAsia="MS UI Gothic" w:hAnsi="Aptos Narrow" w:cs="Times New Roman"/>
          <w:sz w:val="26"/>
          <w:szCs w:val="26"/>
        </w:rPr>
      </w:pPr>
      <w:r w:rsidRPr="00A00626">
        <w:rPr>
          <w:rFonts w:ascii="Aptos Narrow" w:eastAsia="MS UI Gothic" w:hAnsi="Aptos Narrow" w:cs="Times New Roman"/>
          <w:bCs/>
          <w:sz w:val="26"/>
          <w:szCs w:val="26"/>
        </w:rPr>
        <w:t>de que</w:t>
      </w:r>
      <w:r w:rsidRPr="00A00626">
        <w:rPr>
          <w:rFonts w:ascii="Aptos Narrow" w:eastAsia="MS UI Gothic" w:hAnsi="Aptos Narrow" w:cs="Times New Roman"/>
          <w:b/>
          <w:sz w:val="26"/>
          <w:szCs w:val="26"/>
          <w:u w:val="single"/>
        </w:rPr>
        <w:t xml:space="preserve"> </w:t>
      </w:r>
      <w:r w:rsidRPr="00A00626">
        <w:rPr>
          <w:rFonts w:ascii="Aptos Narrow" w:eastAsia="MS UI Gothic" w:hAnsi="Aptos Narrow" w:cs="Times New Roman"/>
          <w:bCs/>
          <w:sz w:val="26"/>
          <w:szCs w:val="26"/>
        </w:rPr>
        <w:t>conhece e aceita todas as condições constantes da licitação em referência, bem como de seus Anexos, e que, desse modo, cumprimos plenamente a todos os requisitos necessários à habilitação e participação no mesmo.</w:t>
      </w:r>
    </w:p>
    <w:p w14:paraId="012CB2B9" w14:textId="7E8CD2CF" w:rsidR="00094EC0" w:rsidRDefault="00F23E08" w:rsidP="00094EC0">
      <w:pPr>
        <w:spacing w:line="240" w:lineRule="auto"/>
        <w:ind w:right="-1"/>
        <w:jc w:val="both"/>
        <w:rPr>
          <w:rFonts w:ascii="Aptos Narrow" w:eastAsia="MS UI Gothic" w:hAnsi="Aptos Narrow" w:cs="Times New Roman"/>
          <w:bCs/>
          <w:sz w:val="26"/>
          <w:szCs w:val="26"/>
        </w:rPr>
      </w:pPr>
      <w:r w:rsidRPr="00A00626">
        <w:rPr>
          <w:rFonts w:ascii="Aptos Narrow" w:eastAsia="MS UI Gothic" w:hAnsi="Aptos Narrow" w:cs="Times New Roman"/>
          <w:bCs/>
          <w:sz w:val="26"/>
          <w:szCs w:val="26"/>
        </w:rPr>
        <w:t xml:space="preserve">de que </w:t>
      </w:r>
      <w:r w:rsidR="00094EC0" w:rsidRPr="00A00626">
        <w:rPr>
          <w:rFonts w:ascii="Aptos Narrow" w:eastAsia="MS UI Gothic" w:hAnsi="Aptos Narrow" w:cs="Times New Roman"/>
          <w:bCs/>
          <w:sz w:val="26"/>
          <w:szCs w:val="26"/>
        </w:rPr>
        <w:t>inexist</w:t>
      </w:r>
      <w:r w:rsidRPr="00A00626">
        <w:rPr>
          <w:rFonts w:ascii="Aptos Narrow" w:eastAsia="MS UI Gothic" w:hAnsi="Aptos Narrow" w:cs="Times New Roman"/>
          <w:bCs/>
          <w:sz w:val="26"/>
          <w:szCs w:val="26"/>
        </w:rPr>
        <w:t xml:space="preserve">e </w:t>
      </w:r>
      <w:r w:rsidR="00094EC0" w:rsidRPr="00A00626">
        <w:rPr>
          <w:rFonts w:ascii="Aptos Narrow" w:eastAsia="MS UI Gothic" w:hAnsi="Aptos Narrow" w:cs="Times New Roman"/>
          <w:bCs/>
          <w:sz w:val="26"/>
          <w:szCs w:val="26"/>
        </w:rPr>
        <w:t xml:space="preserve">fato impeditivo para licitar e/ou contratar com a Administração Pública, direta ou indireta, e que a mesma não foi declarada inidônea pelo Poder Público, em nenhuma esfera </w:t>
      </w:r>
      <w:r w:rsidR="00094EC0" w:rsidRPr="00A00626">
        <w:rPr>
          <w:rFonts w:ascii="Aptos Narrow" w:eastAsia="MS UI Gothic" w:hAnsi="Aptos Narrow" w:cs="Times New Roman"/>
          <w:bCs/>
          <w:sz w:val="26"/>
          <w:szCs w:val="26"/>
        </w:rPr>
        <w:lastRenderedPageBreak/>
        <w:t>e não está suspensa para licitar ou contratar com a Prefeitura Municipal de Fernando Prestes e que se compromete a comunicar ocorrência de fatos supervenientes.</w:t>
      </w:r>
    </w:p>
    <w:p w14:paraId="68B640A2" w14:textId="77777777" w:rsidR="00873488" w:rsidRPr="00A00626" w:rsidRDefault="00873488" w:rsidP="00094EC0">
      <w:pPr>
        <w:spacing w:line="240" w:lineRule="auto"/>
        <w:ind w:right="-1"/>
        <w:jc w:val="both"/>
        <w:rPr>
          <w:rFonts w:ascii="Aptos Narrow" w:eastAsia="MS UI Gothic" w:hAnsi="Aptos Narrow" w:cs="Times New Roman"/>
          <w:bCs/>
          <w:sz w:val="26"/>
          <w:szCs w:val="26"/>
        </w:rPr>
      </w:pPr>
    </w:p>
    <w:p w14:paraId="1B19A6BE" w14:textId="77777777" w:rsidR="00EB2C82" w:rsidRPr="00A00626" w:rsidRDefault="00EB2C82" w:rsidP="00B80686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 xml:space="preserve">__________________________, de ________ </w:t>
      </w:r>
      <w:proofErr w:type="spellStart"/>
      <w:r w:rsidRPr="00A00626">
        <w:rPr>
          <w:rFonts w:ascii="Aptos Narrow" w:eastAsia="Tahoma" w:hAnsi="Aptos Narrow" w:cs="Times New Roman"/>
          <w:sz w:val="26"/>
          <w:szCs w:val="26"/>
        </w:rPr>
        <w:t>de</w:t>
      </w:r>
      <w:proofErr w:type="spellEnd"/>
      <w:r w:rsidRPr="00A00626">
        <w:rPr>
          <w:rFonts w:ascii="Aptos Narrow" w:eastAsia="Tahoma" w:hAnsi="Aptos Narrow" w:cs="Times New Roman"/>
          <w:sz w:val="26"/>
          <w:szCs w:val="26"/>
        </w:rPr>
        <w:t xml:space="preserve"> ______________ </w:t>
      </w:r>
      <w:proofErr w:type="spellStart"/>
      <w:r w:rsidRPr="00A00626">
        <w:rPr>
          <w:rFonts w:ascii="Aptos Narrow" w:eastAsia="Tahoma" w:hAnsi="Aptos Narrow" w:cs="Times New Roman"/>
          <w:sz w:val="26"/>
          <w:szCs w:val="26"/>
        </w:rPr>
        <w:t>de</w:t>
      </w:r>
      <w:proofErr w:type="spellEnd"/>
      <w:r w:rsidRPr="00A00626">
        <w:rPr>
          <w:rFonts w:ascii="Aptos Narrow" w:eastAsia="Tahoma" w:hAnsi="Aptos Narrow" w:cs="Times New Roman"/>
          <w:sz w:val="26"/>
          <w:szCs w:val="26"/>
        </w:rPr>
        <w:t xml:space="preserve"> ________.</w:t>
      </w:r>
    </w:p>
    <w:p w14:paraId="421E8FB4" w14:textId="77777777" w:rsidR="00EB2C82" w:rsidRPr="00A00626" w:rsidRDefault="00EB2C82" w:rsidP="00B80686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</w:p>
    <w:p w14:paraId="297BCD93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>(NOME E ASSINATURA DO REPRESENTANTE DA PROPONENTE)</w:t>
      </w:r>
    </w:p>
    <w:p w14:paraId="06D78B0B" w14:textId="5593DF9C" w:rsidR="00A90556" w:rsidRDefault="00A90556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19EF8ABC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352FC4D2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4D873473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68125BB3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06980FBA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205CA8CD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165E8EE8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5A16E6C6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09764379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41D3606C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1EA90805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45586AA6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5FF64A47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51FE5E5E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4398C54E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18721262" w14:textId="77777777" w:rsidR="003051F4" w:rsidRDefault="003051F4" w:rsidP="003051F4">
      <w:pPr>
        <w:spacing w:after="0" w:line="360" w:lineRule="auto"/>
        <w:ind w:right="-1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</w:p>
    <w:p w14:paraId="630922DA" w14:textId="4FD34500" w:rsidR="003051F4" w:rsidRDefault="003051F4" w:rsidP="003051F4">
      <w:pPr>
        <w:spacing w:after="0" w:line="360" w:lineRule="auto"/>
        <w:ind w:right="-1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</w:p>
    <w:p w14:paraId="1B86E357" w14:textId="770AED89" w:rsidR="003051F4" w:rsidRDefault="003051F4" w:rsidP="003051F4">
      <w:pPr>
        <w:spacing w:after="0" w:line="360" w:lineRule="auto"/>
        <w:ind w:right="-1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</w:p>
    <w:p w14:paraId="55FF4F67" w14:textId="7947871E" w:rsidR="003051F4" w:rsidRDefault="003051F4" w:rsidP="00A0062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</w:p>
    <w:p w14:paraId="1B967AAB" w14:textId="48178EE5" w:rsidR="003051F4" w:rsidRDefault="003051F4" w:rsidP="00A0062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</w:p>
    <w:p w14:paraId="6F4FB4F9" w14:textId="77777777" w:rsidR="000B603B" w:rsidRDefault="000B603B" w:rsidP="0074786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</w:p>
    <w:p w14:paraId="7C725866" w14:textId="77777777" w:rsidR="000B603B" w:rsidRDefault="000B603B" w:rsidP="0074786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</w:p>
    <w:p w14:paraId="6F0F3CDD" w14:textId="77777777" w:rsidR="000B603B" w:rsidRDefault="000B603B" w:rsidP="0074786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</w:p>
    <w:p w14:paraId="06915206" w14:textId="77777777" w:rsidR="000B603B" w:rsidRDefault="000B603B" w:rsidP="0074786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</w:p>
    <w:p w14:paraId="14DD0548" w14:textId="77777777" w:rsidR="000B603B" w:rsidRDefault="000B603B" w:rsidP="0074786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</w:p>
    <w:p w14:paraId="3A7237A2" w14:textId="77777777" w:rsidR="000B603B" w:rsidRDefault="000B603B" w:rsidP="0074786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</w:p>
    <w:p w14:paraId="469668B3" w14:textId="77777777" w:rsidR="00CA404B" w:rsidRDefault="00CA404B" w:rsidP="00747867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</w:p>
    <w:p w14:paraId="15D1EE15" w14:textId="3D11F9F7" w:rsidR="009D3C4A" w:rsidRDefault="00CA404B" w:rsidP="00EF312E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  <w:r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  <w:lastRenderedPageBreak/>
        <w:drawing>
          <wp:inline distT="0" distB="0" distL="0" distR="0" wp14:anchorId="6E5227C7" wp14:editId="4510A315">
            <wp:extent cx="6115050" cy="8391525"/>
            <wp:effectExtent l="0" t="0" r="0" b="9525"/>
            <wp:docPr id="58008054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96C19" w14:textId="724A5D19" w:rsidR="00EF312E" w:rsidRDefault="00EF312E" w:rsidP="00EF312E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</w:pPr>
      <w:r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  <w:lastRenderedPageBreak/>
        <w:drawing>
          <wp:inline distT="0" distB="0" distL="0" distR="0" wp14:anchorId="2AE11D5D" wp14:editId="213E68E2">
            <wp:extent cx="6115050" cy="8391525"/>
            <wp:effectExtent l="0" t="0" r="0" b="9525"/>
            <wp:docPr id="50611990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1E324" w14:textId="140A4081" w:rsidR="00EB2C82" w:rsidRPr="00A00626" w:rsidRDefault="00EB2C82" w:rsidP="00F87E61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lastRenderedPageBreak/>
        <w:t>PROCESSO DE L</w:t>
      </w:r>
      <w:r w:rsidR="004438DD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I</w:t>
      </w: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 xml:space="preserve">CITAÇÃO Nº </w:t>
      </w:r>
      <w:r w:rsidR="00873488">
        <w:rPr>
          <w:rFonts w:ascii="Aptos Narrow" w:hAnsi="Aptos Narrow" w:cs="Times New Roman"/>
          <w:b/>
          <w:bCs/>
          <w:sz w:val="26"/>
          <w:szCs w:val="26"/>
          <w:lang w:eastAsia="pt-BR"/>
        </w:rPr>
        <w:t>1</w:t>
      </w:r>
      <w:r w:rsidR="00E151BD">
        <w:rPr>
          <w:rFonts w:ascii="Aptos Narrow" w:hAnsi="Aptos Narrow" w:cs="Times New Roman"/>
          <w:b/>
          <w:bCs/>
          <w:sz w:val="26"/>
          <w:szCs w:val="26"/>
          <w:lang w:eastAsia="pt-BR"/>
        </w:rPr>
        <w:t>1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/2024</w:t>
      </w:r>
    </w:p>
    <w:p w14:paraId="3FC3D7B6" w14:textId="45109994" w:rsidR="00EB2C82" w:rsidRPr="00A00626" w:rsidRDefault="00EB2C82" w:rsidP="00A0062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EDITAL Nº 1-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0</w:t>
      </w:r>
      <w:r w:rsidR="00E151BD">
        <w:rPr>
          <w:rFonts w:ascii="Aptos Narrow" w:hAnsi="Aptos Narrow" w:cs="Times New Roman"/>
          <w:b/>
          <w:bCs/>
          <w:sz w:val="26"/>
          <w:szCs w:val="26"/>
          <w:lang w:eastAsia="pt-BR"/>
        </w:rPr>
        <w:t>6</w:t>
      </w: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/202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4</w:t>
      </w:r>
    </w:p>
    <w:p w14:paraId="57372FB7" w14:textId="12B1A39A" w:rsidR="00EB2C82" w:rsidRPr="00A00626" w:rsidRDefault="00EB2C82" w:rsidP="00A0062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PREGÃO ELETRÔNICO PARA REGISTRO DE PREÇOS Nº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 xml:space="preserve"> 0</w:t>
      </w:r>
      <w:r w:rsidR="00873488">
        <w:rPr>
          <w:rFonts w:ascii="Aptos Narrow" w:hAnsi="Aptos Narrow" w:cs="Times New Roman"/>
          <w:b/>
          <w:bCs/>
          <w:sz w:val="26"/>
          <w:szCs w:val="26"/>
          <w:lang w:eastAsia="pt-BR"/>
        </w:rPr>
        <w:t>5</w:t>
      </w: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/202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4</w:t>
      </w:r>
    </w:p>
    <w:p w14:paraId="2B4A509C" w14:textId="77777777" w:rsidR="00A90556" w:rsidRPr="00A00626" w:rsidRDefault="00A90556" w:rsidP="00A0062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</w:p>
    <w:p w14:paraId="7B2E6E12" w14:textId="4B1DE5B9" w:rsidR="00EB2C82" w:rsidRPr="00A00626" w:rsidRDefault="00EB2C82" w:rsidP="00A90556">
      <w:pPr>
        <w:spacing w:after="0" w:line="276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  <w:r w:rsidRPr="00A00626">
        <w:rPr>
          <w:rFonts w:ascii="Aptos Narrow" w:eastAsia="Sylfaen" w:hAnsi="Aptos Narrow" w:cs="Times New Roman"/>
          <w:b/>
          <w:bCs/>
          <w:sz w:val="26"/>
          <w:szCs w:val="26"/>
        </w:rPr>
        <w:t xml:space="preserve">ANEXO </w:t>
      </w:r>
      <w:r w:rsidR="00D4345B" w:rsidRPr="00A00626">
        <w:rPr>
          <w:rFonts w:ascii="Aptos Narrow" w:eastAsia="Sylfaen" w:hAnsi="Aptos Narrow" w:cs="Times New Roman"/>
          <w:b/>
          <w:bCs/>
          <w:sz w:val="26"/>
          <w:szCs w:val="26"/>
        </w:rPr>
        <w:t>IV</w:t>
      </w:r>
    </w:p>
    <w:p w14:paraId="5DF5E74F" w14:textId="77777777" w:rsidR="00A90556" w:rsidRPr="00A00626" w:rsidRDefault="00A90556" w:rsidP="00A90556">
      <w:pPr>
        <w:spacing w:after="0" w:line="276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</w:p>
    <w:p w14:paraId="3F41ACA3" w14:textId="43DE08D6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hAnsi="Aptos Narrow" w:cs="Times New Roman"/>
          <w:b/>
          <w:sz w:val="26"/>
          <w:szCs w:val="26"/>
          <w:u w:val="single"/>
        </w:rPr>
      </w:pPr>
      <w:r w:rsidRPr="00A00626">
        <w:rPr>
          <w:rFonts w:ascii="Aptos Narrow" w:hAnsi="Aptos Narrow" w:cs="Times New Roman"/>
          <w:b/>
          <w:sz w:val="26"/>
          <w:szCs w:val="26"/>
          <w:u w:val="single"/>
        </w:rPr>
        <w:t>MODELO REFERENCIAL DE DECLARAÇÃO DE ENQUADRAMENTO NA SITUAÇÃO DE MICROEMPRESAS/EMPRESAS DE PEQUENO PORTE/MICROEMPREENDEDORES INDIVIDUAIS</w:t>
      </w:r>
    </w:p>
    <w:p w14:paraId="5588CC0B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hAnsi="Aptos Narrow" w:cs="Times New Roman"/>
          <w:b/>
          <w:sz w:val="26"/>
          <w:szCs w:val="26"/>
        </w:rPr>
      </w:pPr>
    </w:p>
    <w:p w14:paraId="7C08B23C" w14:textId="34FCE001" w:rsidR="00EB2C82" w:rsidRPr="00A00626" w:rsidRDefault="00EB2C82" w:rsidP="00B80686">
      <w:pPr>
        <w:adjustRightInd w:val="0"/>
        <w:spacing w:after="0" w:line="240" w:lineRule="auto"/>
        <w:ind w:right="-1" w:firstLine="1440"/>
        <w:jc w:val="both"/>
        <w:rPr>
          <w:rFonts w:ascii="Aptos Narrow" w:hAnsi="Aptos Narrow" w:cs="Times New Roman"/>
          <w:sz w:val="26"/>
          <w:szCs w:val="26"/>
        </w:rPr>
      </w:pPr>
      <w:r w:rsidRPr="00A00626">
        <w:rPr>
          <w:rFonts w:ascii="Aptos Narrow" w:hAnsi="Aptos Narrow" w:cs="Times New Roman"/>
          <w:sz w:val="26"/>
          <w:szCs w:val="26"/>
        </w:rPr>
        <w:t xml:space="preserve">A empresa ___________________, pessoa jurídica de direito privado, inscrita no CNPJ sob nº________________, com sede na (endereço completo), por intermédio de seu representante legal _____________, nacionalidade, estado civil, profissão, portador(a) da cédula de identidade RG nº ___________ e inscrito no CPF sob nº _______________, Declara 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sob as penas da lei, de que cumpre os requisitos legais para a qualificação como 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br/>
      </w:r>
      <w:r w:rsidRPr="00A00626">
        <w:rPr>
          <w:rFonts w:ascii="Aptos Narrow" w:hAnsi="Aptos Narrow" w:cs="Times New Roman"/>
          <w:b/>
          <w:bCs/>
          <w:color w:val="000000"/>
          <w:sz w:val="26"/>
          <w:szCs w:val="26"/>
        </w:rPr>
        <w:t>(      )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 microempresa, </w:t>
      </w:r>
      <w:r w:rsidRPr="00A00626">
        <w:rPr>
          <w:rFonts w:ascii="Aptos Narrow" w:hAnsi="Aptos Narrow" w:cs="Times New Roman"/>
          <w:b/>
          <w:bCs/>
          <w:color w:val="000000"/>
          <w:sz w:val="26"/>
          <w:szCs w:val="26"/>
        </w:rPr>
        <w:t>(      )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 empresa de pequeno porte, </w:t>
      </w:r>
      <w:r w:rsidRPr="00A00626">
        <w:rPr>
          <w:rFonts w:ascii="Aptos Narrow" w:hAnsi="Aptos Narrow" w:cs="Times New Roman"/>
          <w:b/>
          <w:bCs/>
          <w:color w:val="000000"/>
          <w:sz w:val="26"/>
          <w:szCs w:val="26"/>
        </w:rPr>
        <w:t>(       )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 microempreendedor individual</w:t>
      </w:r>
      <w:r w:rsidR="00A00626">
        <w:rPr>
          <w:rFonts w:ascii="Aptos Narrow" w:hAnsi="Aptos Narrow" w:cs="Times New Roman"/>
          <w:color w:val="000000"/>
          <w:sz w:val="26"/>
          <w:szCs w:val="26"/>
        </w:rPr>
        <w:t xml:space="preserve">, 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estando apto a usufruir do tratamento favorecido estabelecido nos </w:t>
      </w:r>
      <w:hyperlink r:id="rId10" w:anchor="art42" w:tgtFrame="_blank" w:history="1">
        <w:r w:rsidRPr="00A00626">
          <w:rPr>
            <w:rStyle w:val="Hyperlink"/>
            <w:rFonts w:ascii="Aptos Narrow" w:hAnsi="Aptos Narrow" w:cs="Times New Roman"/>
            <w:sz w:val="26"/>
            <w:szCs w:val="26"/>
          </w:rPr>
          <w:t>art. 42</w:t>
        </w:r>
      </w:hyperlink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 ao art. 49 da Lei Complementar n</w:t>
      </w:r>
      <w:r w:rsidRPr="00A00626">
        <w:rPr>
          <w:rFonts w:ascii="Aptos Narrow" w:hAnsi="Aptos Narrow" w:cs="Times New Roman"/>
          <w:strike/>
          <w:color w:val="000000"/>
          <w:sz w:val="26"/>
          <w:szCs w:val="26"/>
        </w:rPr>
        <w:t>º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 123, de 2006</w:t>
      </w:r>
      <w:r w:rsidRPr="00A00626">
        <w:rPr>
          <w:rFonts w:ascii="Aptos Narrow" w:hAnsi="Aptos Narrow" w:cs="Times New Roman"/>
          <w:sz w:val="26"/>
          <w:szCs w:val="26"/>
        </w:rPr>
        <w:t>, de acordo com o artigo 13, §2º do Decreto Federal nº 8.538, de 6 de outubro de 2015.</w:t>
      </w:r>
    </w:p>
    <w:p w14:paraId="74AAABBE" w14:textId="77777777" w:rsidR="00EB2C82" w:rsidRPr="00A00626" w:rsidRDefault="00EB2C82" w:rsidP="00B80686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</w:p>
    <w:p w14:paraId="528B9348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>_________________________</w:t>
      </w:r>
      <w:proofErr w:type="gramStart"/>
      <w:r w:rsidRPr="00A00626">
        <w:rPr>
          <w:rFonts w:ascii="Aptos Narrow" w:eastAsia="Tahoma" w:hAnsi="Aptos Narrow" w:cs="Times New Roman"/>
          <w:sz w:val="26"/>
          <w:szCs w:val="26"/>
        </w:rPr>
        <w:t>_,  _</w:t>
      </w:r>
      <w:proofErr w:type="gramEnd"/>
      <w:r w:rsidRPr="00A00626">
        <w:rPr>
          <w:rFonts w:ascii="Aptos Narrow" w:eastAsia="Tahoma" w:hAnsi="Aptos Narrow" w:cs="Times New Roman"/>
          <w:sz w:val="26"/>
          <w:szCs w:val="26"/>
        </w:rPr>
        <w:t xml:space="preserve">_______ de ______________ </w:t>
      </w:r>
      <w:proofErr w:type="spellStart"/>
      <w:r w:rsidRPr="00A00626">
        <w:rPr>
          <w:rFonts w:ascii="Aptos Narrow" w:eastAsia="Tahoma" w:hAnsi="Aptos Narrow" w:cs="Times New Roman"/>
          <w:sz w:val="26"/>
          <w:szCs w:val="26"/>
        </w:rPr>
        <w:t>de</w:t>
      </w:r>
      <w:proofErr w:type="spellEnd"/>
      <w:r w:rsidRPr="00A00626">
        <w:rPr>
          <w:rFonts w:ascii="Aptos Narrow" w:eastAsia="Tahoma" w:hAnsi="Aptos Narrow" w:cs="Times New Roman"/>
          <w:sz w:val="26"/>
          <w:szCs w:val="26"/>
        </w:rPr>
        <w:t xml:space="preserve"> ________.</w:t>
      </w:r>
    </w:p>
    <w:p w14:paraId="4F9E035A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sz w:val="26"/>
          <w:szCs w:val="26"/>
        </w:rPr>
      </w:pPr>
    </w:p>
    <w:p w14:paraId="7BF3777F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>(NOME E ASSINATURA DO REPRESENTANTE DA PESSOA JURÍDICA)</w:t>
      </w:r>
    </w:p>
    <w:p w14:paraId="463C413E" w14:textId="77777777" w:rsidR="00EB2C82" w:rsidRPr="00A00626" w:rsidRDefault="00EB2C82" w:rsidP="00B80686">
      <w:pPr>
        <w:spacing w:after="0" w:line="240" w:lineRule="auto"/>
        <w:ind w:right="-1"/>
        <w:jc w:val="both"/>
        <w:rPr>
          <w:rFonts w:ascii="Aptos Narrow" w:hAnsi="Aptos Narrow" w:cs="Times New Roman"/>
          <w:b/>
          <w:bCs/>
          <w:sz w:val="26"/>
          <w:szCs w:val="26"/>
        </w:rPr>
      </w:pPr>
    </w:p>
    <w:p w14:paraId="109FB5FA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</w:p>
    <w:p w14:paraId="5A14F21D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</w:p>
    <w:p w14:paraId="68FE8E29" w14:textId="77777777" w:rsidR="004B3D76" w:rsidRPr="00A00626" w:rsidRDefault="004B3D76" w:rsidP="00B80686">
      <w:pPr>
        <w:spacing w:after="0"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</w:p>
    <w:p w14:paraId="018C033B" w14:textId="77777777" w:rsidR="002B3652" w:rsidRDefault="002B3652" w:rsidP="00B80686">
      <w:pPr>
        <w:spacing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</w:p>
    <w:p w14:paraId="4BB7B654" w14:textId="77777777" w:rsidR="00CA404B" w:rsidRDefault="00CA404B" w:rsidP="00B80686">
      <w:pPr>
        <w:spacing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</w:p>
    <w:p w14:paraId="1A5FF60A" w14:textId="77777777" w:rsidR="00CA404B" w:rsidRDefault="00CA404B" w:rsidP="00B80686">
      <w:pPr>
        <w:spacing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</w:p>
    <w:p w14:paraId="275C3BD2" w14:textId="77777777" w:rsidR="00CA404B" w:rsidRDefault="00CA404B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6"/>
          <w:szCs w:val="26"/>
          <w:u w:val="single"/>
        </w:rPr>
      </w:pPr>
    </w:p>
    <w:p w14:paraId="54B7FC34" w14:textId="77777777" w:rsidR="00F87E61" w:rsidRDefault="00F87E61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6"/>
          <w:szCs w:val="26"/>
          <w:u w:val="single"/>
        </w:rPr>
      </w:pPr>
    </w:p>
    <w:p w14:paraId="5FB22568" w14:textId="77777777" w:rsidR="00F87E61" w:rsidRDefault="00F87E61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6"/>
          <w:szCs w:val="26"/>
          <w:u w:val="single"/>
        </w:rPr>
      </w:pPr>
    </w:p>
    <w:p w14:paraId="71119AB2" w14:textId="77777777" w:rsidR="00F87E61" w:rsidRDefault="00F87E61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6"/>
          <w:szCs w:val="26"/>
          <w:u w:val="single"/>
        </w:rPr>
      </w:pPr>
    </w:p>
    <w:p w14:paraId="080DD78A" w14:textId="77777777" w:rsidR="00F87E61" w:rsidRPr="00A00626" w:rsidRDefault="00F87E61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6"/>
          <w:szCs w:val="26"/>
          <w:u w:val="single"/>
        </w:rPr>
      </w:pPr>
    </w:p>
    <w:sectPr w:rsidR="00F87E61" w:rsidRPr="00A00626" w:rsidSect="00B1521A">
      <w:headerReference w:type="default" r:id="rId11"/>
      <w:footerReference w:type="default" r:id="rId12"/>
      <w:pgSz w:w="11906" w:h="16838"/>
      <w:pgMar w:top="1417" w:right="566" w:bottom="1417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C8BC" w14:textId="77777777" w:rsidR="00B1521A" w:rsidRDefault="00B1521A" w:rsidP="00EB2C82">
      <w:pPr>
        <w:spacing w:after="0" w:line="240" w:lineRule="auto"/>
      </w:pPr>
      <w:r>
        <w:separator/>
      </w:r>
    </w:p>
  </w:endnote>
  <w:endnote w:type="continuationSeparator" w:id="0">
    <w:p w14:paraId="6628BFD9" w14:textId="77777777" w:rsidR="00B1521A" w:rsidRDefault="00B1521A" w:rsidP="00EB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altName w:val="Arial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86100"/>
      <w:docPartObj>
        <w:docPartGallery w:val="Page Numbers (Bottom of Page)"/>
        <w:docPartUnique/>
      </w:docPartObj>
    </w:sdtPr>
    <w:sdtContent>
      <w:p w14:paraId="0F2B2815" w14:textId="77777777" w:rsidR="004A44A0" w:rsidRDefault="004A44A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D7A">
          <w:rPr>
            <w:noProof/>
          </w:rPr>
          <w:t>10</w:t>
        </w:r>
        <w:r>
          <w:fldChar w:fldCharType="end"/>
        </w:r>
      </w:p>
    </w:sdtContent>
  </w:sdt>
  <w:p w14:paraId="05AD6BE6" w14:textId="77777777" w:rsidR="004A44A0" w:rsidRDefault="004A44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B44C" w14:textId="77777777" w:rsidR="00B1521A" w:rsidRDefault="00B1521A" w:rsidP="00EB2C82">
      <w:pPr>
        <w:spacing w:after="0" w:line="240" w:lineRule="auto"/>
      </w:pPr>
      <w:r>
        <w:separator/>
      </w:r>
    </w:p>
  </w:footnote>
  <w:footnote w:type="continuationSeparator" w:id="0">
    <w:p w14:paraId="00345F13" w14:textId="77777777" w:rsidR="00B1521A" w:rsidRDefault="00B1521A" w:rsidP="00EB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A3A9" w14:textId="77777777" w:rsidR="00EB2C82" w:rsidRPr="00E953F0" w:rsidRDefault="00EB2C82" w:rsidP="00EB2C82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B5654" wp14:editId="784B97E0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70E5188" w14:textId="77777777" w:rsidR="00EB2C82" w:rsidRDefault="00EB2C82" w:rsidP="00EB2C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B565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TZwUYQIAANwEAAAOAAAAZHJzL2Uyb0RvYy54bWysVN9P2zAQfp+0&#10;/8Hy+0jbURgRKepATEgVoJWJZ9exSTTb59lXEvbX7+ykpWKTJk17cc+58/347vt6ftFbw55ViC24&#10;ik+PJpwpJ6Fu3VPFvz1cf/jEWUThamHAqYq/qMgvFu/fnXe+VDNowNQqMEriYtn5ijeIviyKKBtl&#10;RTwCrxw5NQQrkK7hqaiD6Ci7NcVsMjkpOgi1DyBVjPT1anDyRc6vtZJ4p3VUyEzFqTfMZ8jnJp3F&#10;4lyUT0H4ppVjG+IfurCidVR0n+pKoGDb0P6WyrYyQASNRxJsAVq3UuUZaJrp5M0060Z4lWchcKLf&#10;wxT/X1p5+7z294Fh/xl6WmAeIvoVyO+RsCk6H8sxJmEay0jRadBeB5t+aQRGDwnblz2eqkcm6ePp&#10;6XQ+m3MmyXV2MpuQnXK+PvYh4hcFliWj4oHWlRsQz6uIQ+guJNXamNZft8bs7BEQWuffaTNAfQVy&#10;a5XDgTtBGYFE3Ni0PnIWSmU3qqY+burpwIyIQaFsUkFNhb9Sg0NbewdNc9iWcayr+MnH+SQP4iD1&#10;OzwxbsRzgDCBif2mJ2cyN1C/0B4CDBSNXl63BMpKRLwXgThJCJPO8I4ObYCKwGhx1kD4+afvKZ6w&#10;IS9nHXG84vHHVgTFmblxRKKz6fFxEkW+HM9PZ3QJh57Nocdt7SWQjKakaC+zmeLR7EwdwD6SHJep&#10;KrmEk1S74rgzL3FQHslZquUyB5EMvMCVW3u5o19a+UP/KIIfeYFEqFvYqUGUb+gxxKYdOVhuEXSb&#10;l/SK6og7SSizb5R70ujhPUe9/iktfgEAAP//AwBQSwMECgAAAAAAAAAhAAYYztRqVwAAalcAABQA&#10;AABkcnMvbWVkaWEvaW1hZ2UxLmpwZ//Y/+AAEEpGSUYAAQEBAGAAYAAA/+EabkV4aWYAAE1NACoA&#10;AAAIAAYACwACAAAAJgAACGIBEgADAAAAAQABAAABMQACAAAAJgAACIgBMgACAAAAFAAACK6HaQAE&#10;AAAAAQAACMLqHAAHAAAIDAAAAFYAABFG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XaW5kb3dzIFBob3RvIEVkaXRvciAxMC4w&#10;LjEwMDExLjE2Mzg0AFdpbmRvd3MgUGhvdG8gRWRpdG9yIDEwLjAuMTAwMTEuMTYzODQAMjAyMTow&#10;MTowMiAxNjoyMTo1NQAABpADAAIAAAAUAAARHJAEAAIAAAAUAAARMJKRAAIAAAADMDAAAJKSAAIA&#10;AAADMDAAAKABAAMAAAABAAEAAOocAAcAAAgMAAAJE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jE6MDE6MDIgMTY6&#10;MjA6NTYAMjAyMTowMTowMiAxNjoyMDo1NgAAAAAGAQMAAwAAAAEABgAAARoABQAAAAEAABGUARsA&#10;BQAAAAEAABGcASgAAwAAAAEAAgAAAgEABAAAAAEAABGkAgIABAAAAAEAAAjCAAAAAAAAAGAAAAAB&#10;AAAAYAAAAAH/2P/bAEMACAYGBwYFCAcHBwkJCAoMFA0MCwsMGRITDxQdGh8eHRocHCAkLicgIiwj&#10;HBwoNyksMDE0NDQfJzk9ODI8LjM0Mv/bAEMBCQkJDAsMGA0NGDIhHCEyMjIyMjIyMjIyMjIyMjIy&#10;MjIyMjIyMjIyMjIyMjIyMjIyMjIyMjIyMjIyMjIyMjIyMv/AABEIAEIANwMBI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qzTq1ub82ahzNyORg&#10;ZAzjP4VjVqqmk++i9SkrlMazMWjLQxxozhSGY5AJA9v/AK1Q3WpXazuqTxhQ+F4B4+v0P+NeTLMZ&#10;cnNbW9vzNo0lcsT6rPHMI4hE2EBJJyC2PUGphq3lwRyTwsC4J+U9AO/NbRzD95JP4Y7v1ZDp6Gmj&#10;b41cAgMAcHrRXrGQ+uZ8QWzQTR30MjI5YKQq/wAWCM5Ht19hXHjY3ot9tV8jSk/eMuJw1vILkxoW&#10;kzud8MuGOevJzmmLNHJEVM0GWYM5Oc5BPQ++a+UVWLfNbodnI7joZo5UILx73CkFnwUIOTgHucYr&#10;T0u3a4njSYSKixq+3qvXof8ADv8AhXTgv3lWFJbPf5O5FX3UdTRX1xxEFxL5FtLMELFELbR1OBnF&#10;ebR+Nz4g0zxRcRWRmsrSONoN7bBuIHykgZzuyT7ACh01Ui4vqTzNMvRadr1q8NvNb6EskxPlxrdy&#10;IXwMnH7rJxS3MWuw6pZWT6dphkug5Rl1G4wuwAnICj19K8+jleHtyzV2jd16r3ehItvr1zGHiTQw&#10;rA8NdTMMDrwUqjPrWreHbe7a4tLQPbXUJle0JMbxsudrbgCO+CO+PWtqGW0adXnpaGVWtU5HY7TQ&#10;NTk1jSI9QMQiWZmaJT18vcQpPuQM/jRXU1qTB3Wo3xFqU2j6JPfQWz3DQ4Yogzxnk49Pp069q8x0&#10;XWpdQ8PeJLC3sCLAia4FwsexU3MWCn1PKgDsAfaqim7NClLU6vxdp98w+y6ZBeSXN9KdtwjHZbDI&#10;LZb+AHHQdaoWWqGLVtNTWNW0yUWzTxJLBPuxH5QGZCf4iRXNRh7KV5Su3c7IRlWpuCjqibS7C3uf&#10;ELGydXtVZGilXLRuocEqO2e5+gp/iPUbnSrrW7i3hEgZ7VZcgEBdrZyD2PT2OK64Wkcc1OkmpF7w&#10;Bq8up6dLCS5is0igQvyzEKdzFuhJ9OwA9aKUtwUvae8jr5ZEjiaR2CooLMT2A615JpviNJPDniPw&#10;0GWY2VrcSw3a4IlXceTjr94c96UFqOUtLHa6jpfiW80u5t/7Zsm82Nk2pYshOR0DeYcfXFeB3dtc&#10;wXckF1G8U0TFWT5sJjseOK87HW5k0j6rh2dPlnCe+56v8P8ARPEEOgvcx6hFYRXD+YsUtr5mQBjf&#10;ywxn+ma0rm8l0X/hIW1a8t7qWSKJY2MARCSj4BXJyMiu3D29ko2PBzOrTnipzW1zb8GrYQeHLW3s&#10;2gLpEjT+UMDzGUE59+aKt7nImrHQYDKQRkHqDXjGr/2N4N8Sa1YWtozQ6pYiAx5JeN3JwVzwUO71&#10;6rTi9RSatzGna+N9P0zW45ZNeiCXUzPq1teFg9pIIwgjjAXsynP0FaF94g+HGq6nDqV1qlk08HOS&#10;SA/puGPmx1FbVMHOok7FUcVKjJuL12IfEnjrw/qkdvptr4js4rK43x3siOyyrGV42fKec1DOLLxZ&#10;bTQWMrXb3N5CkEhkwywxR4MxyOQSW475FE4SpRTsRFwm9drnoOj6TZ6Lp6WVimIk5JJyWbuSfWiu&#10;dlKNhdVe/i0yZ9Nhimu1GUikYqre2R0rwGXW9RlH9h3scEcttIWje5jxNbEkkBWPIVTyMegHI4rl&#10;xFWUGrHtZXhcPXjKM3sa2v6FpfibTre9uLwaZryxrHNJcoTb3bqMbiwHynjr145BxmuObwDr5ZjF&#10;b2k0ZGA8N9CY/rnfn869rB4+Ps+We55GKwFWE3y6o1tA8EabDMs/iPULV0j6WOnN50svPR3X5VB+&#10;v4itD+2L3w1ezalAltZz3LOojQbwgPSNQemAVIx1OPTFcGPxrm/dPRy3K435sRoj0v4dSaq+iO1/&#10;CRAzeZDK7HzJixYszZ7cjHrzRWNGUuRXOTH+xWJkobHb4Pasi/8ADmjapeLd3um2s9yiMiyvGCwU&#10;8EZ/zitGovcxhNwd4s5698DW9srT2GrSWMKfMUuMSxJj03EEAZPeuO1Hwff30ka2j29zZhsyXcNu&#10;wVR06dXH+7n9KwqUHUVo7HqYXM6dCanKF2dLp/g1dSjDSa9FLGh+ZLGFUK+xJJx37Zrp7XwjoVpb&#10;pEumwS7WV986+YxZehJbJzTjRSfvHPXx0qi5Y6RNvGBgYxRXQmrHC3HqSUUgIZkSWN45FV0ZOVYZ&#10;Bp6cKuKAGCKNJXdI1VnI3EDBb61NQAUUAf/Z/+Ex5G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4bXA9Imh0dHA6Ly9ucy5hZG9iZS5jb20veGFwLzEuMC8iPjx4bXA6Q3JlYXRvclRv&#10;b2w+V2luZG93cyBQaG90byBFZGl0b3IgMTAuMC4xMDAxMS4xNjM4NDwveG1wOkNyZWF0b3JUb29s&#10;Pjx4bXA6Q3JlYXRlRGF0ZT4yMDIxLTAxLTAyVDE2OjIwOjU2PC94bXA6Q3JlYXRlRGF0ZT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8P3hwYWNrZXQgZW5kPSd3Jz8+/9sAQwADAgIDAgIDAwMDBAMDBAUIBQUE&#10;BAUKBwcGCAwKDAwLCgsLDQ4SEA0OEQ4LCxAWEBETFBUVFQwPFxgWFBgSFBUU/9sAQwEDBAQFBAUJ&#10;BQUJFA0LDRQUFBQUFBQUFBQUFBQUFBQUFBQUFBQUFBQUFBQUFBQUFBQUFBQUFBQUFBQUFBQUFBQU&#10;/8AAEQgAQgA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8469q5BviFpcniRtDiWZ9QG9RuTam9V3bd3/Aa7DjGBXjfxi0OTS7+28Q2FzJb&#10;XDSpGyRR8mTY679y/wCz97/ZSvEzTEVsLhnXpfZ+L/D1t5nTRjGpLlkaa/Eu/aa1aSyt7K3lnWJl&#10;llbeis6rn+Hnn/gNZ/iDxxrUGpXMdvqNusST7YgFV/lyD97/AHW/+KrhbC5WbS7pdVe2tmlud3m3&#10;E+yWLbK+/wC98zbt1V4dStryzaNr7T98sqyzs+/fuV2+63+1ur8elxNi6kOX2397m+/3duump7Uc&#10;HGMvhPV9W+IGo2d+lvaLZz7bdWZ3O5Wl2/3latFfiF9j021udQsJFe4V2PkHOxF/i+avHNO1K21C&#10;Fla4txcTrE6tLPseBlbc+1X/AIn27a7TwHpEur6jaQ3qXMUENpFcCHO6L733H/8Aif4v+AV6uXcQ&#10;Y/G4v2VOXvVPhj9mOut9m9DnrYanSj7x7Db3H2q1jmVWRZEVtrfeoq2KK/ZkeIZusagdL0m9vlga&#10;dreF5fKX7zbVLba+PbP9qR/jB4R+NOpWegvqfhzQ7a1k0/7RN9nTzGRP3Tsq7t3m7mb/AGVVa+kf&#10;jN42vvhv8O9S8Rafpc+sy2JSV7eBS527huYrnO3/AHfu5Lfw18YfDH4oXfjD4W/GDw7pvhto/DDL&#10;f6qmqw2v2eKHzZXlSFv7zfPEqoPuqjf7NaKnCtDknHmjI55VOSXxHsdj4L+I2g3Fhpd7pvw9hur5&#10;3+zWkOt3Vu8+xN77f9C3NtpdbsfiLpfjPw7oU/hbwm11rSzvBLF4o1Ty4/IRGbcqxJ/f/u1f/aK8&#10;H+IZo/7I8JWGt3ms+IrtvK1a3lf7PpKbkeXdL/ywR9v3U+9XK+F/HjWPjjwfB458aeFdQXR5tSs4&#10;b7S9R83ba/Y0XfdM/wDy1Z1r5nA5XgIPlq4SMY+9y81m9D3Ixr4inKdGpKUo/Z97qdNDovxG1q1W&#10;ezh8ApFKrfLLrF/Km1fv/I1vXNap8UPGfwY0zXpNS0bRo7jSdXsWu7nQGZ7Wa1li3eVL5qKyfx7W&#10;X+PZ/erQ8CeE9N1r4pSvoM0dzosUsEtnfQ7pbSeJbhHeJf4d38Tf7qVZ+NHjLVPAOs/EfU9Msher&#10;LNo8V3uRXjWLypd29W/hb7n+y22vawuU5fSr+3oUYxl/d0PGxNauqcoVpSie5/CHx1cfEjwLa+Jn&#10;tFsIdQklls4pOG+zeayxO/8AtOq7v+B0V5h+yD8Rrvx14VvLFnnksdAgs9Nt2ufnlldIm8yV5fus&#10;zHHyD7iqn9+iu2cLSJpzXKuR8y7nvt9eQWNnNczyiKCJWkkduiqv3jXwf4J+NUF58J/i78Kklj1J&#10;vD+j6pe2OvRFXS8i81/nbb97/Wp838VffBVJY2VhvRuqtX52fEY+BP2afiz8RPDej6NJNp/jLw8u&#10;mtabne4tbid32NFv+VoH83+99+Kqo8vNYdRy5fi90+p/GXgP4r+JPB2saYfHWgzG8tZYPKtvD0tu&#10;7b0PyrL9rbb/AL22vy08QaLquk63dafq9tNY39nK0Utv+92Qbf4G+T5a+1dA/am8NeBfiJa3dz8R&#10;bWO31i/luPGmjeIHlW40W6S1SBLS1RYv4ZYn3/7q11nir4xfss/EDxdp3irVvF2hz6lp/wA+5iyp&#10;Px8nmrs/e7fvLXn5pkeLxvLUpx/8lP0LhLi+hw/7WjWhzRl/4Fzf19xjfsgfC/4laZ8NbjVbfxNa&#10;+ErPVZ/tMVjeaQbrcqrt8/5pV2b8D/vnd3rsdc8SXnwx/wCFsyeM9b03Xby5s7KG1lk05YIGdre4&#10;2I8W99y7lrl/jZ+1d8NfHlrpPhTSPilotj4d1Xz7TxBdW88kV7FbNEdn2f8AdN8+6s7VI9C/aE0m&#10;/wBO8O3kviG41bXLG30+6a62SxWFna7X1B9y/OrM0vy/x71r06WDngcNGnVWn+E+NzPMKmc46pi/&#10;dUpS/wC3T6B/Zpg8OaT8KdE03QpbCSe3tIJdR+wqFQXMkSu5b/aO6iut+HHw90T4ZeFrfQPD9uI7&#10;KD5i0jb2kkP3mdu7UVhJ66HDHnSsxfH1z4jsPB+oT+FbG11HXI03wWd5K0Ucp/u71+7X5ZX3xS8U&#10;X6/8K+163060vdJuWltbjWLbbf6S7O7osUrfMsUTfMuz+4i/Mvy1+u20ggL071wXi34LeBPHmuwa&#10;1r/hbSdV1e3hkt4r65tVeVY2+Vl3f5215mKoVKzjKlU5T6zJc0wmXxnTxmGjVjL8D4A+L3wn8I/H&#10;Pwrpevanri+BvijFbRWt9d6zA76Trc8SbfNeVU/dN8v3vvfJ8yts3V89y/sh/EiSSV7PTNH1K0Zd&#10;q3Gn+IbBrX/f3faN3/fdfpZ4m/ZT03RYZ9Q8O+Mrrwtp8H71rfVtt7ZW4XOCvmMrIq7m/jr568Z/&#10;s3eI/FVzaR6NNputaAsm+58QafpkqRRL937n3p1/65bv/Ha9zDZ5meBpeypx9p/Xcy/szIcwr89T&#10;EexjL1f4W/Vnifwj/ZZ8LabfRah8UfEuk3Vva/c8MeEZft97efN9y4uIv3USP/vf8CWurHxI174H&#10;+ItQ8VadBpXhvUtWlniW1tl89IFblLWJW+7tVomXb99tv93ZX1L4O/Zpi8cW0clx8RrTULOB/wB7&#10;b+GbGK3eL/YZmZ9v8X8G7mvZ/D/7Ovw68PaXBaReFbC+8qWK4+0alH9qlaWP7js8u5t1eXjsXmOZ&#10;y/ey5Tvwc8gyd80Kft5f3vh/T8n6nnn7F954wuvh3cSeJLFk0ySX7VYX1zI4u75pXkeWWTd0X5k2&#10;n+L5jRX0Zt2KFBULRV4em6VNQc72PmMyxKx+LniYxjBSey2RbooorU5DP1O1hvrW5trmGO4t5ICH&#10;hlUMjfUHg1Zt1CwxADAx2ooprYnsVo7C2tby4mhtoYZp3QyyRoFaT/eI6/jWhRRQMSiiikhH/9lQ&#10;SwMEFAAGAAgAAAAhAISX8W3gAAAACwEAAA8AAABkcnMvZG93bnJldi54bWxMj01PwzAMhu9I/IfI&#10;SNy2pB0fU2k6MSQkYCc2pGk3rzFtRONUTbYVfj3ZCU625UevH5eL0XXiSEOwnjVkUwWCuPbGcqPh&#10;Y/M8mYMIEdlg55k0fFOARXV5UWJh/Inf6biOjUghHArU0MbYF1KGuiWHYep74rT79IPDmMahkWbA&#10;Uwp3ncyVupMOLacLLfb01FL9tT44DY3/Wd1sl5beNiitfX3ZjUtzq/X11fj4ACLSGP9gOOsndaiS&#10;094f2ATRaZhkWZYnNnUzdQ/ijKgZiH2quZqDrEr5/4fqF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dTZwUYQIAANwEAAAOAAAAAAAAAAAAAAAAAD0CAABkcnMvZTJv&#10;RG9jLnhtbFBLAQItAAoAAAAAAAAAIQAGGM7UalcAAGpXAAAUAAAAAAAAAAAAAAAAAMoEAABkcnMv&#10;bWVkaWEvaW1hZ2UxLmpwZ1BLAQItABQABgAIAAAAIQCEl/Ft4AAAAAsBAAAPAAAAAAAAAAAAAAAA&#10;AGZcAABkcnMvZG93bnJldi54bWxQSwECLQAUAAYACAAAACEAN53BGLoAAAAhAQAAGQAAAAAAAAAA&#10;AAAAAABzXQAAZHJzL19yZWxzL2Uyb0RvYy54bWwucmVsc1BLBQYAAAAABgAGAHwBAABkXgAAAAA=&#10;" stroked="f" strokeweight=".5pt">
              <v:fill r:id="rId2" o:title="" recolor="t" rotate="t" type="frame"/>
              <v:textbox>
                <w:txbxContent>
                  <w:p w14:paraId="070E5188" w14:textId="77777777" w:rsidR="00EB2C82" w:rsidRDefault="00EB2C82" w:rsidP="00EB2C82"/>
                </w:txbxContent>
              </v:textbox>
            </v:shape>
          </w:pict>
        </mc:Fallback>
      </mc:AlternateContent>
    </w:r>
    <w:r w:rsidRPr="00E953F0"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14:paraId="13FE5567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14:paraId="1F1EFD14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14:paraId="02DFA5A3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14:paraId="58E208A0" w14:textId="77777777" w:rsidR="00EB2C82" w:rsidRDefault="00EB2C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3801"/>
    <w:multiLevelType w:val="hybridMultilevel"/>
    <w:tmpl w:val="362EEAD6"/>
    <w:lvl w:ilvl="0" w:tplc="B2BAF5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1032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F9"/>
    <w:rsid w:val="0005757F"/>
    <w:rsid w:val="00094EC0"/>
    <w:rsid w:val="000B603B"/>
    <w:rsid w:val="00120A7C"/>
    <w:rsid w:val="0014650F"/>
    <w:rsid w:val="001C07AA"/>
    <w:rsid w:val="00206B4D"/>
    <w:rsid w:val="00242AC5"/>
    <w:rsid w:val="002B3652"/>
    <w:rsid w:val="003051F4"/>
    <w:rsid w:val="00400078"/>
    <w:rsid w:val="004438DD"/>
    <w:rsid w:val="004A44A0"/>
    <w:rsid w:val="004B3D76"/>
    <w:rsid w:val="004D2E9C"/>
    <w:rsid w:val="004F2394"/>
    <w:rsid w:val="004F42F0"/>
    <w:rsid w:val="00554994"/>
    <w:rsid w:val="006876E9"/>
    <w:rsid w:val="00747867"/>
    <w:rsid w:val="007E47DC"/>
    <w:rsid w:val="007F7D7A"/>
    <w:rsid w:val="008055F9"/>
    <w:rsid w:val="00873488"/>
    <w:rsid w:val="00877411"/>
    <w:rsid w:val="008B2795"/>
    <w:rsid w:val="009B6A14"/>
    <w:rsid w:val="009B6FCF"/>
    <w:rsid w:val="009D2173"/>
    <w:rsid w:val="009D3C4A"/>
    <w:rsid w:val="009E1064"/>
    <w:rsid w:val="009F0AD2"/>
    <w:rsid w:val="00A00626"/>
    <w:rsid w:val="00A860D7"/>
    <w:rsid w:val="00A90556"/>
    <w:rsid w:val="00AF47E7"/>
    <w:rsid w:val="00B1521A"/>
    <w:rsid w:val="00B80686"/>
    <w:rsid w:val="00BB424F"/>
    <w:rsid w:val="00BD1CF7"/>
    <w:rsid w:val="00BD4A1D"/>
    <w:rsid w:val="00BF1DDB"/>
    <w:rsid w:val="00C4456B"/>
    <w:rsid w:val="00C450F9"/>
    <w:rsid w:val="00C83793"/>
    <w:rsid w:val="00CA404B"/>
    <w:rsid w:val="00CB589B"/>
    <w:rsid w:val="00CD15EC"/>
    <w:rsid w:val="00D4345B"/>
    <w:rsid w:val="00D473FC"/>
    <w:rsid w:val="00D561F2"/>
    <w:rsid w:val="00D75122"/>
    <w:rsid w:val="00D82AD1"/>
    <w:rsid w:val="00E151BD"/>
    <w:rsid w:val="00E91B7F"/>
    <w:rsid w:val="00EB01A7"/>
    <w:rsid w:val="00EB2C82"/>
    <w:rsid w:val="00EF312E"/>
    <w:rsid w:val="00F23E08"/>
    <w:rsid w:val="00F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36BCD"/>
  <w15:chartTrackingRefBased/>
  <w15:docId w15:val="{1F777D8B-A018-4C27-87FB-890DC993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8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B2C82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2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2C8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EB2C82"/>
    <w:pPr>
      <w:widowControl w:val="0"/>
      <w:autoSpaceDE w:val="0"/>
      <w:autoSpaceDN w:val="0"/>
      <w:spacing w:after="0" w:line="240" w:lineRule="auto"/>
      <w:ind w:left="539"/>
      <w:jc w:val="both"/>
    </w:pPr>
    <w:rPr>
      <w:rFonts w:ascii="Arial MT" w:eastAsia="Arial MT" w:hAnsi="Arial MT" w:cs="Arial MT"/>
      <w:lang w:val="pt-PT"/>
    </w:rPr>
  </w:style>
  <w:style w:type="paragraph" w:customStyle="1" w:styleId="Default">
    <w:name w:val="Default"/>
    <w:uiPriority w:val="99"/>
    <w:rsid w:val="00EB2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EB2C8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B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C82"/>
  </w:style>
  <w:style w:type="paragraph" w:styleId="Rodap">
    <w:name w:val="footer"/>
    <w:basedOn w:val="Normal"/>
    <w:link w:val="RodapChar"/>
    <w:uiPriority w:val="99"/>
    <w:unhideWhenUsed/>
    <w:rsid w:val="00EB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C82"/>
  </w:style>
  <w:style w:type="character" w:customStyle="1" w:styleId="MenoPendente1">
    <w:name w:val="Menção Pendente1"/>
    <w:basedOn w:val="Fontepargpadro"/>
    <w:uiPriority w:val="99"/>
    <w:semiHidden/>
    <w:unhideWhenUsed/>
    <w:rsid w:val="009B6A14"/>
    <w:rPr>
      <w:color w:val="605E5C"/>
      <w:shd w:val="clear" w:color="auto" w:fill="E1DFDD"/>
    </w:rPr>
  </w:style>
  <w:style w:type="character" w:customStyle="1" w:styleId="CorpodetextoChar">
    <w:name w:val="Corpo de texto Char"/>
    <w:aliases w:val="Corpo de texto Char Char Char Char Char,Corpo de texto Char Char Char Char Char Char Char,Corpo de texto Char Char Char Char Char  Char Char Char Char"/>
    <w:basedOn w:val="Fontepargpadro"/>
    <w:link w:val="Corpodetexto"/>
    <w:uiPriority w:val="1"/>
    <w:semiHidden/>
    <w:locked/>
    <w:rsid w:val="00094E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aliases w:val="Corpo de texto Char Char Char Char,Corpo de texto Char Char Char Char Char Char,Corpo de texto Char Char Char Char Char  Char Char Char"/>
    <w:basedOn w:val="Normal"/>
    <w:link w:val="CorpodetextoChar"/>
    <w:uiPriority w:val="1"/>
    <w:semiHidden/>
    <w:unhideWhenUsed/>
    <w:qFormat/>
    <w:rsid w:val="00094E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094EC0"/>
  </w:style>
  <w:style w:type="character" w:customStyle="1" w:styleId="fontstyle01">
    <w:name w:val="fontstyle01"/>
    <w:basedOn w:val="Fontepargpadro"/>
    <w:rsid w:val="00094EC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LEIS/LCP/Lcp123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7E5D-E797-4E65-9B8D-18878203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2024-02-07T16:39:00Z</cp:lastPrinted>
  <dcterms:created xsi:type="dcterms:W3CDTF">2024-02-07T16:39:00Z</dcterms:created>
  <dcterms:modified xsi:type="dcterms:W3CDTF">2024-02-07T16:49:00Z</dcterms:modified>
</cp:coreProperties>
</file>