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56" w:rsidRDefault="009E4956" w:rsidP="00694DDE">
      <w:pPr>
        <w:suppressAutoHyphens w:val="0"/>
        <w:autoSpaceDE w:val="0"/>
        <w:jc w:val="center"/>
        <w:rPr>
          <w:rFonts w:ascii="HP Simplified" w:eastAsia="MS UI Gothic" w:hAnsi="HP Simplified" w:cs="Arial"/>
          <w:b/>
          <w:bCs/>
          <w:sz w:val="24"/>
          <w:szCs w:val="24"/>
        </w:rPr>
      </w:pPr>
      <w:r>
        <w:rPr>
          <w:rFonts w:ascii="HP Simplified" w:eastAsia="MS UI Gothic" w:hAnsi="HP Simplified"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36pt">
            <v:imagedata r:id="rId7" o:title="Sem título"/>
          </v:shape>
        </w:pict>
      </w:r>
    </w:p>
    <w:p w:rsidR="009E4956" w:rsidRDefault="009E4956" w:rsidP="00694DDE">
      <w:pPr>
        <w:suppressAutoHyphens w:val="0"/>
        <w:autoSpaceDE w:val="0"/>
        <w:jc w:val="center"/>
        <w:rPr>
          <w:rFonts w:ascii="HP Simplified" w:eastAsia="MS UI Gothic" w:hAnsi="HP Simplified" w:cs="Arial"/>
          <w:b/>
          <w:bCs/>
          <w:sz w:val="24"/>
          <w:szCs w:val="24"/>
        </w:rPr>
      </w:pPr>
      <w:r>
        <w:rPr>
          <w:rFonts w:ascii="HP Simplified" w:eastAsia="MS UI Gothic" w:hAnsi="HP Simplified" w:cs="Arial"/>
          <w:b/>
          <w:bCs/>
          <w:sz w:val="24"/>
          <w:szCs w:val="24"/>
        </w:rPr>
        <w:lastRenderedPageBreak/>
        <w:pict>
          <v:shape id="_x0000_i1026" type="#_x0000_t75" style="width:463.5pt;height:636pt">
            <v:imagedata r:id="rId8" o:title="1"/>
          </v:shape>
        </w:pic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56075E">
      <w:pPr>
        <w:suppressAutoHyphens w:val="0"/>
        <w:autoSpaceDE w:val="0"/>
        <w:jc w:val="center"/>
        <w:rPr>
          <w:rFonts w:ascii="HP Simplified" w:eastAsia="MS UI Gothic" w:hAnsi="HP Simplified" w:cs="Arial"/>
          <w:b/>
          <w:sz w:val="24"/>
          <w:szCs w:val="24"/>
        </w:rPr>
      </w:pPr>
      <w:r w:rsidRPr="00EC662C">
        <w:rPr>
          <w:rFonts w:ascii="HP Simplified" w:eastAsia="MS UI Gothic" w:hAnsi="HP Simplified" w:cs="Arial"/>
          <w:b/>
          <w:bCs/>
          <w:sz w:val="24"/>
          <w:szCs w:val="24"/>
        </w:rPr>
        <w:t>ANEXO I</w:t>
      </w:r>
      <w:r w:rsidR="00C71DED">
        <w:rPr>
          <w:rFonts w:ascii="HP Simplified" w:eastAsia="MS UI Gothic" w:hAnsi="HP Simplified" w:cs="Arial"/>
          <w:b/>
          <w:bCs/>
          <w:sz w:val="24"/>
          <w:szCs w:val="24"/>
        </w:rPr>
        <w:t>.</w:t>
      </w:r>
      <w:r w:rsidR="00D427BE">
        <w:rPr>
          <w:rFonts w:ascii="HP Simplified" w:eastAsia="MS UI Gothic" w:hAnsi="HP Simplified" w:cs="Arial"/>
          <w:b/>
          <w:bCs/>
          <w:sz w:val="24"/>
          <w:szCs w:val="24"/>
        </w:rPr>
        <w:t>I</w:t>
      </w:r>
      <w:r w:rsidR="0056075E" w:rsidRPr="00EC662C">
        <w:rPr>
          <w:rFonts w:ascii="HP Simplified" w:eastAsia="MS UI Gothic" w:hAnsi="HP Simplified" w:cs="Arial"/>
          <w:sz w:val="24"/>
          <w:szCs w:val="24"/>
        </w:rPr>
        <w:t xml:space="preserve"> </w:t>
      </w:r>
      <w:r w:rsidR="00236C61" w:rsidRPr="00EC662C">
        <w:rPr>
          <w:rFonts w:ascii="HP Simplified" w:eastAsia="MS UI Gothic" w:hAnsi="HP Simplified" w:cs="Arial"/>
          <w:b/>
          <w:sz w:val="24"/>
          <w:szCs w:val="24"/>
        </w:rPr>
        <w:t>DESCRIÇÃO DO OBJETO DA LICITAÇÃO</w:t>
      </w:r>
    </w:p>
    <w:p w:rsidR="00236C61" w:rsidRPr="00EC662C" w:rsidRDefault="00236C61" w:rsidP="0056075E">
      <w:pPr>
        <w:suppressAutoHyphens w:val="0"/>
        <w:autoSpaceDE w:val="0"/>
        <w:jc w:val="center"/>
        <w:rPr>
          <w:rFonts w:ascii="HP Simplified" w:eastAsia="MS UI Gothic" w:hAnsi="HP Simplified" w:cs="Arial"/>
          <w:b/>
          <w:sz w:val="24"/>
          <w:szCs w:val="24"/>
          <w:u w:val="single"/>
        </w:rPr>
      </w:pPr>
    </w:p>
    <w:tbl>
      <w:tblPr>
        <w:tblW w:w="9072" w:type="dxa"/>
        <w:tblInd w:w="-5" w:type="dxa"/>
        <w:tblLayout w:type="fixed"/>
        <w:tblLook w:val="04A0" w:firstRow="1" w:lastRow="0" w:firstColumn="1" w:lastColumn="0" w:noHBand="0" w:noVBand="1"/>
      </w:tblPr>
      <w:tblGrid>
        <w:gridCol w:w="2250"/>
        <w:gridCol w:w="6822"/>
      </w:tblGrid>
      <w:tr w:rsidR="0056075E" w:rsidRPr="00EC662C" w:rsidTr="0056075E">
        <w:tc>
          <w:tcPr>
            <w:tcW w:w="2250" w:type="dxa"/>
            <w:tcBorders>
              <w:top w:val="single" w:sz="4" w:space="0" w:color="000000"/>
              <w:left w:val="single" w:sz="4" w:space="0" w:color="000000"/>
              <w:bottom w:val="single" w:sz="4" w:space="0" w:color="000000"/>
              <w:right w:val="nil"/>
            </w:tcBorders>
            <w:hideMark/>
          </w:tcPr>
          <w:p w:rsidR="0056075E" w:rsidRPr="00EC662C" w:rsidRDefault="0056075E">
            <w:pPr>
              <w:snapToGrid w:val="0"/>
              <w:jc w:val="both"/>
              <w:rPr>
                <w:rFonts w:ascii="HP Simplified" w:eastAsia="MS UI Gothic" w:hAnsi="HP Simplified" w:cs="Arial"/>
                <w:b/>
                <w:color w:val="000000"/>
                <w:sz w:val="24"/>
                <w:szCs w:val="24"/>
              </w:rPr>
            </w:pPr>
            <w:proofErr w:type="gramStart"/>
            <w:r w:rsidRPr="00EC662C">
              <w:rPr>
                <w:rFonts w:ascii="HP Simplified" w:eastAsia="MS UI Gothic" w:hAnsi="HP Simplified" w:cs="Arial"/>
                <w:b/>
                <w:color w:val="000000"/>
                <w:sz w:val="24"/>
                <w:szCs w:val="24"/>
              </w:rPr>
              <w:t>PEÇAS  GENUÍNAS</w:t>
            </w:r>
            <w:proofErr w:type="gramEnd"/>
          </w:p>
        </w:tc>
        <w:tc>
          <w:tcPr>
            <w:tcW w:w="6822" w:type="dxa"/>
            <w:tcBorders>
              <w:top w:val="single" w:sz="4" w:space="0" w:color="000000"/>
              <w:left w:val="single" w:sz="4" w:space="0" w:color="000000"/>
              <w:bottom w:val="single" w:sz="4" w:space="0" w:color="000000"/>
              <w:right w:val="single" w:sz="4" w:space="0" w:color="auto"/>
            </w:tcBorders>
            <w:hideMark/>
          </w:tcPr>
          <w:p w:rsidR="0056075E" w:rsidRPr="00EC662C" w:rsidRDefault="0056075E">
            <w:pPr>
              <w:snapToGrid w:val="0"/>
              <w:jc w:val="both"/>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É a peça fornecida pela montadora do veículo, em embalagem própria da montadora, contendo a indicação da peça, do controle de qualidade e das respectivas garantias, produzida pelo fabricante de acordo com as especificações técnicas da montadora, tais como: medidas, qualidade do material, variação padrão (tolerância) e outras características que propiciem um funcionamento harmônico com os demais componentes</w:t>
            </w:r>
          </w:p>
        </w:tc>
      </w:tr>
      <w:tr w:rsidR="0056075E" w:rsidRPr="00EC662C" w:rsidTr="0056075E">
        <w:tc>
          <w:tcPr>
            <w:tcW w:w="2250" w:type="dxa"/>
            <w:tcBorders>
              <w:top w:val="nil"/>
              <w:left w:val="single" w:sz="4" w:space="0" w:color="000000"/>
              <w:bottom w:val="single" w:sz="4" w:space="0" w:color="000000"/>
              <w:right w:val="nil"/>
            </w:tcBorders>
            <w:hideMark/>
          </w:tcPr>
          <w:p w:rsidR="0056075E" w:rsidRPr="00EC662C" w:rsidRDefault="0056075E">
            <w:pPr>
              <w:snapToGrid w:val="0"/>
              <w:jc w:val="both"/>
              <w:rPr>
                <w:rFonts w:ascii="HP Simplified" w:eastAsia="MS UI Gothic" w:hAnsi="HP Simplified" w:cs="Arial"/>
                <w:b/>
                <w:color w:val="000000"/>
                <w:sz w:val="24"/>
                <w:szCs w:val="24"/>
              </w:rPr>
            </w:pPr>
            <w:proofErr w:type="gramStart"/>
            <w:r w:rsidRPr="00EC662C">
              <w:rPr>
                <w:rFonts w:ascii="HP Simplified" w:eastAsia="MS UI Gothic" w:hAnsi="HP Simplified" w:cs="Arial"/>
                <w:b/>
                <w:color w:val="000000"/>
                <w:sz w:val="24"/>
                <w:szCs w:val="24"/>
              </w:rPr>
              <w:t>PEÇAS  ORIGINAIS</w:t>
            </w:r>
            <w:proofErr w:type="gramEnd"/>
          </w:p>
        </w:tc>
        <w:tc>
          <w:tcPr>
            <w:tcW w:w="6822" w:type="dxa"/>
            <w:tcBorders>
              <w:top w:val="single" w:sz="4" w:space="0" w:color="000000"/>
              <w:left w:val="single" w:sz="4" w:space="0" w:color="000000"/>
              <w:bottom w:val="single" w:sz="4" w:space="0" w:color="000000"/>
              <w:right w:val="single" w:sz="4" w:space="0" w:color="auto"/>
            </w:tcBorders>
            <w:hideMark/>
          </w:tcPr>
          <w:p w:rsidR="0056075E" w:rsidRPr="00EC662C" w:rsidRDefault="0056075E">
            <w:pPr>
              <w:snapToGrid w:val="0"/>
              <w:jc w:val="both"/>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É a peça produzida e fornecida pelo mesmo fabricante que produz e fornece à montadora do veículo (para tanto, esse fabricante recebeu da montadora o projeto daquela peça), porém o fornecimento é feito em embalagem própria do fabricante contendo indicação da peça, do controle de qualidade e das respectivas garantias.</w:t>
            </w:r>
          </w:p>
        </w:tc>
      </w:tr>
    </w:tbl>
    <w:p w:rsidR="00694DDE" w:rsidRPr="00EC662C" w:rsidRDefault="00694DDE" w:rsidP="00694DDE">
      <w:pPr>
        <w:widowControl w:val="0"/>
        <w:tabs>
          <w:tab w:val="left" w:pos="360"/>
          <w:tab w:val="left" w:pos="851"/>
          <w:tab w:val="left" w:pos="1418"/>
          <w:tab w:val="left" w:pos="1560"/>
          <w:tab w:val="left" w:pos="3402"/>
          <w:tab w:val="left" w:pos="4820"/>
        </w:tabs>
        <w:ind w:left="-284"/>
        <w:jc w:val="both"/>
        <w:rPr>
          <w:rFonts w:ascii="HP Simplified" w:eastAsia="MS UI Gothic" w:hAnsi="HP Simplified" w:cs="Arial"/>
          <w:b/>
          <w:bCs/>
          <w:sz w:val="24"/>
          <w:szCs w:val="24"/>
        </w:rPr>
      </w:pPr>
    </w:p>
    <w:p w:rsidR="00694DDE" w:rsidRPr="00EC662C" w:rsidRDefault="00694DDE" w:rsidP="00694DDE">
      <w:pPr>
        <w:tabs>
          <w:tab w:val="left" w:pos="360"/>
        </w:tabs>
        <w:jc w:val="both"/>
        <w:rPr>
          <w:rFonts w:ascii="HP Simplified" w:eastAsia="MS UI Gothic" w:hAnsi="HP Simplified" w:cs="Arial"/>
          <w:sz w:val="24"/>
          <w:szCs w:val="24"/>
        </w:rPr>
      </w:pPr>
    </w:p>
    <w:p w:rsidR="00694DDE" w:rsidRPr="00EC662C" w:rsidRDefault="00694DDE" w:rsidP="00C21B4B">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Pr="00EC662C" w:rsidRDefault="007C7C4F"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II</w:t>
      </w: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Ao</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PREGOEIRO DO MUNICIPIO DE FERNANDO PRESTES</w:t>
      </w:r>
    </w:p>
    <w:p w:rsidR="000F7C8F" w:rsidRPr="00EC662C" w:rsidRDefault="000F7C8F" w:rsidP="00694DDE">
      <w:pPr>
        <w:suppressAutoHyphens w:val="0"/>
        <w:autoSpaceDE w:val="0"/>
        <w:jc w:val="both"/>
        <w:rPr>
          <w:rFonts w:ascii="HP Simplified" w:eastAsia="MS UI Gothic" w:hAnsi="HP Simplified" w:cs="Arial"/>
          <w:sz w:val="24"/>
          <w:szCs w:val="24"/>
        </w:rPr>
      </w:pPr>
    </w:p>
    <w:p w:rsidR="000F7C8F" w:rsidRPr="00EC662C" w:rsidRDefault="000F7C8F"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bCs/>
          <w:sz w:val="24"/>
          <w:szCs w:val="24"/>
        </w:rPr>
        <w:t>DECLARAÇÃO</w:t>
      </w:r>
    </w:p>
    <w:p w:rsidR="000F7C8F" w:rsidRPr="00EC662C" w:rsidRDefault="000F7C8F" w:rsidP="00694DDE">
      <w:pPr>
        <w:suppressAutoHyphens w:val="0"/>
        <w:autoSpaceDE w:val="0"/>
        <w:jc w:val="both"/>
        <w:rPr>
          <w:rFonts w:ascii="HP Simplified" w:eastAsia="MS UI Gothic" w:hAnsi="HP Simplified" w:cs="Arial"/>
          <w:b/>
          <w:bCs/>
          <w:sz w:val="24"/>
          <w:szCs w:val="24"/>
        </w:rPr>
      </w:pPr>
    </w:p>
    <w:p w:rsidR="000F7C8F" w:rsidRPr="00EC662C" w:rsidRDefault="000F7C8F"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____________________________________________________, inscrita no CNPJ sob o nº ____________________, sediada na ____________________________________, declara, sob as penas da Lei, para os fins requeridos no inciso VII, do artigo 4° da Lei n° 10.520 de 17 de julho de 2002, que cumpro plenamente os requisitos de habilitação constante do presente edital.</w:t>
      </w:r>
    </w:p>
    <w:p w:rsidR="000F7C8F" w:rsidRPr="00EC662C" w:rsidRDefault="000F7C8F"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__________________________, ________ de ______________ </w:t>
      </w:r>
      <w:proofErr w:type="spellStart"/>
      <w:r w:rsidRPr="00EC662C">
        <w:rPr>
          <w:rFonts w:ascii="HP Simplified" w:eastAsia="MS UI Gothic" w:hAnsi="HP Simplified" w:cs="Arial"/>
          <w:sz w:val="24"/>
          <w:szCs w:val="24"/>
        </w:rPr>
        <w:t>de</w:t>
      </w:r>
      <w:proofErr w:type="spellEnd"/>
      <w:r w:rsidRPr="00EC662C">
        <w:rPr>
          <w:rFonts w:ascii="HP Simplified" w:eastAsia="MS UI Gothic" w:hAnsi="HP Simplified" w:cs="Arial"/>
          <w:sz w:val="24"/>
          <w:szCs w:val="24"/>
        </w:rPr>
        <w:t xml:space="preserve"> ________.</w:t>
      </w:r>
    </w:p>
    <w:p w:rsidR="000F7C8F" w:rsidRPr="00EC662C" w:rsidRDefault="000F7C8F"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(NOME E ASSINATURA DO REPRESENTANTE DA PROPONENTE)</w:t>
      </w: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7C7C4F" w:rsidRPr="00EC662C" w:rsidRDefault="007C7C4F"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III</w:t>
      </w: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autoSpaceDE w:val="0"/>
        <w:rPr>
          <w:rFonts w:ascii="HP Simplified" w:eastAsia="MS UI Gothic" w:hAnsi="HP Simplified" w:cs="Arial"/>
          <w:sz w:val="24"/>
          <w:szCs w:val="24"/>
        </w:rPr>
      </w:pPr>
      <w:r w:rsidRPr="00EC662C">
        <w:rPr>
          <w:rFonts w:ascii="HP Simplified" w:eastAsia="MS UI Gothic" w:hAnsi="HP Simplified" w:cs="Arial"/>
          <w:sz w:val="24"/>
          <w:szCs w:val="24"/>
        </w:rPr>
        <w:t>Ao</w:t>
      </w:r>
    </w:p>
    <w:p w:rsidR="00694DDE" w:rsidRPr="00EC662C" w:rsidRDefault="00694DDE" w:rsidP="00694DDE">
      <w:pPr>
        <w:autoSpaceDE w:val="0"/>
        <w:rPr>
          <w:rFonts w:ascii="HP Simplified" w:eastAsia="MS UI Gothic" w:hAnsi="HP Simplified" w:cs="Arial"/>
          <w:sz w:val="24"/>
          <w:szCs w:val="24"/>
        </w:rPr>
      </w:pPr>
      <w:r w:rsidRPr="00EC662C">
        <w:rPr>
          <w:rFonts w:ascii="HP Simplified" w:eastAsia="MS UI Gothic" w:hAnsi="HP Simplified" w:cs="Arial"/>
          <w:sz w:val="24"/>
          <w:szCs w:val="24"/>
        </w:rPr>
        <w:t>PREGOEIRO DO MUNICIPIO DE FERNANDO PRESTES</w:t>
      </w:r>
    </w:p>
    <w:p w:rsidR="000F7C8F" w:rsidRPr="00EC662C" w:rsidRDefault="000F7C8F" w:rsidP="00694DDE">
      <w:pPr>
        <w:autoSpaceDE w:val="0"/>
        <w:rPr>
          <w:rFonts w:ascii="HP Simplified" w:eastAsia="MS UI Gothic" w:hAnsi="HP Simplified" w:cs="Arial"/>
          <w:sz w:val="24"/>
          <w:szCs w:val="24"/>
        </w:rPr>
      </w:pPr>
    </w:p>
    <w:p w:rsidR="00694DDE" w:rsidRPr="00EC662C" w:rsidRDefault="00694DDE" w:rsidP="00694DDE">
      <w:pPr>
        <w:autoSpaceDE w:val="0"/>
        <w:rPr>
          <w:rFonts w:ascii="HP Simplified" w:eastAsia="MS UI Gothic" w:hAnsi="HP Simplified" w:cs="Arial"/>
          <w:sz w:val="24"/>
          <w:szCs w:val="24"/>
        </w:rPr>
      </w:pPr>
    </w:p>
    <w:p w:rsidR="00694DDE" w:rsidRPr="00EC662C" w:rsidRDefault="00694DDE" w:rsidP="00694DDE">
      <w:pPr>
        <w:pStyle w:val="NormalWeb"/>
        <w:spacing w:before="0" w:after="0"/>
        <w:jc w:val="center"/>
        <w:rPr>
          <w:rFonts w:ascii="HP Simplified" w:eastAsia="MS UI Gothic" w:hAnsi="HP Simplified" w:cs="Arial"/>
          <w:b/>
          <w:szCs w:val="24"/>
          <w:u w:val="single"/>
        </w:rPr>
      </w:pPr>
      <w:r w:rsidRPr="00EC662C">
        <w:rPr>
          <w:rFonts w:ascii="HP Simplified" w:eastAsia="MS UI Gothic" w:hAnsi="HP Simplified" w:cs="Arial"/>
          <w:b/>
          <w:szCs w:val="24"/>
          <w:u w:val="single"/>
        </w:rPr>
        <w:t>MODELO DE DECLARAÇÃO DE CUMPRIMENTO DO DISPOSTO NO INCISO XXXIII DO ARTIGO 7º DA CONSTITUIÇÃO FEDERAL</w:t>
      </w:r>
    </w:p>
    <w:p w:rsidR="000F7C8F" w:rsidRPr="00EC662C" w:rsidRDefault="000F7C8F" w:rsidP="00694DDE">
      <w:pPr>
        <w:pStyle w:val="NormalWeb"/>
        <w:spacing w:before="0" w:after="0"/>
        <w:jc w:val="center"/>
        <w:rPr>
          <w:rFonts w:ascii="HP Simplified" w:eastAsia="MS UI Gothic" w:hAnsi="HP Simplified" w:cs="Arial"/>
          <w:b/>
          <w:szCs w:val="24"/>
          <w:u w:val="single"/>
        </w:rPr>
      </w:pPr>
    </w:p>
    <w:p w:rsidR="00694DDE" w:rsidRPr="00EC662C" w:rsidRDefault="00694DDE" w:rsidP="00694DDE">
      <w:pPr>
        <w:autoSpaceDE w:val="0"/>
        <w:jc w:val="center"/>
        <w:rPr>
          <w:rFonts w:ascii="HP Simplified" w:eastAsia="MS UI Gothic" w:hAnsi="HP Simplified" w:cs="Arial"/>
          <w:b/>
          <w:bCs/>
          <w:sz w:val="24"/>
          <w:szCs w:val="24"/>
        </w:rPr>
      </w:pPr>
    </w:p>
    <w:p w:rsidR="00694DDE" w:rsidRPr="00EC662C" w:rsidRDefault="00694DDE" w:rsidP="00694DDE">
      <w:pPr>
        <w:autoSpaceDE w:val="0"/>
        <w:jc w:val="center"/>
        <w:rPr>
          <w:rFonts w:ascii="HP Simplified" w:eastAsia="MS UI Gothic" w:hAnsi="HP Simplified" w:cs="Arial"/>
          <w:b/>
          <w:bCs/>
          <w:sz w:val="24"/>
          <w:szCs w:val="24"/>
        </w:rPr>
      </w:pPr>
    </w:p>
    <w:p w:rsidR="00694DDE" w:rsidRPr="00EC662C" w:rsidRDefault="00694DDE" w:rsidP="00694DDE">
      <w:pPr>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____________________________________________________, inscrita no CNPJ sob o nº ____________________, sediada na ____________________________________,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w:t>
      </w:r>
    </w:p>
    <w:p w:rsidR="000F7C8F" w:rsidRPr="00EC662C" w:rsidRDefault="000F7C8F" w:rsidP="00694DDE">
      <w:pPr>
        <w:autoSpaceDE w:val="0"/>
        <w:jc w:val="both"/>
        <w:rPr>
          <w:rFonts w:ascii="HP Simplified" w:eastAsia="MS UI Gothic" w:hAnsi="HP Simplified" w:cs="Arial"/>
          <w:sz w:val="24"/>
          <w:szCs w:val="24"/>
        </w:rPr>
      </w:pPr>
    </w:p>
    <w:p w:rsidR="00694DDE" w:rsidRPr="00EC662C" w:rsidRDefault="00694DDE" w:rsidP="00694DDE">
      <w:pPr>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Ressalva: emprega menor, a partir de 14 anos, na condição de aprendiz </w:t>
      </w:r>
      <w:proofErr w:type="gramStart"/>
      <w:r w:rsidRPr="00EC662C">
        <w:rPr>
          <w:rFonts w:ascii="HP Simplified" w:eastAsia="MS UI Gothic" w:hAnsi="HP Simplified" w:cs="Arial"/>
          <w:sz w:val="24"/>
          <w:szCs w:val="24"/>
        </w:rPr>
        <w:t>(</w:t>
      </w:r>
      <w:r w:rsidR="000F7C8F" w:rsidRPr="00EC662C">
        <w:rPr>
          <w:rFonts w:ascii="HP Simplified" w:eastAsia="MS UI Gothic" w:hAnsi="HP Simplified" w:cs="Arial"/>
          <w:sz w:val="24"/>
          <w:szCs w:val="24"/>
        </w:rPr>
        <w:t xml:space="preserve">  </w:t>
      </w:r>
      <w:proofErr w:type="gramEnd"/>
      <w:r w:rsidR="000F7C8F" w:rsidRPr="00EC662C">
        <w:rPr>
          <w:rFonts w:ascii="HP Simplified" w:eastAsia="MS UI Gothic" w:hAnsi="HP Simplified" w:cs="Arial"/>
          <w:sz w:val="24"/>
          <w:szCs w:val="24"/>
        </w:rPr>
        <w:t xml:space="preserve"> </w:t>
      </w:r>
      <w:r w:rsidRPr="00EC662C">
        <w:rPr>
          <w:rFonts w:ascii="HP Simplified" w:eastAsia="MS UI Gothic" w:hAnsi="HP Simplified" w:cs="Arial"/>
          <w:sz w:val="24"/>
          <w:szCs w:val="24"/>
        </w:rPr>
        <w:t xml:space="preserve"> ).</w:t>
      </w:r>
    </w:p>
    <w:p w:rsidR="000F7C8F" w:rsidRPr="00EC662C" w:rsidRDefault="000F7C8F" w:rsidP="00694DDE">
      <w:pPr>
        <w:autoSpaceDE w:val="0"/>
        <w:jc w:val="both"/>
        <w:rPr>
          <w:rFonts w:ascii="HP Simplified" w:eastAsia="MS UI Gothic" w:hAnsi="HP Simplified" w:cs="Arial"/>
          <w:sz w:val="24"/>
          <w:szCs w:val="24"/>
        </w:rPr>
      </w:pPr>
    </w:p>
    <w:p w:rsidR="00694DDE" w:rsidRPr="00EC662C" w:rsidRDefault="00694DDE" w:rsidP="00694DDE">
      <w:pPr>
        <w:autoSpaceDE w:val="0"/>
        <w:jc w:val="both"/>
        <w:rPr>
          <w:rFonts w:ascii="HP Simplified" w:eastAsia="MS UI Gothic" w:hAnsi="HP Simplified" w:cs="Arial"/>
          <w:sz w:val="24"/>
          <w:szCs w:val="24"/>
        </w:rPr>
      </w:pPr>
    </w:p>
    <w:p w:rsidR="00694DDE" w:rsidRPr="00EC662C" w:rsidRDefault="00694DDE" w:rsidP="00694DDE">
      <w:pPr>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__________________________, ________ de ______________ </w:t>
      </w:r>
      <w:proofErr w:type="spellStart"/>
      <w:r w:rsidRPr="00EC662C">
        <w:rPr>
          <w:rFonts w:ascii="HP Simplified" w:eastAsia="MS UI Gothic" w:hAnsi="HP Simplified" w:cs="Arial"/>
          <w:sz w:val="24"/>
          <w:szCs w:val="24"/>
        </w:rPr>
        <w:t>de</w:t>
      </w:r>
      <w:proofErr w:type="spellEnd"/>
      <w:r w:rsidRPr="00EC662C">
        <w:rPr>
          <w:rFonts w:ascii="HP Simplified" w:eastAsia="MS UI Gothic" w:hAnsi="HP Simplified" w:cs="Arial"/>
          <w:sz w:val="24"/>
          <w:szCs w:val="24"/>
        </w:rPr>
        <w:t xml:space="preserve"> ________.</w:t>
      </w:r>
    </w:p>
    <w:p w:rsidR="00694DDE" w:rsidRPr="00EC662C" w:rsidRDefault="00694DDE" w:rsidP="00694DDE">
      <w:pPr>
        <w:autoSpaceDE w:val="0"/>
        <w:jc w:val="both"/>
        <w:rPr>
          <w:rFonts w:ascii="HP Simplified" w:eastAsia="MS UI Gothic" w:hAnsi="HP Simplified" w:cs="Arial"/>
          <w:sz w:val="24"/>
          <w:szCs w:val="24"/>
        </w:rPr>
      </w:pPr>
    </w:p>
    <w:p w:rsidR="00694DDE" w:rsidRPr="00EC662C" w:rsidRDefault="00694DDE" w:rsidP="00694DDE">
      <w:pPr>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(NOME E ASSINATURA DO REPRESENTANTE DA PROPONENTE)</w:t>
      </w: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7C7C4F" w:rsidRPr="00EC662C" w:rsidRDefault="007C7C4F"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IV</w:t>
      </w: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bCs/>
          <w:sz w:val="24"/>
          <w:szCs w:val="24"/>
        </w:rPr>
        <w:t>MODELO PREFERENCIAL DE INSTRUMENTO PARTICULAR DE PROCURAÇÃO</w:t>
      </w:r>
    </w:p>
    <w:p w:rsidR="000F7C8F" w:rsidRPr="00EC662C" w:rsidRDefault="000F7C8F"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A (nome da pessoa </w:t>
      </w:r>
      <w:proofErr w:type="spellStart"/>
      <w:r w:rsidRPr="00EC662C">
        <w:rPr>
          <w:rFonts w:ascii="HP Simplified" w:eastAsia="MS UI Gothic" w:hAnsi="HP Simplified" w:cs="Arial"/>
          <w:sz w:val="24"/>
          <w:szCs w:val="24"/>
        </w:rPr>
        <w:t>juridica</w:t>
      </w:r>
      <w:proofErr w:type="spellEnd"/>
      <w:r w:rsidRPr="00EC662C">
        <w:rPr>
          <w:rFonts w:ascii="HP Simplified" w:eastAsia="MS UI Gothic" w:hAnsi="HP Simplified" w:cs="Arial"/>
          <w:sz w:val="24"/>
          <w:szCs w:val="24"/>
        </w:rPr>
        <w:t xml:space="preserve"> com qualificação completa), inscrita no CNPJ sob o nº ____________________, sediada na ____________________________________, através de seu representante legal infra-assinado, nomeia e constitui seu bastante procurador o (a) </w:t>
      </w:r>
      <w:proofErr w:type="spellStart"/>
      <w:r w:rsidRPr="00EC662C">
        <w:rPr>
          <w:rFonts w:ascii="HP Simplified" w:eastAsia="MS UI Gothic" w:hAnsi="HP Simplified" w:cs="Arial"/>
          <w:sz w:val="24"/>
          <w:szCs w:val="24"/>
        </w:rPr>
        <w:t>Sr</w:t>
      </w:r>
      <w:proofErr w:type="spellEnd"/>
      <w:r w:rsidRPr="00EC662C">
        <w:rPr>
          <w:rFonts w:ascii="HP Simplified" w:eastAsia="MS UI Gothic" w:hAnsi="HP Simplified" w:cs="Arial"/>
          <w:sz w:val="24"/>
          <w:szCs w:val="24"/>
        </w:rPr>
        <w:t xml:space="preserve">(a)._____________, portador(a) da cédula de identidade RG _________, expedida </w:t>
      </w:r>
      <w:proofErr w:type="spellStart"/>
      <w:r w:rsidRPr="00EC662C">
        <w:rPr>
          <w:rFonts w:ascii="HP Simplified" w:eastAsia="MS UI Gothic" w:hAnsi="HP Simplified" w:cs="Arial"/>
          <w:sz w:val="24"/>
          <w:szCs w:val="24"/>
        </w:rPr>
        <w:t>pela_____e</w:t>
      </w:r>
      <w:proofErr w:type="spellEnd"/>
      <w:r w:rsidRPr="00EC662C">
        <w:rPr>
          <w:rFonts w:ascii="HP Simplified" w:eastAsia="MS UI Gothic" w:hAnsi="HP Simplified" w:cs="Arial"/>
          <w:sz w:val="24"/>
          <w:szCs w:val="24"/>
        </w:rPr>
        <w:t xml:space="preserve"> do CPF/MF____________ , outorgando-lhe plenos poderes para representá-lo na sessão pública do Pregão Presencial nº</w:t>
      </w:r>
      <w:r w:rsidR="007C7C4F">
        <w:rPr>
          <w:rFonts w:ascii="HP Simplified" w:eastAsia="MS UI Gothic" w:hAnsi="HP Simplified" w:cs="Arial"/>
          <w:sz w:val="24"/>
          <w:szCs w:val="24"/>
        </w:rPr>
        <w:t xml:space="preserve"> 04/2020 </w:t>
      </w:r>
      <w:r w:rsidRPr="00EC662C">
        <w:rPr>
          <w:rFonts w:ascii="HP Simplified" w:eastAsia="MS UI Gothic" w:hAnsi="HP Simplified" w:cs="Arial"/>
          <w:sz w:val="24"/>
          <w:szCs w:val="24"/>
        </w:rPr>
        <w:t xml:space="preserve">- Registro de Preço </w:t>
      </w:r>
      <w:r w:rsidR="007C7C4F">
        <w:rPr>
          <w:rFonts w:ascii="HP Simplified" w:eastAsia="MS UI Gothic" w:hAnsi="HP Simplified" w:cs="Arial"/>
          <w:sz w:val="24"/>
          <w:szCs w:val="24"/>
        </w:rPr>
        <w:t>–</w:t>
      </w:r>
      <w:r w:rsidRPr="00EC662C">
        <w:rPr>
          <w:rFonts w:ascii="HP Simplified" w:eastAsia="MS UI Gothic" w:hAnsi="HP Simplified" w:cs="Arial"/>
          <w:sz w:val="24"/>
          <w:szCs w:val="24"/>
        </w:rPr>
        <w:t xml:space="preserve"> Processo</w:t>
      </w:r>
      <w:r w:rsidR="007C7C4F">
        <w:rPr>
          <w:rFonts w:ascii="HP Simplified" w:eastAsia="MS UI Gothic" w:hAnsi="HP Simplified" w:cs="Arial"/>
          <w:sz w:val="24"/>
          <w:szCs w:val="24"/>
        </w:rPr>
        <w:t xml:space="preserve"> nº 07/2020</w:t>
      </w:r>
      <w:r w:rsidRPr="00EC662C">
        <w:rPr>
          <w:rFonts w:ascii="HP Simplified" w:eastAsia="MS UI Gothic" w:hAnsi="HP Simplified" w:cs="Arial"/>
          <w:sz w:val="24"/>
          <w:szCs w:val="24"/>
        </w:rPr>
        <w:t>, em especial PARA FORMULAÇÃO DE OFERTAS, LANCES VERBAIS, RECURSOS, ASSINAR A ATA DE REGISTRO DE PREÇOS e praticar todos os demais atos pertinentes ao certame para que a outorgante mantenha-se satisfatoriamente neste procedimento.</w:t>
      </w:r>
    </w:p>
    <w:p w:rsidR="000F7C8F" w:rsidRPr="00EC662C" w:rsidRDefault="000F7C8F"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__________________________, ________ de ______________ </w:t>
      </w:r>
      <w:proofErr w:type="spellStart"/>
      <w:r w:rsidRPr="00EC662C">
        <w:rPr>
          <w:rFonts w:ascii="HP Simplified" w:eastAsia="MS UI Gothic" w:hAnsi="HP Simplified" w:cs="Arial"/>
          <w:sz w:val="24"/>
          <w:szCs w:val="24"/>
        </w:rPr>
        <w:t>de</w:t>
      </w:r>
      <w:proofErr w:type="spellEnd"/>
      <w:r w:rsidRPr="00EC662C">
        <w:rPr>
          <w:rFonts w:ascii="HP Simplified" w:eastAsia="MS UI Gothic" w:hAnsi="HP Simplified" w:cs="Arial"/>
          <w:sz w:val="24"/>
          <w:szCs w:val="24"/>
        </w:rPr>
        <w:t xml:space="preserve"> ________.</w:t>
      </w:r>
    </w:p>
    <w:p w:rsidR="000F7C8F" w:rsidRPr="00EC662C" w:rsidRDefault="000F7C8F" w:rsidP="00694DDE">
      <w:pPr>
        <w:suppressAutoHyphens w:val="0"/>
        <w:autoSpaceDE w:val="0"/>
        <w:jc w:val="both"/>
        <w:rPr>
          <w:rFonts w:ascii="HP Simplified" w:eastAsia="MS UI Gothic" w:hAnsi="HP Simplified" w:cs="Arial"/>
          <w:sz w:val="24"/>
          <w:szCs w:val="24"/>
        </w:rPr>
      </w:pPr>
    </w:p>
    <w:p w:rsidR="000F7C8F" w:rsidRPr="00EC662C" w:rsidRDefault="000F7C8F"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(NOME E ASSINATURA DO REPRESENTANTE LEGAL DA PROPONENTE)</w:t>
      </w:r>
    </w:p>
    <w:p w:rsidR="00694DDE" w:rsidRPr="00EC662C" w:rsidRDefault="000F7C8F" w:rsidP="000F7C8F">
      <w:pPr>
        <w:suppressAutoHyphens w:val="0"/>
        <w:autoSpaceDE w:val="0"/>
        <w:rPr>
          <w:rFonts w:ascii="HP Simplified" w:eastAsia="MS UI Gothic" w:hAnsi="HP Simplified" w:cs="Arial"/>
          <w:b/>
          <w:bCs/>
          <w:sz w:val="24"/>
          <w:szCs w:val="24"/>
          <w:u w:val="single"/>
        </w:rPr>
      </w:pPr>
      <w:r w:rsidRPr="00EC662C">
        <w:rPr>
          <w:rFonts w:ascii="HP Simplified" w:eastAsia="MS UI Gothic" w:hAnsi="HP Simplified" w:cs="Arial"/>
          <w:bCs/>
          <w:sz w:val="24"/>
          <w:szCs w:val="24"/>
        </w:rPr>
        <w:t xml:space="preserve">                                   </w:t>
      </w:r>
      <w:r w:rsidRPr="00EC662C">
        <w:rPr>
          <w:rFonts w:ascii="HP Simplified" w:eastAsia="MS UI Gothic" w:hAnsi="HP Simplified" w:cs="Arial"/>
          <w:bCs/>
          <w:sz w:val="24"/>
          <w:szCs w:val="24"/>
          <w:highlight w:val="yellow"/>
        </w:rPr>
        <w:t xml:space="preserve"> </w:t>
      </w:r>
      <w:r w:rsidR="00694DDE" w:rsidRPr="00EC662C">
        <w:rPr>
          <w:rFonts w:ascii="HP Simplified" w:eastAsia="MS UI Gothic" w:hAnsi="HP Simplified" w:cs="Arial"/>
          <w:b/>
          <w:bCs/>
          <w:sz w:val="24"/>
          <w:szCs w:val="24"/>
          <w:highlight w:val="yellow"/>
          <w:u w:val="single"/>
        </w:rPr>
        <w:t>(RECONHECER FIRMA)</w:t>
      </w: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9E4956" w:rsidRPr="00EC662C" w:rsidRDefault="009E4956"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0873FB" w:rsidRPr="00EC662C" w:rsidRDefault="000873FB"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V</w:t>
      </w: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694DDE" w:rsidRDefault="00694DDE" w:rsidP="00694DDE">
      <w:pPr>
        <w:jc w:val="center"/>
        <w:rPr>
          <w:rFonts w:ascii="HP Simplified" w:eastAsia="MS UI Gothic" w:hAnsi="HP Simplified" w:cs="Arial"/>
          <w:b/>
          <w:sz w:val="24"/>
          <w:szCs w:val="24"/>
          <w:u w:val="single"/>
        </w:rPr>
      </w:pPr>
      <w:r w:rsidRPr="00EC662C">
        <w:rPr>
          <w:rFonts w:ascii="HP Simplified" w:eastAsia="MS UI Gothic" w:hAnsi="HP Simplified" w:cs="Arial"/>
          <w:b/>
          <w:sz w:val="24"/>
          <w:szCs w:val="24"/>
          <w:u w:val="single"/>
        </w:rPr>
        <w:t>MODELO REFERENCIAL DE DECLARAÇÃO DE ENQUADRAMENTO NA SITUAÇÃO DE MICROEMPRESAS/EMPRESAS DE PEQUENO PORTE/MICROEMPREENDEDORES INDIVIDUAIS/SOCIEDADES COOPERATIVAS DE CONSUMO</w:t>
      </w:r>
    </w:p>
    <w:p w:rsidR="007C7C4F" w:rsidRPr="00EC662C" w:rsidRDefault="007C7C4F" w:rsidP="00694DDE">
      <w:pPr>
        <w:jc w:val="center"/>
        <w:rPr>
          <w:rFonts w:ascii="HP Simplified" w:eastAsia="MS UI Gothic" w:hAnsi="HP Simplified" w:cs="Arial"/>
          <w:b/>
          <w:sz w:val="24"/>
          <w:szCs w:val="24"/>
          <w:u w:val="single"/>
        </w:rPr>
      </w:pPr>
    </w:p>
    <w:p w:rsidR="00694DDE" w:rsidRPr="00EC662C" w:rsidRDefault="00694DDE" w:rsidP="00694DDE">
      <w:pPr>
        <w:jc w:val="center"/>
        <w:rPr>
          <w:rFonts w:ascii="HP Simplified" w:eastAsia="MS UI Gothic" w:hAnsi="HP Simplified" w:cs="Arial"/>
          <w:b/>
          <w:sz w:val="24"/>
          <w:szCs w:val="24"/>
        </w:rPr>
      </w:pPr>
    </w:p>
    <w:p w:rsidR="00694DDE" w:rsidRPr="00EC662C" w:rsidRDefault="00694DDE" w:rsidP="007C7C4F">
      <w:pPr>
        <w:autoSpaceDE w:val="0"/>
        <w:autoSpaceDN w:val="0"/>
        <w:adjustRightInd w:val="0"/>
        <w:ind w:firstLine="1440"/>
        <w:jc w:val="both"/>
        <w:rPr>
          <w:rFonts w:ascii="HP Simplified" w:eastAsia="MS UI Gothic" w:hAnsi="HP Simplified" w:cs="Arial"/>
          <w:sz w:val="24"/>
          <w:szCs w:val="24"/>
        </w:rPr>
      </w:pPr>
      <w:r w:rsidRPr="00EC662C">
        <w:rPr>
          <w:rFonts w:ascii="HP Simplified" w:eastAsia="MS UI Gothic" w:hAnsi="HP Simplified" w:cs="Arial"/>
          <w:sz w:val="24"/>
          <w:szCs w:val="24"/>
        </w:rPr>
        <w:t>A __</w:t>
      </w:r>
      <w:r w:rsidR="000F7C8F" w:rsidRPr="00EC662C">
        <w:rPr>
          <w:rFonts w:ascii="HP Simplified" w:eastAsia="MS UI Gothic" w:hAnsi="HP Simplified" w:cs="Arial"/>
          <w:sz w:val="24"/>
          <w:szCs w:val="24"/>
        </w:rPr>
        <w:t>_____________________</w:t>
      </w:r>
      <w:r w:rsidRPr="00EC662C">
        <w:rPr>
          <w:rFonts w:ascii="HP Simplified" w:eastAsia="MS UI Gothic" w:hAnsi="HP Simplified" w:cs="Arial"/>
          <w:sz w:val="24"/>
          <w:szCs w:val="24"/>
        </w:rPr>
        <w:t>_, pessoa jurídica de direito privado, inscrita no CNPJ sob nº__</w:t>
      </w:r>
      <w:r w:rsidR="000F7C8F" w:rsidRPr="00EC662C">
        <w:rPr>
          <w:rFonts w:ascii="HP Simplified" w:eastAsia="MS UI Gothic" w:hAnsi="HP Simplified" w:cs="Arial"/>
          <w:sz w:val="24"/>
          <w:szCs w:val="24"/>
        </w:rPr>
        <w:t>_________________</w:t>
      </w:r>
      <w:r w:rsidRPr="00EC662C">
        <w:rPr>
          <w:rFonts w:ascii="HP Simplified" w:eastAsia="MS UI Gothic" w:hAnsi="HP Simplified" w:cs="Arial"/>
          <w:sz w:val="24"/>
          <w:szCs w:val="24"/>
        </w:rPr>
        <w:t xml:space="preserve">___, com sede na (endereço completo), por intermédio de seu representante legal ___, nacionalidade, estado civil, profissão, portador(a) da cédula de identidade RG nº  e inscrito no CPF sob nº </w:t>
      </w:r>
      <w:r w:rsidR="000F7C8F" w:rsidRPr="00EC662C">
        <w:rPr>
          <w:rFonts w:ascii="HP Simplified" w:eastAsia="MS UI Gothic" w:hAnsi="HP Simplified" w:cs="Arial"/>
          <w:sz w:val="24"/>
          <w:szCs w:val="24"/>
        </w:rPr>
        <w:t>____________________</w:t>
      </w:r>
      <w:r w:rsidRPr="00EC662C">
        <w:rPr>
          <w:rFonts w:ascii="HP Simplified" w:eastAsia="MS UI Gothic" w:hAnsi="HP Simplified" w:cs="Arial"/>
          <w:sz w:val="24"/>
          <w:szCs w:val="24"/>
        </w:rPr>
        <w:t xml:space="preserve">__, Declara </w:t>
      </w:r>
      <w:r w:rsidRPr="00EC662C">
        <w:rPr>
          <w:rFonts w:ascii="HP Simplified" w:eastAsia="MS UI Gothic" w:hAnsi="HP Simplified" w:cs="Arial"/>
          <w:color w:val="000000"/>
          <w:sz w:val="24"/>
          <w:szCs w:val="24"/>
        </w:rPr>
        <w:t xml:space="preserve">sob as penas da lei, de que cumpre os requisitos legais para a qualificação como </w:t>
      </w:r>
      <w:r w:rsidR="007C7C4F">
        <w:rPr>
          <w:rFonts w:ascii="HP Simplified" w:eastAsia="MS UI Gothic" w:hAnsi="HP Simplified" w:cs="Arial"/>
          <w:color w:val="000000"/>
          <w:sz w:val="24"/>
          <w:szCs w:val="24"/>
        </w:rPr>
        <w:t xml:space="preserve">(    ) </w:t>
      </w:r>
      <w:r w:rsidRPr="00EC662C">
        <w:rPr>
          <w:rFonts w:ascii="HP Simplified" w:eastAsia="MS UI Gothic" w:hAnsi="HP Simplified" w:cs="Arial"/>
          <w:color w:val="000000"/>
          <w:sz w:val="24"/>
          <w:szCs w:val="24"/>
        </w:rPr>
        <w:t>microempresa</w:t>
      </w:r>
      <w:r w:rsidR="007C7C4F">
        <w:rPr>
          <w:rFonts w:ascii="HP Simplified" w:eastAsia="MS UI Gothic" w:hAnsi="HP Simplified" w:cs="Arial"/>
          <w:color w:val="000000"/>
          <w:sz w:val="24"/>
          <w:szCs w:val="24"/>
        </w:rPr>
        <w:t>, (    )</w:t>
      </w:r>
      <w:r w:rsidRPr="00EC662C">
        <w:rPr>
          <w:rFonts w:ascii="HP Simplified" w:eastAsia="MS UI Gothic" w:hAnsi="HP Simplified" w:cs="Arial"/>
          <w:color w:val="000000"/>
          <w:sz w:val="24"/>
          <w:szCs w:val="24"/>
        </w:rPr>
        <w:t xml:space="preserve">empresa de pequeno porte, </w:t>
      </w:r>
      <w:r w:rsidR="007C7C4F">
        <w:rPr>
          <w:rFonts w:ascii="HP Simplified" w:eastAsia="MS UI Gothic" w:hAnsi="HP Simplified" w:cs="Arial"/>
          <w:color w:val="000000"/>
          <w:sz w:val="24"/>
          <w:szCs w:val="24"/>
        </w:rPr>
        <w:t xml:space="preserve">(    ) </w:t>
      </w:r>
      <w:r w:rsidRPr="00EC662C">
        <w:rPr>
          <w:rFonts w:ascii="HP Simplified" w:eastAsia="MS UI Gothic" w:hAnsi="HP Simplified" w:cs="Arial"/>
          <w:color w:val="000000"/>
          <w:sz w:val="24"/>
          <w:szCs w:val="24"/>
        </w:rPr>
        <w:t xml:space="preserve">microempreendedor individual ou </w:t>
      </w:r>
      <w:r w:rsidR="007C7C4F">
        <w:rPr>
          <w:rFonts w:ascii="HP Simplified" w:eastAsia="MS UI Gothic" w:hAnsi="HP Simplified" w:cs="Arial"/>
          <w:color w:val="000000"/>
          <w:sz w:val="24"/>
          <w:szCs w:val="24"/>
        </w:rPr>
        <w:t>(    )</w:t>
      </w:r>
      <w:r w:rsidRPr="00EC662C">
        <w:rPr>
          <w:rFonts w:ascii="HP Simplified" w:eastAsia="MS UI Gothic" w:hAnsi="HP Simplified" w:cs="Arial"/>
          <w:color w:val="000000"/>
          <w:sz w:val="24"/>
          <w:szCs w:val="24"/>
        </w:rPr>
        <w:t xml:space="preserve">sociedade cooperativa de consumo, estando apto a usufruir do tratamento favorecido estabelecido nos </w:t>
      </w:r>
      <w:hyperlink r:id="rId9" w:anchor="art42" w:tgtFrame="_blank" w:history="1">
        <w:r w:rsidRPr="00EC662C">
          <w:rPr>
            <w:rStyle w:val="Hyperlink"/>
            <w:rFonts w:ascii="HP Simplified" w:eastAsia="MS UI Gothic" w:hAnsi="HP Simplified" w:cs="Arial"/>
            <w:sz w:val="24"/>
            <w:szCs w:val="24"/>
          </w:rPr>
          <w:t>art. 42</w:t>
        </w:r>
      </w:hyperlink>
      <w:r w:rsidRPr="00EC662C">
        <w:rPr>
          <w:rFonts w:ascii="HP Simplified" w:eastAsia="MS UI Gothic" w:hAnsi="HP Simplified" w:cs="Arial"/>
          <w:color w:val="000000"/>
          <w:sz w:val="24"/>
          <w:szCs w:val="24"/>
        </w:rPr>
        <w:t xml:space="preserve"> ao art. 49 da Lei Complementar n</w:t>
      </w:r>
      <w:r w:rsidRPr="00EC662C">
        <w:rPr>
          <w:rFonts w:ascii="HP Simplified" w:eastAsia="MS UI Gothic" w:hAnsi="HP Simplified" w:cs="Arial"/>
          <w:strike/>
          <w:color w:val="000000"/>
          <w:sz w:val="24"/>
          <w:szCs w:val="24"/>
        </w:rPr>
        <w:t>º</w:t>
      </w:r>
      <w:r w:rsidRPr="00EC662C">
        <w:rPr>
          <w:rFonts w:ascii="HP Simplified" w:eastAsia="MS UI Gothic" w:hAnsi="HP Simplified" w:cs="Arial"/>
          <w:color w:val="000000"/>
          <w:sz w:val="24"/>
          <w:szCs w:val="24"/>
        </w:rPr>
        <w:t xml:space="preserve"> 123, de 2006</w:t>
      </w:r>
      <w:r w:rsidRPr="00EC662C">
        <w:rPr>
          <w:rFonts w:ascii="HP Simplified" w:eastAsia="MS UI Gothic" w:hAnsi="HP Simplified" w:cs="Arial"/>
          <w:sz w:val="24"/>
          <w:szCs w:val="24"/>
        </w:rPr>
        <w:t>, de acordo com o artigo 13, §2º do Decreto Federal nº 8.538, de 6 de outubro de 2015.</w:t>
      </w:r>
    </w:p>
    <w:p w:rsidR="00694DDE" w:rsidRPr="00EC662C" w:rsidRDefault="00694DDE" w:rsidP="00694DDE">
      <w:pPr>
        <w:autoSpaceDE w:val="0"/>
        <w:jc w:val="both"/>
        <w:rPr>
          <w:rFonts w:ascii="HP Simplified" w:eastAsia="MS UI Gothic" w:hAnsi="HP Simplified" w:cs="Arial"/>
          <w:sz w:val="24"/>
          <w:szCs w:val="24"/>
        </w:rPr>
      </w:pPr>
    </w:p>
    <w:p w:rsidR="00694DDE" w:rsidRPr="00EC662C" w:rsidRDefault="00694DDE" w:rsidP="00694DDE">
      <w:pPr>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_________________________</w:t>
      </w:r>
      <w:proofErr w:type="gramStart"/>
      <w:r w:rsidRPr="00EC662C">
        <w:rPr>
          <w:rFonts w:ascii="HP Simplified" w:eastAsia="MS UI Gothic" w:hAnsi="HP Simplified" w:cs="Arial"/>
          <w:sz w:val="24"/>
          <w:szCs w:val="24"/>
        </w:rPr>
        <w:t>_,  _</w:t>
      </w:r>
      <w:proofErr w:type="gramEnd"/>
      <w:r w:rsidRPr="00EC662C">
        <w:rPr>
          <w:rFonts w:ascii="HP Simplified" w:eastAsia="MS UI Gothic" w:hAnsi="HP Simplified" w:cs="Arial"/>
          <w:sz w:val="24"/>
          <w:szCs w:val="24"/>
        </w:rPr>
        <w:t xml:space="preserve">_______ de ______________ </w:t>
      </w:r>
      <w:proofErr w:type="spellStart"/>
      <w:r w:rsidRPr="00EC662C">
        <w:rPr>
          <w:rFonts w:ascii="HP Simplified" w:eastAsia="MS UI Gothic" w:hAnsi="HP Simplified" w:cs="Arial"/>
          <w:sz w:val="24"/>
          <w:szCs w:val="24"/>
        </w:rPr>
        <w:t>de</w:t>
      </w:r>
      <w:proofErr w:type="spellEnd"/>
      <w:r w:rsidRPr="00EC662C">
        <w:rPr>
          <w:rFonts w:ascii="HP Simplified" w:eastAsia="MS UI Gothic" w:hAnsi="HP Simplified" w:cs="Arial"/>
          <w:sz w:val="24"/>
          <w:szCs w:val="24"/>
        </w:rPr>
        <w:t xml:space="preserve"> ________.</w:t>
      </w:r>
    </w:p>
    <w:p w:rsidR="00694DDE" w:rsidRPr="00EC662C" w:rsidRDefault="00694DDE" w:rsidP="00694DDE">
      <w:pPr>
        <w:autoSpaceDE w:val="0"/>
        <w:jc w:val="center"/>
        <w:rPr>
          <w:rFonts w:ascii="HP Simplified" w:eastAsia="MS UI Gothic" w:hAnsi="HP Simplified" w:cs="Arial"/>
          <w:sz w:val="24"/>
          <w:szCs w:val="24"/>
        </w:rPr>
      </w:pPr>
    </w:p>
    <w:p w:rsidR="00694DDE" w:rsidRPr="00EC662C" w:rsidRDefault="00694DDE" w:rsidP="00694DDE">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(NOME E ASSINATURA DO REPRESENTANTE DA PESSOA JURÍDICA)</w:t>
      </w: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0873FB" w:rsidRPr="00EC662C" w:rsidRDefault="000873FB" w:rsidP="00694DDE">
      <w:pPr>
        <w:suppressAutoHyphens w:val="0"/>
        <w:autoSpaceDE w:val="0"/>
        <w:jc w:val="center"/>
        <w:rPr>
          <w:rFonts w:ascii="HP Simplified" w:eastAsia="MS UI Gothic" w:hAnsi="HP Simplified" w:cs="Arial"/>
          <w:b/>
          <w:bCs/>
          <w:sz w:val="24"/>
          <w:szCs w:val="24"/>
        </w:rPr>
      </w:pPr>
    </w:p>
    <w:p w:rsidR="000873FB" w:rsidRDefault="000873FB"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9E4956" w:rsidRPr="00EC662C" w:rsidRDefault="009E4956" w:rsidP="00694DDE">
      <w:pPr>
        <w:suppressAutoHyphens w:val="0"/>
        <w:autoSpaceDE w:val="0"/>
        <w:jc w:val="center"/>
        <w:rPr>
          <w:rFonts w:ascii="HP Simplified" w:eastAsia="MS UI Gothic" w:hAnsi="HP Simplified" w:cs="Arial"/>
          <w:b/>
          <w:bCs/>
          <w:sz w:val="24"/>
          <w:szCs w:val="24"/>
        </w:rPr>
      </w:pPr>
    </w:p>
    <w:p w:rsidR="000873FB" w:rsidRPr="00EC662C" w:rsidRDefault="000873FB"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7C7C4F">
        <w:rPr>
          <w:rFonts w:ascii="HP Simplified" w:eastAsia="MS UI Gothic" w:hAnsi="HP Simplified" w:cs="Arial"/>
          <w:b/>
          <w:bCs/>
          <w:sz w:val="24"/>
          <w:szCs w:val="24"/>
        </w:rPr>
        <w:t>04/2020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VI</w:t>
      </w:r>
    </w:p>
    <w:p w:rsidR="000F7C8F" w:rsidRPr="00EC662C" w:rsidRDefault="000F7C8F" w:rsidP="00694DDE">
      <w:pPr>
        <w:suppressAutoHyphens w:val="0"/>
        <w:autoSpaceDE w:val="0"/>
        <w:jc w:val="center"/>
        <w:rPr>
          <w:rFonts w:ascii="HP Simplified" w:eastAsia="MS UI Gothic" w:hAnsi="HP Simplified" w:cs="Arial"/>
          <w:b/>
          <w:bCs/>
          <w:sz w:val="24"/>
          <w:szCs w:val="24"/>
        </w:rPr>
      </w:pPr>
    </w:p>
    <w:p w:rsidR="00694DDE" w:rsidRPr="00EC662C" w:rsidRDefault="00694DDE" w:rsidP="000F7C8F">
      <w:pPr>
        <w:autoSpaceDE w:val="0"/>
        <w:autoSpaceDN w:val="0"/>
        <w:adjustRightInd w:val="0"/>
        <w:jc w:val="both"/>
        <w:rPr>
          <w:rFonts w:ascii="HP Simplified" w:eastAsia="MS UI Gothic" w:hAnsi="HP Simplified" w:cs="Arial"/>
          <w:b/>
          <w:bCs/>
          <w:sz w:val="24"/>
          <w:szCs w:val="24"/>
          <w:u w:val="single"/>
        </w:rPr>
      </w:pPr>
      <w:r w:rsidRPr="00EC662C">
        <w:rPr>
          <w:rFonts w:ascii="HP Simplified" w:eastAsia="MS UI Gothic" w:hAnsi="HP Simplified" w:cs="Arial"/>
          <w:b/>
          <w:bCs/>
          <w:sz w:val="24"/>
          <w:szCs w:val="24"/>
          <w:u w:val="single"/>
        </w:rPr>
        <w:t>MODELO REFERENCIAL DE DECLARAÇÃO DE NÃO HAVER NENHUM DOS IMPEDIMENTOS PREVISTOS NOS</w:t>
      </w:r>
      <w:r w:rsidR="000F7C8F" w:rsidRPr="00EC662C">
        <w:rPr>
          <w:rFonts w:ascii="HP Simplified" w:eastAsia="MS UI Gothic" w:hAnsi="HP Simplified" w:cs="Arial"/>
          <w:b/>
          <w:bCs/>
          <w:sz w:val="24"/>
          <w:szCs w:val="24"/>
          <w:u w:val="single"/>
        </w:rPr>
        <w:t xml:space="preserve"> </w:t>
      </w:r>
      <w:r w:rsidRPr="00EC662C">
        <w:rPr>
          <w:rFonts w:ascii="HP Simplified" w:eastAsia="MS UI Gothic" w:hAnsi="HP Simplified" w:cs="Arial"/>
          <w:b/>
          <w:bCs/>
          <w:sz w:val="24"/>
          <w:szCs w:val="24"/>
          <w:u w:val="single"/>
        </w:rPr>
        <w:t>INCISOS DO § 4º DO ARTIGO 3º DA LEI COMPLEMENTAR Nº 123/2006</w:t>
      </w:r>
      <w:r w:rsidR="007C7C4F">
        <w:rPr>
          <w:rFonts w:ascii="HP Simplified" w:eastAsia="MS UI Gothic" w:hAnsi="HP Simplified" w:cs="Arial"/>
          <w:b/>
          <w:bCs/>
          <w:sz w:val="24"/>
          <w:szCs w:val="24"/>
          <w:u w:val="single"/>
        </w:rPr>
        <w:t>, ALTERADA PELA LEI COMPLEMENTAR 147/2014</w:t>
      </w:r>
    </w:p>
    <w:p w:rsidR="00694DDE" w:rsidRPr="00EC662C" w:rsidRDefault="00694DDE" w:rsidP="00694DDE">
      <w:pPr>
        <w:autoSpaceDE w:val="0"/>
        <w:autoSpaceDN w:val="0"/>
        <w:adjustRightInd w:val="0"/>
        <w:jc w:val="center"/>
        <w:rPr>
          <w:rFonts w:ascii="HP Simplified" w:eastAsia="MS UI Gothic" w:hAnsi="HP Simplified" w:cs="Arial"/>
          <w:sz w:val="24"/>
          <w:szCs w:val="24"/>
        </w:rPr>
      </w:pPr>
    </w:p>
    <w:p w:rsidR="00694DDE" w:rsidRPr="00EC662C" w:rsidRDefault="00694DDE" w:rsidP="00694DDE">
      <w:pPr>
        <w:autoSpaceDE w:val="0"/>
        <w:autoSpaceDN w:val="0"/>
        <w:adjustRightInd w:val="0"/>
        <w:jc w:val="both"/>
        <w:rPr>
          <w:rFonts w:ascii="HP Simplified" w:eastAsia="MS UI Gothic" w:hAnsi="HP Simplified" w:cs="Arial"/>
          <w:sz w:val="24"/>
          <w:szCs w:val="24"/>
        </w:rPr>
      </w:pPr>
    </w:p>
    <w:p w:rsidR="00694DDE" w:rsidRPr="00EC662C" w:rsidRDefault="00694DDE" w:rsidP="00694DDE">
      <w:pPr>
        <w:autoSpaceDE w:val="0"/>
        <w:autoSpaceDN w:val="0"/>
        <w:adjustRightInd w:val="0"/>
        <w:ind w:firstLine="1440"/>
        <w:jc w:val="both"/>
        <w:rPr>
          <w:rFonts w:ascii="HP Simplified" w:eastAsia="MS UI Gothic" w:hAnsi="HP Simplified" w:cs="Arial"/>
          <w:b/>
          <w:bCs/>
          <w:sz w:val="24"/>
          <w:szCs w:val="24"/>
        </w:rPr>
      </w:pPr>
      <w:r w:rsidRPr="00EC662C">
        <w:rPr>
          <w:rFonts w:ascii="HP Simplified" w:eastAsia="MS UI Gothic" w:hAnsi="HP Simplified" w:cs="Arial"/>
          <w:sz w:val="24"/>
          <w:szCs w:val="24"/>
        </w:rPr>
        <w:t>Eu, (nome completo), representante legal da empresa (nome da pessoa jurídica), pessoa jurídica de direito privado, inscrita no CNPJ sob nº_</w:t>
      </w:r>
      <w:r w:rsidR="000F7C8F" w:rsidRPr="00EC662C">
        <w:rPr>
          <w:rFonts w:ascii="HP Simplified" w:eastAsia="MS UI Gothic" w:hAnsi="HP Simplified" w:cs="Arial"/>
          <w:sz w:val="24"/>
          <w:szCs w:val="24"/>
        </w:rPr>
        <w:t>_________________</w:t>
      </w:r>
      <w:r w:rsidRPr="00EC662C">
        <w:rPr>
          <w:rFonts w:ascii="HP Simplified" w:eastAsia="MS UI Gothic" w:hAnsi="HP Simplified" w:cs="Arial"/>
          <w:sz w:val="24"/>
          <w:szCs w:val="24"/>
        </w:rPr>
        <w:t xml:space="preserve">____, com sede na (endereço completo), interessada em participar do </w:t>
      </w:r>
      <w:r w:rsidRPr="00EC662C">
        <w:rPr>
          <w:rFonts w:ascii="HP Simplified" w:eastAsia="MS UI Gothic" w:hAnsi="HP Simplified" w:cs="Arial"/>
          <w:b/>
          <w:sz w:val="24"/>
          <w:szCs w:val="24"/>
        </w:rPr>
        <w:t xml:space="preserve">PPRP n° </w:t>
      </w:r>
      <w:r w:rsidR="007C7C4F">
        <w:rPr>
          <w:rFonts w:ascii="HP Simplified" w:eastAsia="MS UI Gothic" w:hAnsi="HP Simplified" w:cs="Arial"/>
          <w:b/>
          <w:sz w:val="24"/>
          <w:szCs w:val="24"/>
        </w:rPr>
        <w:t>04/2020</w:t>
      </w:r>
      <w:r w:rsidRPr="00EC662C">
        <w:rPr>
          <w:rFonts w:ascii="HP Simplified" w:eastAsia="MS UI Gothic" w:hAnsi="HP Simplified" w:cs="Arial"/>
          <w:sz w:val="24"/>
          <w:szCs w:val="24"/>
        </w:rPr>
        <w:t xml:space="preserve">, declaro, sob as penas Lei Federal nº 10.520/02 e 8.666/93 e suas alterações, </w:t>
      </w:r>
      <w:r w:rsidRPr="00EC662C">
        <w:rPr>
          <w:rFonts w:ascii="HP Simplified" w:eastAsia="MS UI Gothic" w:hAnsi="HP Simplified" w:cs="Arial"/>
          <w:b/>
          <w:bCs/>
          <w:sz w:val="24"/>
          <w:szCs w:val="24"/>
        </w:rPr>
        <w:t>não haver nenhum dos impedimentos previstos nos incisos do § 4º do artigo 3º da Lei Complementar nº 123/2006</w:t>
      </w:r>
      <w:r w:rsidR="007C7C4F">
        <w:rPr>
          <w:rFonts w:ascii="HP Simplified" w:eastAsia="MS UI Gothic" w:hAnsi="HP Simplified" w:cs="Arial"/>
          <w:b/>
          <w:bCs/>
          <w:sz w:val="24"/>
          <w:szCs w:val="24"/>
        </w:rPr>
        <w:t>, alterada pela Lei Complementar 147/2014</w:t>
      </w:r>
      <w:r w:rsidRPr="00EC662C">
        <w:rPr>
          <w:rFonts w:ascii="HP Simplified" w:eastAsia="MS UI Gothic" w:hAnsi="HP Simplified" w:cs="Arial"/>
          <w:b/>
          <w:bCs/>
          <w:sz w:val="24"/>
          <w:szCs w:val="24"/>
        </w:rPr>
        <w:t>.</w:t>
      </w:r>
    </w:p>
    <w:p w:rsidR="00694DDE" w:rsidRPr="00EC662C" w:rsidRDefault="00694DDE" w:rsidP="00694DDE">
      <w:pPr>
        <w:jc w:val="center"/>
        <w:rPr>
          <w:rFonts w:ascii="HP Simplified" w:eastAsia="MS UI Gothic" w:hAnsi="HP Simplified" w:cs="Arial"/>
          <w:b/>
          <w:sz w:val="24"/>
          <w:szCs w:val="24"/>
        </w:rPr>
      </w:pPr>
    </w:p>
    <w:p w:rsidR="00694DDE" w:rsidRPr="00EC662C" w:rsidRDefault="00694DDE" w:rsidP="00694DDE">
      <w:pPr>
        <w:jc w:val="center"/>
        <w:rPr>
          <w:rFonts w:ascii="HP Simplified" w:eastAsia="MS UI Gothic" w:hAnsi="HP Simplified" w:cs="Arial"/>
          <w:b/>
          <w:sz w:val="24"/>
          <w:szCs w:val="24"/>
        </w:rPr>
      </w:pPr>
    </w:p>
    <w:p w:rsidR="00694DDE" w:rsidRPr="00EC662C" w:rsidRDefault="00694DDE" w:rsidP="00694DDE">
      <w:pPr>
        <w:jc w:val="center"/>
        <w:rPr>
          <w:rFonts w:ascii="HP Simplified" w:eastAsia="MS UI Gothic" w:hAnsi="HP Simplified" w:cs="Arial"/>
          <w:b/>
          <w:sz w:val="24"/>
          <w:szCs w:val="24"/>
        </w:rPr>
      </w:pPr>
    </w:p>
    <w:p w:rsidR="00694DDE" w:rsidRPr="00EC662C" w:rsidRDefault="00694DDE" w:rsidP="00694DDE">
      <w:pPr>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_________________________</w:t>
      </w:r>
      <w:proofErr w:type="gramStart"/>
      <w:r w:rsidRPr="00EC662C">
        <w:rPr>
          <w:rFonts w:ascii="HP Simplified" w:eastAsia="MS UI Gothic" w:hAnsi="HP Simplified" w:cs="Arial"/>
          <w:sz w:val="24"/>
          <w:szCs w:val="24"/>
        </w:rPr>
        <w:t>_,  _</w:t>
      </w:r>
      <w:proofErr w:type="gramEnd"/>
      <w:r w:rsidRPr="00EC662C">
        <w:rPr>
          <w:rFonts w:ascii="HP Simplified" w:eastAsia="MS UI Gothic" w:hAnsi="HP Simplified" w:cs="Arial"/>
          <w:sz w:val="24"/>
          <w:szCs w:val="24"/>
        </w:rPr>
        <w:t xml:space="preserve">_______ de ______________ </w:t>
      </w:r>
      <w:proofErr w:type="spellStart"/>
      <w:r w:rsidRPr="00EC662C">
        <w:rPr>
          <w:rFonts w:ascii="HP Simplified" w:eastAsia="MS UI Gothic" w:hAnsi="HP Simplified" w:cs="Arial"/>
          <w:sz w:val="24"/>
          <w:szCs w:val="24"/>
        </w:rPr>
        <w:t>de</w:t>
      </w:r>
      <w:proofErr w:type="spellEnd"/>
      <w:r w:rsidRPr="00EC662C">
        <w:rPr>
          <w:rFonts w:ascii="HP Simplified" w:eastAsia="MS UI Gothic" w:hAnsi="HP Simplified" w:cs="Arial"/>
          <w:sz w:val="24"/>
          <w:szCs w:val="24"/>
        </w:rPr>
        <w:t xml:space="preserve"> ________.</w:t>
      </w:r>
    </w:p>
    <w:p w:rsidR="00694DDE" w:rsidRPr="00EC662C" w:rsidRDefault="00694DDE" w:rsidP="00694DDE">
      <w:pPr>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(NOME E ASSINATURA DO REPRESENTANTE DA PROPONENTE)</w:t>
      </w:r>
    </w:p>
    <w:p w:rsidR="00694DDE" w:rsidRPr="00EC662C" w:rsidRDefault="00694DDE" w:rsidP="00694DDE">
      <w:pPr>
        <w:jc w:val="center"/>
        <w:rPr>
          <w:rFonts w:ascii="HP Simplified" w:eastAsia="MS UI Gothic" w:hAnsi="HP Simplified" w:cs="Arial"/>
          <w:b/>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Default="007C7C4F" w:rsidP="00694DDE">
      <w:pPr>
        <w:suppressAutoHyphens w:val="0"/>
        <w:autoSpaceDE w:val="0"/>
        <w:jc w:val="center"/>
        <w:rPr>
          <w:rFonts w:ascii="HP Simplified" w:eastAsia="MS UI Gothic" w:hAnsi="HP Simplified" w:cs="Arial"/>
          <w:b/>
          <w:bCs/>
          <w:sz w:val="24"/>
          <w:szCs w:val="24"/>
        </w:rPr>
      </w:pPr>
    </w:p>
    <w:p w:rsidR="007C7C4F" w:rsidRPr="00EC662C" w:rsidRDefault="007C7C4F" w:rsidP="00694DDE">
      <w:pPr>
        <w:suppressAutoHyphens w:val="0"/>
        <w:autoSpaceDE w:val="0"/>
        <w:jc w:val="center"/>
        <w:rPr>
          <w:rFonts w:ascii="HP Simplified" w:eastAsia="MS UI Gothic" w:hAnsi="HP Simplified" w:cs="Arial"/>
          <w:b/>
          <w:bCs/>
          <w:sz w:val="24"/>
          <w:szCs w:val="24"/>
        </w:rPr>
      </w:pPr>
    </w:p>
    <w:p w:rsidR="00694DDE" w:rsidRDefault="00694DDE" w:rsidP="00694DDE">
      <w:pPr>
        <w:suppressAutoHyphens w:val="0"/>
        <w:autoSpaceDE w:val="0"/>
        <w:jc w:val="center"/>
        <w:rPr>
          <w:rFonts w:ascii="HP Simplified" w:eastAsia="MS UI Gothic" w:hAnsi="HP Simplified" w:cs="Arial"/>
          <w:b/>
          <w:bCs/>
          <w:sz w:val="24"/>
          <w:szCs w:val="24"/>
        </w:rPr>
      </w:pPr>
    </w:p>
    <w:p w:rsidR="009E4956" w:rsidRDefault="009E4956" w:rsidP="00694DDE">
      <w:pPr>
        <w:suppressAutoHyphens w:val="0"/>
        <w:autoSpaceDE w:val="0"/>
        <w:jc w:val="center"/>
        <w:rPr>
          <w:rFonts w:ascii="HP Simplified" w:eastAsia="MS UI Gothic" w:hAnsi="HP Simplified" w:cs="Arial"/>
          <w:b/>
          <w:bCs/>
          <w:sz w:val="24"/>
          <w:szCs w:val="24"/>
        </w:rPr>
      </w:pPr>
    </w:p>
    <w:p w:rsidR="009E4956" w:rsidRPr="00EC662C" w:rsidRDefault="009E4956"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7C7C4F">
        <w:rPr>
          <w:rFonts w:ascii="HP Simplified" w:eastAsia="MS UI Gothic" w:hAnsi="HP Simplified" w:cs="Arial"/>
          <w:b/>
          <w:bCs/>
          <w:sz w:val="24"/>
          <w:szCs w:val="24"/>
        </w:rPr>
        <w:t>07/2020</w:t>
      </w:r>
    </w:p>
    <w:p w:rsidR="00694DDE" w:rsidRPr="00EC662C" w:rsidRDefault="00694DDE" w:rsidP="00694DDE">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PARA REGISTRO DE PREÇOS N.º </w:t>
      </w:r>
      <w:r w:rsidR="007C7C4F">
        <w:rPr>
          <w:rFonts w:ascii="HP Simplified" w:eastAsia="MS UI Gothic" w:hAnsi="HP Simplified" w:cs="Arial"/>
          <w:b/>
          <w:bCs/>
          <w:sz w:val="24"/>
          <w:szCs w:val="24"/>
        </w:rPr>
        <w:t>04/2020</w:t>
      </w:r>
    </w:p>
    <w:p w:rsidR="00694DDE" w:rsidRPr="00EC662C" w:rsidRDefault="00694DDE" w:rsidP="00694DDE">
      <w:pPr>
        <w:tabs>
          <w:tab w:val="left" w:pos="1709"/>
        </w:tabs>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ANEXO VII</w:t>
      </w:r>
    </w:p>
    <w:p w:rsidR="000F7C8F" w:rsidRPr="00EC662C" w:rsidRDefault="000F7C8F" w:rsidP="00694DDE">
      <w:pPr>
        <w:tabs>
          <w:tab w:val="left" w:pos="1709"/>
        </w:tabs>
        <w:suppressAutoHyphens w:val="0"/>
        <w:autoSpaceDE w:val="0"/>
        <w:jc w:val="center"/>
        <w:rPr>
          <w:rFonts w:ascii="HP Simplified" w:eastAsia="MS UI Gothic" w:hAnsi="HP Simplified" w:cs="Arial"/>
          <w:b/>
          <w:bCs/>
          <w:sz w:val="24"/>
          <w:szCs w:val="24"/>
        </w:rPr>
      </w:pPr>
    </w:p>
    <w:p w:rsidR="00694DDE" w:rsidRPr="00EC662C" w:rsidRDefault="00694DDE" w:rsidP="00694DDE">
      <w:pPr>
        <w:tabs>
          <w:tab w:val="left" w:pos="1709"/>
        </w:tabs>
        <w:suppressAutoHyphens w:val="0"/>
        <w:autoSpaceDE w:val="0"/>
        <w:jc w:val="center"/>
        <w:rPr>
          <w:rFonts w:ascii="HP Simplified" w:eastAsia="MS UI Gothic" w:hAnsi="HP Simplified" w:cs="Arial"/>
          <w:b/>
          <w:bCs/>
          <w:sz w:val="24"/>
          <w:szCs w:val="24"/>
        </w:rPr>
      </w:pPr>
    </w:p>
    <w:p w:rsidR="00694DDE" w:rsidRPr="00EC662C" w:rsidRDefault="00694DDE" w:rsidP="00694DDE">
      <w:pPr>
        <w:suppressAutoHyphens w:val="0"/>
        <w:autoSpaceDE w:val="0"/>
        <w:spacing w:line="360" w:lineRule="auto"/>
        <w:jc w:val="both"/>
        <w:rPr>
          <w:rFonts w:ascii="HP Simplified" w:eastAsia="MS UI Gothic" w:hAnsi="HP Simplified" w:cs="Arial"/>
          <w:b/>
          <w:bCs/>
          <w:sz w:val="24"/>
          <w:szCs w:val="24"/>
        </w:rPr>
      </w:pPr>
      <w:r w:rsidRPr="00EC662C">
        <w:rPr>
          <w:rFonts w:ascii="HP Simplified" w:eastAsia="MS UI Gothic" w:hAnsi="HP Simplified" w:cs="Arial"/>
          <w:b/>
          <w:bCs/>
          <w:sz w:val="24"/>
          <w:szCs w:val="24"/>
        </w:rPr>
        <w:t>ATA DE REGISTRO DE PREÇOS nº XX/20</w:t>
      </w:r>
      <w:r w:rsidR="00057651">
        <w:rPr>
          <w:rFonts w:ascii="HP Simplified" w:eastAsia="MS UI Gothic" w:hAnsi="HP Simplified" w:cs="Arial"/>
          <w:b/>
          <w:bCs/>
          <w:sz w:val="24"/>
          <w:szCs w:val="24"/>
        </w:rPr>
        <w:t>20</w:t>
      </w:r>
      <w:r w:rsidRPr="00EC662C">
        <w:rPr>
          <w:rFonts w:ascii="HP Simplified" w:eastAsia="MS UI Gothic" w:hAnsi="HP Simplified" w:cs="Arial"/>
          <w:b/>
          <w:bCs/>
          <w:sz w:val="24"/>
          <w:szCs w:val="24"/>
        </w:rPr>
        <w:t>.</w:t>
      </w:r>
    </w:p>
    <w:p w:rsidR="00694DDE" w:rsidRPr="00EC662C" w:rsidRDefault="00694DDE" w:rsidP="00694DDE">
      <w:pPr>
        <w:suppressAutoHyphens w:val="0"/>
        <w:autoSpaceDE w:val="0"/>
        <w:spacing w:line="360" w:lineRule="auto"/>
        <w:jc w:val="both"/>
        <w:rPr>
          <w:rFonts w:ascii="HP Simplified" w:eastAsia="MS UI Gothic" w:hAnsi="HP Simplified" w:cs="Arial"/>
          <w:b/>
          <w:bCs/>
          <w:sz w:val="24"/>
          <w:szCs w:val="24"/>
        </w:rPr>
      </w:pPr>
    </w:p>
    <w:p w:rsidR="00694DDE" w:rsidRDefault="00694DDE" w:rsidP="000F7C8F">
      <w:pPr>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REGISTRO DE PREÇOS DE PEÇAS</w:t>
      </w:r>
      <w:r w:rsidR="000F7C8F" w:rsidRPr="00EC662C">
        <w:rPr>
          <w:rFonts w:ascii="HP Simplified" w:eastAsia="MS UI Gothic" w:hAnsi="HP Simplified" w:cs="Arial"/>
          <w:b/>
          <w:sz w:val="24"/>
          <w:szCs w:val="24"/>
        </w:rPr>
        <w:t xml:space="preserve"> PARA A LINHA DE VEÍCULOS LEVES, </w:t>
      </w:r>
      <w:r w:rsidRPr="00EC662C">
        <w:rPr>
          <w:rFonts w:ascii="HP Simplified" w:eastAsia="MS UI Gothic" w:hAnsi="HP Simplified" w:cs="Arial"/>
          <w:b/>
          <w:sz w:val="24"/>
          <w:szCs w:val="24"/>
        </w:rPr>
        <w:t>PESADOS</w:t>
      </w:r>
      <w:r w:rsidR="000F7C8F" w:rsidRPr="00EC662C">
        <w:rPr>
          <w:rFonts w:ascii="HP Simplified" w:eastAsia="MS UI Gothic" w:hAnsi="HP Simplified" w:cs="Arial"/>
          <w:b/>
          <w:sz w:val="24"/>
          <w:szCs w:val="24"/>
        </w:rPr>
        <w:t xml:space="preserve"> E MÁQUINAS</w:t>
      </w:r>
      <w:r w:rsidRPr="00EC662C">
        <w:rPr>
          <w:rFonts w:ascii="HP Simplified" w:eastAsia="MS UI Gothic" w:hAnsi="HP Simplified" w:cs="Arial"/>
          <w:b/>
          <w:sz w:val="24"/>
          <w:szCs w:val="24"/>
        </w:rPr>
        <w:t xml:space="preserve">, DAS MARCAS: </w:t>
      </w:r>
      <w:r w:rsidR="00231494" w:rsidRPr="00EC662C">
        <w:rPr>
          <w:rFonts w:ascii="HP Simplified" w:eastAsia="MS UI Gothic" w:hAnsi="HP Simplified" w:cs="Arial"/>
          <w:b/>
          <w:sz w:val="24"/>
          <w:szCs w:val="24"/>
        </w:rPr>
        <w:t xml:space="preserve">FORD; MASSEY FERGUSSON; CHEVROLET; VOLKSWAGEN; MERCEDES BENZ; AGRALE; FIAT; NEW HOLLAND; CITROEN; MARCOPOLO/VOLARE; IVECO; HYUNDAI; RENAULT; PEOGEOT; CITROEN; VOLARE E, INTERNACIONAL, </w:t>
      </w:r>
      <w:r w:rsidRPr="00EC662C">
        <w:rPr>
          <w:rFonts w:ascii="HP Simplified" w:eastAsia="MS UI Gothic" w:hAnsi="HP Simplified" w:cs="Arial"/>
          <w:b/>
          <w:sz w:val="24"/>
          <w:szCs w:val="24"/>
        </w:rPr>
        <w:t>PERTENCENTES A FROTA PÚBLICA MUNICIPAL</w:t>
      </w:r>
      <w:r w:rsidR="00231494" w:rsidRPr="00EC662C">
        <w:rPr>
          <w:rFonts w:ascii="HP Simplified" w:eastAsia="MS UI Gothic" w:hAnsi="HP Simplified" w:cs="Arial"/>
          <w:b/>
          <w:sz w:val="24"/>
          <w:szCs w:val="24"/>
        </w:rPr>
        <w:t>.</w:t>
      </w:r>
    </w:p>
    <w:p w:rsidR="00057651" w:rsidRPr="00EC662C" w:rsidRDefault="00057651" w:rsidP="000F7C8F">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spacing w:line="276" w:lineRule="auto"/>
        <w:jc w:val="center"/>
        <w:rPr>
          <w:rFonts w:ascii="HP Simplified" w:eastAsia="MS UI Gothic" w:hAnsi="HP Simplified" w:cs="Arial"/>
          <w:b/>
          <w:bCs/>
          <w:color w:val="FF0000"/>
          <w:sz w:val="24"/>
          <w:szCs w:val="24"/>
        </w:rPr>
      </w:pPr>
    </w:p>
    <w:p w:rsidR="00694DDE" w:rsidRPr="00EC662C" w:rsidRDefault="00694DDE" w:rsidP="00694DDE">
      <w:pPr>
        <w:suppressAutoHyphens w:val="0"/>
        <w:autoSpaceDE w:val="0"/>
        <w:spacing w:line="276" w:lineRule="auto"/>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IDENTIFICAÇÃO DAS PARTES</w:t>
      </w:r>
    </w:p>
    <w:p w:rsidR="00694DDE" w:rsidRPr="00EC662C" w:rsidRDefault="00694DDE" w:rsidP="00694DDE">
      <w:pPr>
        <w:suppressAutoHyphens w:val="0"/>
        <w:autoSpaceDE w:val="0"/>
        <w:spacing w:line="276" w:lineRule="auto"/>
        <w:jc w:val="center"/>
        <w:rPr>
          <w:rFonts w:ascii="HP Simplified" w:eastAsia="MS UI Gothic" w:hAnsi="HP Simplified" w:cs="Arial"/>
          <w:b/>
          <w:bCs/>
          <w:color w:val="FF0000"/>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Ata de Registro de Preços que entre si celebram, O </w:t>
      </w:r>
      <w:r w:rsidRPr="00EC662C">
        <w:rPr>
          <w:rFonts w:ascii="HP Simplified" w:eastAsia="MS UI Gothic" w:hAnsi="HP Simplified" w:cs="Arial"/>
          <w:b/>
          <w:sz w:val="24"/>
          <w:szCs w:val="24"/>
        </w:rPr>
        <w:t>MUNICÍPIO DE FERNANDO PRESTES</w:t>
      </w:r>
      <w:r w:rsidRPr="00EC662C">
        <w:rPr>
          <w:rFonts w:ascii="HP Simplified" w:eastAsia="MS UI Gothic" w:hAnsi="HP Simplified" w:cs="Arial"/>
          <w:sz w:val="24"/>
          <w:szCs w:val="24"/>
        </w:rPr>
        <w:t xml:space="preserve">, pessoa jurídica de direito público interno, com sede nesta cidade de Fernando Prestes-SP, à Rua São Paulo, nº 57, Centro, inscrita no CNPJ. sob nº 47.826.763/0001-50, representada pelo Prefeito Municipal, </w:t>
      </w:r>
      <w:r w:rsidRPr="00EC662C">
        <w:rPr>
          <w:rFonts w:ascii="HP Simplified" w:eastAsia="MS UI Gothic" w:hAnsi="HP Simplified" w:cs="Arial"/>
          <w:b/>
          <w:spacing w:val="1"/>
          <w:sz w:val="24"/>
          <w:szCs w:val="24"/>
        </w:rPr>
        <w:t>BENTO LUCHETTI JÚNIOR</w:t>
      </w:r>
      <w:r w:rsidRPr="00EC662C">
        <w:rPr>
          <w:rFonts w:ascii="HP Simplified" w:eastAsia="MS UI Gothic" w:hAnsi="HP Simplified" w:cs="Arial"/>
          <w:spacing w:val="1"/>
          <w:sz w:val="24"/>
          <w:szCs w:val="24"/>
        </w:rPr>
        <w:t xml:space="preserve">, </w:t>
      </w:r>
      <w:r w:rsidRPr="00EC662C">
        <w:rPr>
          <w:rFonts w:ascii="HP Simplified" w:eastAsia="MS UI Gothic" w:hAnsi="HP Simplified" w:cs="Arial"/>
          <w:sz w:val="24"/>
          <w:szCs w:val="24"/>
        </w:rPr>
        <w:t xml:space="preserve">brasileiro, casado, portador do RG nº 17.788.953 SSP/SP, inscrito no CPF nº 163.932.888-25, residente e domiciliado à Avenida Luiz </w:t>
      </w:r>
      <w:proofErr w:type="spellStart"/>
      <w:r w:rsidRPr="00EC662C">
        <w:rPr>
          <w:rFonts w:ascii="HP Simplified" w:eastAsia="MS UI Gothic" w:hAnsi="HP Simplified" w:cs="Arial"/>
          <w:sz w:val="24"/>
          <w:szCs w:val="24"/>
        </w:rPr>
        <w:t>Frare</w:t>
      </w:r>
      <w:proofErr w:type="spellEnd"/>
      <w:r w:rsidRPr="00EC662C">
        <w:rPr>
          <w:rFonts w:ascii="HP Simplified" w:eastAsia="MS UI Gothic" w:hAnsi="HP Simplified" w:cs="Arial"/>
          <w:sz w:val="24"/>
          <w:szCs w:val="24"/>
        </w:rPr>
        <w:t>, nº 243, Centro, nesta cidade de Fernando Prestes, Estado de São Paulo, e a empresa</w:t>
      </w:r>
      <w:r w:rsidR="00057651">
        <w:rPr>
          <w:rFonts w:ascii="HP Simplified" w:eastAsia="MS UI Gothic" w:hAnsi="HP Simplified" w:cs="Arial"/>
          <w:sz w:val="24"/>
          <w:szCs w:val="24"/>
        </w:rPr>
        <w:t xml:space="preserve">: </w:t>
      </w:r>
      <w:r w:rsidRPr="00057651">
        <w:rPr>
          <w:rFonts w:ascii="HP Simplified" w:eastAsia="MS UI Gothic" w:hAnsi="HP Simplified" w:cs="Arial"/>
          <w:b/>
          <w:sz w:val="24"/>
          <w:szCs w:val="24"/>
        </w:rPr>
        <w:t>(nome da pessoa jurídica com qualificação completa), representada por  (nome da pessoa com qualificação completa)</w:t>
      </w:r>
      <w:r w:rsidRPr="00EC662C">
        <w:rPr>
          <w:rFonts w:ascii="HP Simplified" w:eastAsia="MS UI Gothic" w:hAnsi="HP Simplified" w:cs="Arial"/>
          <w:sz w:val="24"/>
          <w:szCs w:val="24"/>
        </w:rPr>
        <w:t xml:space="preserve">, resolvem </w:t>
      </w:r>
      <w:r w:rsidRPr="00EC662C">
        <w:rPr>
          <w:rFonts w:ascii="HP Simplified" w:eastAsia="MS UI Gothic" w:hAnsi="HP Simplified" w:cs="Arial"/>
          <w:b/>
          <w:sz w:val="24"/>
          <w:szCs w:val="24"/>
        </w:rPr>
        <w:t>REGISTRAR OS PREÇOS</w:t>
      </w:r>
      <w:r w:rsidRPr="00EC662C">
        <w:rPr>
          <w:rFonts w:ascii="HP Simplified" w:eastAsia="MS UI Gothic" w:hAnsi="HP Simplified" w:cs="Arial"/>
          <w:sz w:val="24"/>
          <w:szCs w:val="24"/>
        </w:rPr>
        <w:t xml:space="preserve"> de acordo com o mapa comparativo de preços anexo a esta ata, que é parte integrante e indissociável.</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CLÁUSULA PRIMEIRA - DO OBJETO</w:t>
      </w:r>
    </w:p>
    <w:p w:rsidR="00694DDE" w:rsidRPr="00EC662C" w:rsidRDefault="00694DDE" w:rsidP="000F7C8F">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1.1 - A presente Ata tem por objeto o </w:t>
      </w:r>
      <w:r w:rsidRPr="00EC662C">
        <w:rPr>
          <w:rFonts w:ascii="HP Simplified" w:eastAsia="MS UI Gothic" w:hAnsi="HP Simplified" w:cs="Arial"/>
          <w:b/>
          <w:sz w:val="24"/>
          <w:szCs w:val="24"/>
        </w:rPr>
        <w:t xml:space="preserve">REGISTRO DE PREÇOS DE PEÇAS PARA A LINHA DE VEÍCULOS LEVES E PESADOS, DAS MARCAS: </w:t>
      </w:r>
      <w:r w:rsidR="00231494" w:rsidRPr="00EC662C">
        <w:rPr>
          <w:rFonts w:ascii="HP Simplified" w:eastAsia="MS UI Gothic" w:hAnsi="HP Simplified" w:cs="Arial"/>
          <w:b/>
          <w:sz w:val="24"/>
          <w:szCs w:val="24"/>
        </w:rPr>
        <w:t xml:space="preserve">FORD; MASSEY FERGUSSON; CHEVROLET; VOLKSWAGEN; MERCEDES BENZ; AGRALE; FIAT; NEW HOLLAND; CITROEN; MARCOPOLO/VOLARE; IVECO; HYUNDAI; RENAULT; PEOGEOT; CITROEN; VOLARE E, INTERNACIONAL, </w:t>
      </w:r>
      <w:r w:rsidRPr="00EC662C">
        <w:rPr>
          <w:rFonts w:ascii="HP Simplified" w:eastAsia="MS UI Gothic" w:hAnsi="HP Simplified" w:cs="Arial"/>
          <w:sz w:val="24"/>
          <w:szCs w:val="24"/>
        </w:rPr>
        <w:t>pertencentes a Frota Pública Municipal,</w:t>
      </w:r>
      <w:r w:rsidRPr="00EC662C">
        <w:rPr>
          <w:rFonts w:ascii="HP Simplified" w:eastAsia="MS UI Gothic" w:hAnsi="HP Simplified" w:cs="Arial"/>
          <w:b/>
          <w:sz w:val="24"/>
          <w:szCs w:val="24"/>
        </w:rPr>
        <w:t xml:space="preserve"> </w:t>
      </w:r>
      <w:r w:rsidRPr="00EC662C">
        <w:rPr>
          <w:rFonts w:ascii="HP Simplified" w:eastAsia="MS UI Gothic" w:hAnsi="HP Simplified" w:cs="Arial"/>
          <w:sz w:val="24"/>
          <w:szCs w:val="24"/>
        </w:rPr>
        <w:t>conforme especificações constantes no Anexo I do edital.</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1.2 – Este instrumento não obriga o Município de Fernando Prestes a solicitar o produto contido na ata, sendo facultada a realização de licitação específica para a aquisição pretendida, assegurando ao beneficiário do registro a preferência de fornecimento em igualdade de condições.</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BA3A3F" w:rsidRPr="00EC662C" w:rsidRDefault="00BA3A3F"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CLÁUSULA SEGUNDA - DA VIGÊNCIA DA ATA DE REGISTRO DE PREÇOS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2.1 – A presente Ata terá validade de </w:t>
      </w:r>
      <w:r w:rsidRPr="00EC662C">
        <w:rPr>
          <w:rFonts w:ascii="HP Simplified" w:eastAsia="MS UI Gothic" w:hAnsi="HP Simplified" w:cs="Arial"/>
          <w:b/>
          <w:sz w:val="24"/>
          <w:szCs w:val="24"/>
        </w:rPr>
        <w:t>12 (doze) meses</w:t>
      </w:r>
      <w:r w:rsidRPr="00EC662C">
        <w:rPr>
          <w:rFonts w:ascii="HP Simplified" w:eastAsia="MS UI Gothic" w:hAnsi="HP Simplified" w:cs="Arial"/>
          <w:sz w:val="24"/>
          <w:szCs w:val="24"/>
        </w:rPr>
        <w:t>.</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2.2 – A vigência da Ata de Registro de Preços iniciar-se-á após a sua assinatura.</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2.3 - É vedado efetuar acréscimos nos quantitativos fixados na Ata de Registro de Preços, inclusive o acréscimo de que trata a o § 1º do artigo 65 da Lei nº 8.666/93.</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sz w:val="24"/>
          <w:szCs w:val="24"/>
        </w:rPr>
        <w:t>CLÁUSULA TERCEIRA</w:t>
      </w:r>
      <w:r w:rsidRPr="00EC662C">
        <w:rPr>
          <w:rFonts w:ascii="HP Simplified" w:eastAsia="MS UI Gothic" w:hAnsi="HP Simplified" w:cs="Arial"/>
          <w:sz w:val="24"/>
          <w:szCs w:val="24"/>
        </w:rPr>
        <w:t xml:space="preserve"> - </w:t>
      </w:r>
      <w:r w:rsidRPr="00EC662C">
        <w:rPr>
          <w:rFonts w:ascii="HP Simplified" w:eastAsia="MS UI Gothic" w:hAnsi="HP Simplified" w:cs="Arial"/>
          <w:b/>
          <w:bCs/>
          <w:sz w:val="24"/>
          <w:szCs w:val="24"/>
        </w:rPr>
        <w:t>DA EXPECTATIVA DO FORNECIMENTO</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lastRenderedPageBreak/>
        <w:t>3.1 - O ajuste com o fornecedor registrado será formalizado pelo MUNICIPIO DE FERNANDO PRESTES /SP, observadas as disposições contidas no Edital.</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3.2 - O compromisso de entrega só estará caracterizado mediante o comprovado recebimento pelo Fornecedor da Solicitação de Fornecimento, decorrente desta Ata de Registro de Preços.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3.2. O fornecedor registrado fica obrigado a atender todos os pedidos efetuados durante a validade desta Ata de Registro de Preços.</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sz w:val="24"/>
          <w:szCs w:val="24"/>
        </w:rPr>
        <w:t xml:space="preserve">CLÁUSULA QUARTA </w:t>
      </w:r>
      <w:r w:rsidRPr="00EC662C">
        <w:rPr>
          <w:rFonts w:ascii="HP Simplified" w:eastAsia="MS UI Gothic" w:hAnsi="HP Simplified" w:cs="Arial"/>
          <w:b/>
          <w:bCs/>
          <w:sz w:val="24"/>
          <w:szCs w:val="24"/>
        </w:rPr>
        <w:t>– DOS PRAZOS E FORMA DE FORNECIMENTO</w:t>
      </w:r>
    </w:p>
    <w:p w:rsidR="00694DDE" w:rsidRPr="00EC662C" w:rsidRDefault="00694DDE" w:rsidP="00694DDE">
      <w:pPr>
        <w:ind w:hanging="11"/>
        <w:jc w:val="both"/>
        <w:rPr>
          <w:rFonts w:ascii="HP Simplified" w:eastAsia="MS UI Gothic" w:hAnsi="HP Simplified" w:cs="Arial"/>
          <w:sz w:val="24"/>
          <w:szCs w:val="24"/>
        </w:rPr>
      </w:pPr>
      <w:r w:rsidRPr="00EC662C">
        <w:rPr>
          <w:rFonts w:ascii="HP Simplified" w:eastAsia="MS UI Gothic" w:hAnsi="HP Simplified" w:cs="Arial"/>
          <w:sz w:val="24"/>
          <w:szCs w:val="24"/>
        </w:rPr>
        <w:t>4.1 – O objeto do presente certame destina-se para a linha de veículos leves</w:t>
      </w:r>
      <w:r w:rsidR="00BA3A3F" w:rsidRPr="00EC662C">
        <w:rPr>
          <w:rFonts w:ascii="HP Simplified" w:eastAsia="MS UI Gothic" w:hAnsi="HP Simplified" w:cs="Arial"/>
          <w:sz w:val="24"/>
          <w:szCs w:val="24"/>
        </w:rPr>
        <w:t xml:space="preserve">, </w:t>
      </w:r>
      <w:r w:rsidRPr="00EC662C">
        <w:rPr>
          <w:rFonts w:ascii="HP Simplified" w:eastAsia="MS UI Gothic" w:hAnsi="HP Simplified" w:cs="Arial"/>
          <w:sz w:val="24"/>
          <w:szCs w:val="24"/>
        </w:rPr>
        <w:t>pesados</w:t>
      </w:r>
      <w:r w:rsidR="00231494" w:rsidRPr="00EC662C">
        <w:rPr>
          <w:rFonts w:ascii="HP Simplified" w:eastAsia="MS UI Gothic" w:hAnsi="HP Simplified" w:cs="Arial"/>
          <w:sz w:val="24"/>
          <w:szCs w:val="24"/>
        </w:rPr>
        <w:t xml:space="preserve"> </w:t>
      </w:r>
      <w:r w:rsidR="00BA3A3F" w:rsidRPr="00EC662C">
        <w:rPr>
          <w:rFonts w:ascii="HP Simplified" w:eastAsia="MS UI Gothic" w:hAnsi="HP Simplified" w:cs="Arial"/>
          <w:sz w:val="24"/>
          <w:szCs w:val="24"/>
        </w:rPr>
        <w:t>e máquinas</w:t>
      </w:r>
      <w:r w:rsidRPr="00EC662C">
        <w:rPr>
          <w:rFonts w:ascii="HP Simplified" w:eastAsia="MS UI Gothic" w:hAnsi="HP Simplified" w:cs="Arial"/>
          <w:sz w:val="24"/>
          <w:szCs w:val="24"/>
        </w:rPr>
        <w:t xml:space="preserve"> da Prefeitura de Fernando Prestes – SP, devendo ser fornecido conforme segue:</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 xml:space="preserve">Após receber o pedido de compras, ela a detentora do registro terá um prazo de </w:t>
      </w:r>
      <w:r w:rsidR="00BA3A3F" w:rsidRPr="00EC662C">
        <w:rPr>
          <w:rFonts w:ascii="HP Simplified" w:eastAsia="MS UI Gothic" w:hAnsi="HP Simplified" w:cs="Arial"/>
          <w:b/>
          <w:szCs w:val="24"/>
        </w:rPr>
        <w:t>0</w:t>
      </w:r>
      <w:r w:rsidR="00C31539">
        <w:rPr>
          <w:rFonts w:ascii="HP Simplified" w:eastAsia="MS UI Gothic" w:hAnsi="HP Simplified" w:cs="Arial"/>
          <w:b/>
          <w:szCs w:val="24"/>
        </w:rPr>
        <w:t>5</w:t>
      </w:r>
      <w:r w:rsidRPr="00EC662C">
        <w:rPr>
          <w:rFonts w:ascii="HP Simplified" w:eastAsia="MS UI Gothic" w:hAnsi="HP Simplified" w:cs="Arial"/>
          <w:b/>
          <w:szCs w:val="24"/>
        </w:rPr>
        <w:t xml:space="preserve"> (</w:t>
      </w:r>
      <w:r w:rsidR="00C31539">
        <w:rPr>
          <w:rFonts w:ascii="HP Simplified" w:eastAsia="MS UI Gothic" w:hAnsi="HP Simplified" w:cs="Arial"/>
          <w:b/>
          <w:szCs w:val="24"/>
        </w:rPr>
        <w:t>cinco</w:t>
      </w:r>
      <w:r w:rsidRPr="00EC662C">
        <w:rPr>
          <w:rFonts w:ascii="HP Simplified" w:eastAsia="MS UI Gothic" w:hAnsi="HP Simplified" w:cs="Arial"/>
          <w:b/>
          <w:szCs w:val="24"/>
        </w:rPr>
        <w:t>) dias úteis</w:t>
      </w:r>
      <w:r w:rsidRPr="00EC662C">
        <w:rPr>
          <w:rFonts w:ascii="HP Simplified" w:eastAsia="MS UI Gothic" w:hAnsi="HP Simplified" w:cs="Arial"/>
          <w:szCs w:val="24"/>
        </w:rPr>
        <w:t xml:space="preserve"> para entregar o produto solicitado no almoxarifado da secretaria solicitante;</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 xml:space="preserve">A solicitação será feita via pedido pela </w:t>
      </w:r>
      <w:r w:rsidRPr="00EC662C">
        <w:rPr>
          <w:rFonts w:ascii="HP Simplified" w:eastAsia="MS UI Gothic" w:hAnsi="HP Simplified" w:cs="Arial"/>
          <w:color w:val="000000"/>
          <w:szCs w:val="24"/>
        </w:rPr>
        <w:t>Secretaria de Transportes</w:t>
      </w:r>
      <w:r w:rsidRPr="00EC662C">
        <w:rPr>
          <w:rFonts w:ascii="HP Simplified" w:eastAsia="MS UI Gothic" w:hAnsi="HP Simplified" w:cs="Arial"/>
          <w:color w:val="FF0000"/>
          <w:szCs w:val="24"/>
        </w:rPr>
        <w:t xml:space="preserve"> </w:t>
      </w:r>
      <w:r w:rsidRPr="00EC662C">
        <w:rPr>
          <w:rFonts w:ascii="HP Simplified" w:eastAsia="MS UI Gothic" w:hAnsi="HP Simplified" w:cs="Arial"/>
          <w:szCs w:val="24"/>
        </w:rPr>
        <w:t xml:space="preserve">de Manutenção </w:t>
      </w:r>
      <w:r w:rsidR="00F133F2">
        <w:rPr>
          <w:rFonts w:ascii="HP Simplified" w:eastAsia="MS UI Gothic" w:hAnsi="HP Simplified" w:cs="Arial"/>
          <w:szCs w:val="24"/>
        </w:rPr>
        <w:t xml:space="preserve">da </w:t>
      </w:r>
      <w:r w:rsidRPr="00EC662C">
        <w:rPr>
          <w:rFonts w:ascii="HP Simplified" w:eastAsia="MS UI Gothic" w:hAnsi="HP Simplified" w:cs="Arial"/>
          <w:szCs w:val="24"/>
        </w:rPr>
        <w:t>Frota;</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Deverá ser fornecido, anexado à nota fiscal, o espelho da tabela onde se encontra o valor sem desconto da peça solicitada;</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A detentora do registro durante todo o prazo (12 meses) deverá manter compatibilidade com as obrigações assumidas, assim como todas as condições de habilitação e qualificação exigidas neste procedimento, apresentando documentação revalidada se, no curso da contratação, algum documento perder a validade;</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Os pedidos serão feitos em quantidades fracionadas;</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O recebimento definitivo dar-se-á no prazo de 10 (dez) dias corridos contados da data do recebimento provisório, desde que comprovada à adequação do objeto contratual aos termos do Edital, da proposta e da Ata de Registro de Preços e desde que não se verifiquem defeitos ou imperfeições;</w:t>
      </w:r>
    </w:p>
    <w:p w:rsidR="00694DDE" w:rsidRPr="00EC662C" w:rsidRDefault="00694DDE" w:rsidP="00694DDE">
      <w:pPr>
        <w:numPr>
          <w:ilvl w:val="0"/>
          <w:numId w:val="1"/>
        </w:numPr>
        <w:jc w:val="both"/>
        <w:rPr>
          <w:rFonts w:ascii="HP Simplified" w:eastAsia="MS UI Gothic" w:hAnsi="HP Simplified" w:cs="Arial"/>
          <w:sz w:val="24"/>
          <w:szCs w:val="24"/>
          <w:lang w:eastAsia="ar-SA"/>
        </w:rPr>
      </w:pPr>
      <w:r w:rsidRPr="00EC662C">
        <w:rPr>
          <w:rFonts w:ascii="HP Simplified" w:eastAsia="MS UI Gothic" w:hAnsi="HP Simplified" w:cs="Arial"/>
          <w:sz w:val="24"/>
          <w:szCs w:val="24"/>
          <w:lang w:eastAsia="ar-SA"/>
        </w:rPr>
        <w:t xml:space="preserve">Caso sejam constatadas inadequações, falhas ou incorreções no fornecimento, fica a e detentora do registro obrigada a efetuar as correções necessárias, sem ônus para a PREFEITURA MUNICIPAL DE </w:t>
      </w:r>
      <w:r w:rsidRPr="00EC662C">
        <w:rPr>
          <w:rFonts w:ascii="HP Simplified" w:eastAsia="MS UI Gothic" w:hAnsi="HP Simplified" w:cs="Arial"/>
          <w:sz w:val="24"/>
          <w:szCs w:val="24"/>
        </w:rPr>
        <w:t>FERNANDO PRESTES</w:t>
      </w:r>
      <w:r w:rsidRPr="00EC662C">
        <w:rPr>
          <w:rFonts w:ascii="HP Simplified" w:eastAsia="MS UI Gothic" w:hAnsi="HP Simplified" w:cs="Arial"/>
          <w:sz w:val="24"/>
          <w:szCs w:val="24"/>
          <w:lang w:eastAsia="ar-SA"/>
        </w:rPr>
        <w:t>;</w:t>
      </w:r>
    </w:p>
    <w:p w:rsidR="00694DDE" w:rsidRPr="00EC662C" w:rsidRDefault="00694DDE" w:rsidP="00694DDE">
      <w:pPr>
        <w:pStyle w:val="Corpodetexto21"/>
        <w:numPr>
          <w:ilvl w:val="0"/>
          <w:numId w:val="1"/>
        </w:numPr>
        <w:rPr>
          <w:rFonts w:ascii="HP Simplified" w:eastAsia="MS UI Gothic" w:hAnsi="HP Simplified" w:cs="Arial"/>
          <w:szCs w:val="24"/>
        </w:rPr>
      </w:pPr>
      <w:r w:rsidRPr="00EC662C">
        <w:rPr>
          <w:rFonts w:ascii="HP Simplified" w:eastAsia="MS UI Gothic" w:hAnsi="HP Simplified" w:cs="Arial"/>
          <w:szCs w:val="24"/>
        </w:rPr>
        <w:t>O recebimento não exclui as responsabilidades civis e penais da FORNECEDORA;</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4.2 - Caso a pessoa jurídica não cumprir com as especificações e solicitações, a mesma estará deixando de cumprir o compromisso e ficará sujeita as sanções do art. 87 ou 96, da Lei Federal 8.666/93, bem como implicará na decadência do direito do licitante à inclusão dos seus preços no sistema de registro, sem prejuízo das sanções previstas na Lei nº 8.666/93.</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4.3 - Os fornecimentos realizados em decorrência da licitação serão efetuados independentemente de contrato formal, nos termos do art. 62 da Lei n.º 8666/93, reconhecendo desde já o licitante que a Ata de Registro de Preços, as Solicitações de Fornecimento e respectivos empenhos representam compromisso entre as partes.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4.4 - O produto deverá estar em conformidade com pedido/descrição, e será rejeitado caso não seja compatível, obrigando-se o fornecedor a substituí-lo sem prejuízo para o Município de Fernando Prestes no prazo máximo de 48 (quarenta e oito) horas. </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4.5 - Apurada em qualquer tempo divergência entre as especificações pré-fixadas e o fornecimento efetuado, serão aplicados as sanções previstas neste edital e na legislação vigente.</w:t>
      </w:r>
    </w:p>
    <w:p w:rsidR="00694DDE" w:rsidRDefault="00694DDE" w:rsidP="00694DDE">
      <w:pPr>
        <w:suppressAutoHyphens w:val="0"/>
        <w:autoSpaceDE w:val="0"/>
        <w:jc w:val="both"/>
        <w:rPr>
          <w:rFonts w:ascii="HP Simplified" w:eastAsia="MS UI Gothic" w:hAnsi="HP Simplified" w:cs="Arial"/>
          <w:b/>
          <w:color w:val="000000"/>
          <w:sz w:val="24"/>
          <w:szCs w:val="24"/>
        </w:rPr>
      </w:pPr>
    </w:p>
    <w:p w:rsidR="00F133F2" w:rsidRDefault="00F133F2" w:rsidP="00694DDE">
      <w:pPr>
        <w:suppressAutoHyphens w:val="0"/>
        <w:autoSpaceDE w:val="0"/>
        <w:jc w:val="both"/>
        <w:rPr>
          <w:rFonts w:ascii="HP Simplified" w:eastAsia="MS UI Gothic" w:hAnsi="HP Simplified" w:cs="Arial"/>
          <w:b/>
          <w:color w:val="000000"/>
          <w:sz w:val="24"/>
          <w:szCs w:val="24"/>
        </w:rPr>
      </w:pPr>
    </w:p>
    <w:p w:rsidR="00F133F2" w:rsidRPr="00EC662C" w:rsidRDefault="00F133F2" w:rsidP="00694DDE">
      <w:pPr>
        <w:suppressAutoHyphens w:val="0"/>
        <w:autoSpaceDE w:val="0"/>
        <w:jc w:val="both"/>
        <w:rPr>
          <w:rFonts w:ascii="HP Simplified" w:eastAsia="MS UI Gothic" w:hAnsi="HP Simplified" w:cs="Arial"/>
          <w:b/>
          <w:color w:val="000000"/>
          <w:sz w:val="24"/>
          <w:szCs w:val="24"/>
        </w:rPr>
      </w:pPr>
    </w:p>
    <w:p w:rsidR="00694DDE" w:rsidRPr="00EC662C" w:rsidRDefault="00694DDE" w:rsidP="00694DDE">
      <w:pPr>
        <w:suppressAutoHyphens w:val="0"/>
        <w:autoSpaceDE w:val="0"/>
        <w:jc w:val="both"/>
        <w:rPr>
          <w:rFonts w:ascii="HP Simplified" w:eastAsia="MS UI Gothic" w:hAnsi="HP Simplified" w:cs="Arial"/>
          <w:b/>
          <w:color w:val="000000"/>
          <w:sz w:val="24"/>
          <w:szCs w:val="24"/>
        </w:rPr>
      </w:pPr>
      <w:r w:rsidRPr="00EC662C">
        <w:rPr>
          <w:rFonts w:ascii="HP Simplified" w:eastAsia="MS UI Gothic" w:hAnsi="HP Simplified" w:cs="Arial"/>
          <w:b/>
          <w:color w:val="000000"/>
          <w:sz w:val="24"/>
          <w:szCs w:val="24"/>
        </w:rPr>
        <w:t>CLÁUSULA QUINTA – DO VALOR DA ATA E DA FORMA DE PAGAMENTO</w:t>
      </w:r>
    </w:p>
    <w:p w:rsidR="00694DDE" w:rsidRPr="00EC662C" w:rsidRDefault="00694DDE" w:rsidP="00694DDE">
      <w:pPr>
        <w:pStyle w:val="Corpodetexto21"/>
        <w:rPr>
          <w:rFonts w:ascii="HP Simplified" w:eastAsia="MS UI Gothic" w:hAnsi="HP Simplified" w:cs="Arial"/>
          <w:szCs w:val="24"/>
        </w:rPr>
      </w:pPr>
      <w:r w:rsidRPr="00EC662C">
        <w:rPr>
          <w:rFonts w:ascii="HP Simplified" w:eastAsia="MS UI Gothic" w:hAnsi="HP Simplified" w:cs="Arial"/>
          <w:szCs w:val="24"/>
        </w:rPr>
        <w:t>5.1 – O valor da presente Ata de</w:t>
      </w:r>
      <w:r w:rsidR="000873FB" w:rsidRPr="00EC662C">
        <w:rPr>
          <w:rFonts w:ascii="HP Simplified" w:eastAsia="MS UI Gothic" w:hAnsi="HP Simplified" w:cs="Arial"/>
          <w:szCs w:val="24"/>
        </w:rPr>
        <w:t xml:space="preserve"> Registro de Preços é de até R$ </w:t>
      </w:r>
      <w:r w:rsidR="00F133F2">
        <w:rPr>
          <w:rFonts w:ascii="HP Simplified" w:eastAsia="MS UI Gothic" w:hAnsi="HP Simplified" w:cs="Arial"/>
          <w:szCs w:val="24"/>
        </w:rPr>
        <w:t>600.714,00</w:t>
      </w:r>
      <w:r w:rsidR="000873FB" w:rsidRPr="00EC662C">
        <w:rPr>
          <w:rFonts w:ascii="HP Simplified" w:eastAsia="MS UI Gothic" w:hAnsi="HP Simplified" w:cs="Arial"/>
          <w:szCs w:val="24"/>
        </w:rPr>
        <w:t xml:space="preserve"> (</w:t>
      </w:r>
      <w:r w:rsidR="00F133F2">
        <w:rPr>
          <w:rFonts w:ascii="HP Simplified" w:eastAsia="MS UI Gothic" w:hAnsi="HP Simplified" w:cs="Arial"/>
          <w:szCs w:val="24"/>
        </w:rPr>
        <w:t>seiscentos mil, setecentos e quatorze reais</w:t>
      </w:r>
      <w:r w:rsidRPr="00EC662C">
        <w:rPr>
          <w:rFonts w:ascii="HP Simplified" w:eastAsia="MS UI Gothic" w:hAnsi="HP Simplified" w:cs="Arial"/>
          <w:szCs w:val="24"/>
        </w:rPr>
        <w:t>), aplicando-se os seguintes descontos:</w:t>
      </w:r>
    </w:p>
    <w:tbl>
      <w:tblPr>
        <w:tblW w:w="9291" w:type="dxa"/>
        <w:tblInd w:w="55" w:type="dxa"/>
        <w:tblCellMar>
          <w:left w:w="70" w:type="dxa"/>
          <w:right w:w="70" w:type="dxa"/>
        </w:tblCellMar>
        <w:tblLook w:val="04A0" w:firstRow="1" w:lastRow="0" w:firstColumn="1" w:lastColumn="0" w:noHBand="0" w:noVBand="1"/>
      </w:tblPr>
      <w:tblGrid>
        <w:gridCol w:w="725"/>
        <w:gridCol w:w="3179"/>
        <w:gridCol w:w="1985"/>
        <w:gridCol w:w="3402"/>
      </w:tblGrid>
      <w:tr w:rsidR="00694DDE" w:rsidRPr="00EC662C" w:rsidTr="00231494">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b/>
                <w:bCs/>
                <w:color w:val="000000"/>
                <w:sz w:val="24"/>
                <w:szCs w:val="24"/>
              </w:rPr>
            </w:pPr>
            <w:r w:rsidRPr="00EC662C">
              <w:rPr>
                <w:rFonts w:ascii="HP Simplified" w:eastAsia="MS UI Gothic" w:hAnsi="HP Simplified" w:cs="Arial"/>
                <w:b/>
                <w:bCs/>
                <w:color w:val="000000"/>
                <w:sz w:val="24"/>
                <w:szCs w:val="24"/>
              </w:rPr>
              <w:lastRenderedPageBreak/>
              <w:t>Item</w:t>
            </w:r>
          </w:p>
        </w:tc>
        <w:tc>
          <w:tcPr>
            <w:tcW w:w="3179" w:type="dxa"/>
            <w:tcBorders>
              <w:top w:val="single" w:sz="8" w:space="0" w:color="auto"/>
              <w:left w:val="nil"/>
              <w:bottom w:val="single" w:sz="8" w:space="0" w:color="auto"/>
              <w:right w:val="single" w:sz="8" w:space="0" w:color="auto"/>
            </w:tcBorders>
            <w:noWrap/>
            <w:vAlign w:val="bottom"/>
            <w:hideMark/>
          </w:tcPr>
          <w:p w:rsidR="00694DDE" w:rsidRPr="00EC662C" w:rsidRDefault="00694DDE">
            <w:pPr>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Descrição</w:t>
            </w:r>
          </w:p>
        </w:tc>
        <w:tc>
          <w:tcPr>
            <w:tcW w:w="1985" w:type="dxa"/>
            <w:tcBorders>
              <w:top w:val="single" w:sz="8" w:space="0" w:color="auto"/>
              <w:left w:val="nil"/>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b/>
                <w:bCs/>
                <w:color w:val="000000"/>
                <w:sz w:val="24"/>
                <w:szCs w:val="24"/>
              </w:rPr>
            </w:pPr>
            <w:r w:rsidRPr="00EC662C">
              <w:rPr>
                <w:rFonts w:ascii="HP Simplified" w:eastAsia="MS UI Gothic" w:hAnsi="HP Simplified" w:cs="Arial"/>
                <w:b/>
                <w:bCs/>
                <w:color w:val="000000"/>
                <w:sz w:val="24"/>
                <w:szCs w:val="24"/>
              </w:rPr>
              <w:t>Desconto Peça %</w:t>
            </w:r>
          </w:p>
        </w:tc>
        <w:tc>
          <w:tcPr>
            <w:tcW w:w="3402" w:type="dxa"/>
            <w:tcBorders>
              <w:top w:val="single" w:sz="8" w:space="0" w:color="auto"/>
              <w:left w:val="nil"/>
              <w:bottom w:val="single" w:sz="8" w:space="0" w:color="auto"/>
              <w:right w:val="single" w:sz="8" w:space="0" w:color="auto"/>
            </w:tcBorders>
          </w:tcPr>
          <w:p w:rsidR="00694DDE" w:rsidRPr="00EC662C" w:rsidRDefault="00694DDE">
            <w:pPr>
              <w:jc w:val="center"/>
              <w:rPr>
                <w:rFonts w:ascii="HP Simplified" w:eastAsia="MS UI Gothic" w:hAnsi="HP Simplified" w:cs="Arial"/>
                <w:b/>
                <w:bCs/>
                <w:color w:val="000000"/>
                <w:sz w:val="24"/>
                <w:szCs w:val="24"/>
              </w:rPr>
            </w:pPr>
          </w:p>
          <w:p w:rsidR="00694DDE" w:rsidRPr="00EC662C" w:rsidRDefault="00694DDE">
            <w:pPr>
              <w:jc w:val="center"/>
              <w:rPr>
                <w:rFonts w:ascii="HP Simplified" w:eastAsia="MS UI Gothic" w:hAnsi="HP Simplified" w:cs="Arial"/>
                <w:b/>
                <w:bCs/>
                <w:color w:val="000000"/>
                <w:sz w:val="24"/>
                <w:szCs w:val="24"/>
              </w:rPr>
            </w:pPr>
            <w:r w:rsidRPr="00EC662C">
              <w:rPr>
                <w:rFonts w:ascii="HP Simplified" w:eastAsia="MS UI Gothic" w:hAnsi="HP Simplified" w:cs="Arial"/>
                <w:b/>
                <w:bCs/>
                <w:color w:val="000000"/>
                <w:sz w:val="24"/>
                <w:szCs w:val="24"/>
              </w:rPr>
              <w:t>Empresa detentora do registro</w:t>
            </w: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Ford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Massey</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Fergusson</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3</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Chevrolet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4</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Volkswagen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single" w:sz="8" w:space="0" w:color="auto"/>
              <w:left w:val="single" w:sz="8" w:space="0" w:color="auto"/>
              <w:bottom w:val="single" w:sz="4"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5</w:t>
            </w:r>
          </w:p>
        </w:tc>
        <w:tc>
          <w:tcPr>
            <w:tcW w:w="3179" w:type="dxa"/>
            <w:tcBorders>
              <w:top w:val="single" w:sz="8" w:space="0" w:color="auto"/>
              <w:left w:val="single" w:sz="8" w:space="0" w:color="auto"/>
              <w:bottom w:val="single" w:sz="4"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Mercedes Benz Original</w:t>
            </w:r>
          </w:p>
        </w:tc>
        <w:tc>
          <w:tcPr>
            <w:tcW w:w="1985" w:type="dxa"/>
            <w:tcBorders>
              <w:top w:val="single" w:sz="8" w:space="0" w:color="auto"/>
              <w:left w:val="single" w:sz="8" w:space="0" w:color="auto"/>
              <w:bottom w:val="single" w:sz="4"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single" w:sz="8" w:space="0" w:color="auto"/>
              <w:left w:val="single" w:sz="8" w:space="0" w:color="auto"/>
              <w:bottom w:val="single" w:sz="4"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single" w:sz="4" w:space="0" w:color="auto"/>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6</w:t>
            </w:r>
          </w:p>
        </w:tc>
        <w:tc>
          <w:tcPr>
            <w:tcW w:w="3179" w:type="dxa"/>
            <w:tcBorders>
              <w:top w:val="single" w:sz="4" w:space="0" w:color="auto"/>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Agrale Original</w:t>
            </w:r>
          </w:p>
        </w:tc>
        <w:tc>
          <w:tcPr>
            <w:tcW w:w="1985" w:type="dxa"/>
            <w:tcBorders>
              <w:top w:val="single" w:sz="4" w:space="0" w:color="auto"/>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single" w:sz="4" w:space="0" w:color="auto"/>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7</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Fiat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8</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 xml:space="preserve">New </w:t>
            </w:r>
            <w:proofErr w:type="spellStart"/>
            <w:r w:rsidRPr="00EC662C">
              <w:rPr>
                <w:rFonts w:ascii="HP Simplified" w:eastAsia="MS UI Gothic" w:hAnsi="HP Simplified" w:cs="Arial"/>
                <w:sz w:val="24"/>
                <w:szCs w:val="24"/>
              </w:rPr>
              <w:t>Holland</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9</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Citroen</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10</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Marcopolo/</w:t>
            </w:r>
            <w:proofErr w:type="spellStart"/>
            <w:r w:rsidRPr="00EC662C">
              <w:rPr>
                <w:rFonts w:ascii="HP Simplified" w:eastAsia="MS UI Gothic" w:hAnsi="HP Simplified" w:cs="Arial"/>
                <w:sz w:val="24"/>
                <w:szCs w:val="24"/>
              </w:rPr>
              <w:t>Volare</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11</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Iveco</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12</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Hyundai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13</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Renault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14</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Peogeot</w:t>
            </w:r>
            <w:proofErr w:type="spellEnd"/>
            <w:r w:rsidRPr="00EC662C">
              <w:rPr>
                <w:rFonts w:ascii="HP Simplified" w:eastAsia="MS UI Gothic" w:hAnsi="HP Simplified" w:cs="Arial"/>
                <w:sz w:val="24"/>
                <w:szCs w:val="24"/>
              </w:rPr>
              <w:t xml:space="preserve">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hideMark/>
          </w:tcPr>
          <w:p w:rsidR="00694DDE" w:rsidRPr="00EC662C" w:rsidRDefault="00694DDE">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15</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Internacional Original</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C44DF3"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16</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 xml:space="preserve">Ford </w:t>
            </w:r>
            <w:proofErr w:type="spellStart"/>
            <w:r w:rsidRPr="00EC662C">
              <w:rPr>
                <w:rFonts w:ascii="HP Simplified" w:eastAsia="MS UI Gothic" w:hAnsi="HP Simplified" w:cs="Arial"/>
                <w:sz w:val="24"/>
                <w:szCs w:val="24"/>
              </w:rPr>
              <w:t>Genuina</w:t>
            </w:r>
            <w:proofErr w:type="spellEnd"/>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C44DF3"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17</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Massey</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Fergusson</w:t>
            </w:r>
            <w:proofErr w:type="spellEnd"/>
            <w:r w:rsidRPr="00EC662C">
              <w:rPr>
                <w:rFonts w:ascii="HP Simplified" w:eastAsia="MS UI Gothic" w:hAnsi="HP Simplified" w:cs="Arial"/>
                <w:sz w:val="24"/>
                <w:szCs w:val="24"/>
              </w:rPr>
              <w:t xml:space="preserve"> Genuína</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C44DF3"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18</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Chevrolet Genuína</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C44DF3"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19</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Volkswagen Genuína</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20</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Mercedes Benz Genuína</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single" w:sz="8" w:space="0" w:color="auto"/>
              <w:right w:val="single" w:sz="8" w:space="0" w:color="auto"/>
            </w:tcBorders>
            <w:vAlign w:val="bottom"/>
          </w:tcPr>
          <w:p w:rsidR="00694DDE" w:rsidRPr="00EC662C" w:rsidRDefault="00B73A24"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w:t>
            </w:r>
            <w:r w:rsidR="00C44DF3" w:rsidRPr="00EC662C">
              <w:rPr>
                <w:rFonts w:ascii="HP Simplified" w:eastAsia="MS UI Gothic" w:hAnsi="HP Simplified" w:cs="Arial"/>
                <w:color w:val="000000"/>
                <w:sz w:val="24"/>
                <w:szCs w:val="24"/>
              </w:rPr>
              <w:t>1</w:t>
            </w:r>
          </w:p>
        </w:tc>
        <w:tc>
          <w:tcPr>
            <w:tcW w:w="3179" w:type="dxa"/>
            <w:tcBorders>
              <w:top w:val="nil"/>
              <w:left w:val="nil"/>
              <w:bottom w:val="single" w:sz="8"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Agrale Genuína</w:t>
            </w:r>
          </w:p>
        </w:tc>
        <w:tc>
          <w:tcPr>
            <w:tcW w:w="1985" w:type="dxa"/>
            <w:tcBorders>
              <w:top w:val="nil"/>
              <w:left w:val="nil"/>
              <w:bottom w:val="single" w:sz="8"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nil"/>
              <w:left w:val="nil"/>
              <w:bottom w:val="single" w:sz="8"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r w:rsidR="00694DDE" w:rsidRPr="00EC662C" w:rsidTr="00231494">
        <w:trPr>
          <w:trHeight w:val="330"/>
        </w:trPr>
        <w:tc>
          <w:tcPr>
            <w:tcW w:w="725" w:type="dxa"/>
            <w:tcBorders>
              <w:top w:val="nil"/>
              <w:left w:val="single" w:sz="8" w:space="0" w:color="auto"/>
              <w:bottom w:val="nil"/>
              <w:right w:val="single" w:sz="8" w:space="0" w:color="auto"/>
            </w:tcBorders>
            <w:vAlign w:val="bottom"/>
          </w:tcPr>
          <w:p w:rsidR="00694DDE" w:rsidRPr="00EC662C" w:rsidRDefault="00B73A24" w:rsidP="00C44DF3">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w:t>
            </w:r>
            <w:r w:rsidR="00C44DF3" w:rsidRPr="00EC662C">
              <w:rPr>
                <w:rFonts w:ascii="HP Simplified" w:eastAsia="MS UI Gothic" w:hAnsi="HP Simplified" w:cs="Arial"/>
                <w:color w:val="000000"/>
                <w:sz w:val="24"/>
                <w:szCs w:val="24"/>
              </w:rPr>
              <w:t>2</w:t>
            </w:r>
          </w:p>
        </w:tc>
        <w:tc>
          <w:tcPr>
            <w:tcW w:w="3179" w:type="dxa"/>
            <w:tcBorders>
              <w:top w:val="single" w:sz="8" w:space="0" w:color="auto"/>
              <w:left w:val="nil"/>
              <w:bottom w:val="single" w:sz="4" w:space="0" w:color="auto"/>
              <w:right w:val="single" w:sz="8" w:space="0" w:color="auto"/>
            </w:tcBorders>
            <w:noWrap/>
            <w:vAlign w:val="bottom"/>
            <w:hideMark/>
          </w:tcPr>
          <w:p w:rsidR="00694DDE" w:rsidRPr="00EC662C" w:rsidRDefault="00694DDE">
            <w:pPr>
              <w:rPr>
                <w:rFonts w:ascii="HP Simplified" w:eastAsia="MS UI Gothic" w:hAnsi="HP Simplified" w:cs="Arial"/>
                <w:sz w:val="24"/>
                <w:szCs w:val="24"/>
              </w:rPr>
            </w:pPr>
            <w:r w:rsidRPr="00EC662C">
              <w:rPr>
                <w:rFonts w:ascii="HP Simplified" w:eastAsia="MS UI Gothic" w:hAnsi="HP Simplified" w:cs="Arial"/>
                <w:sz w:val="24"/>
                <w:szCs w:val="24"/>
              </w:rPr>
              <w:t>Fiat Genuína</w:t>
            </w:r>
          </w:p>
        </w:tc>
        <w:tc>
          <w:tcPr>
            <w:tcW w:w="1985" w:type="dxa"/>
            <w:tcBorders>
              <w:top w:val="single" w:sz="8" w:space="0" w:color="auto"/>
              <w:left w:val="nil"/>
              <w:bottom w:val="single" w:sz="4" w:space="0" w:color="auto"/>
              <w:right w:val="single" w:sz="8" w:space="0" w:color="auto"/>
            </w:tcBorders>
            <w:vAlign w:val="bottom"/>
          </w:tcPr>
          <w:p w:rsidR="00694DDE" w:rsidRPr="00EC662C" w:rsidRDefault="00694DDE">
            <w:pPr>
              <w:jc w:val="center"/>
              <w:rPr>
                <w:rFonts w:ascii="HP Simplified" w:eastAsia="MS UI Gothic" w:hAnsi="HP Simplified" w:cs="Arial"/>
                <w:color w:val="000000"/>
                <w:sz w:val="24"/>
                <w:szCs w:val="24"/>
              </w:rPr>
            </w:pPr>
          </w:p>
        </w:tc>
        <w:tc>
          <w:tcPr>
            <w:tcW w:w="3402" w:type="dxa"/>
            <w:tcBorders>
              <w:top w:val="single" w:sz="8" w:space="0" w:color="auto"/>
              <w:left w:val="nil"/>
              <w:bottom w:val="single" w:sz="4" w:space="0" w:color="auto"/>
              <w:right w:val="single" w:sz="8" w:space="0" w:color="auto"/>
            </w:tcBorders>
          </w:tcPr>
          <w:p w:rsidR="00694DDE" w:rsidRPr="00EC662C" w:rsidRDefault="00694DDE">
            <w:pPr>
              <w:jc w:val="center"/>
              <w:rPr>
                <w:rFonts w:ascii="HP Simplified" w:eastAsia="MS UI Gothic" w:hAnsi="HP Simplified" w:cs="Arial"/>
                <w:color w:val="000000"/>
                <w:sz w:val="24"/>
                <w:szCs w:val="24"/>
              </w:rPr>
            </w:pPr>
          </w:p>
        </w:tc>
      </w:tr>
    </w:tbl>
    <w:p w:rsidR="00694DDE" w:rsidRPr="00EC662C" w:rsidRDefault="00694DDE" w:rsidP="00694DDE">
      <w:pPr>
        <w:rPr>
          <w:rFonts w:ascii="HP Simplified" w:eastAsia="MS UI Gothic" w:hAnsi="HP Simplified"/>
          <w:vanish/>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1984"/>
        <w:gridCol w:w="3431"/>
      </w:tblGrid>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23</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New </w:t>
            </w:r>
            <w:proofErr w:type="spellStart"/>
            <w:r w:rsidRPr="00EC662C">
              <w:rPr>
                <w:rFonts w:ascii="HP Simplified" w:eastAsia="MS UI Gothic" w:hAnsi="HP Simplified" w:cs="Arial"/>
                <w:sz w:val="24"/>
                <w:szCs w:val="24"/>
              </w:rPr>
              <w:t>Holland</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24</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Citroen</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25</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Marcopolo/</w:t>
            </w:r>
            <w:proofErr w:type="spellStart"/>
            <w:r w:rsidRPr="00EC662C">
              <w:rPr>
                <w:rFonts w:ascii="HP Simplified" w:eastAsia="MS UI Gothic" w:hAnsi="HP Simplified" w:cs="Arial"/>
                <w:sz w:val="24"/>
                <w:szCs w:val="24"/>
              </w:rPr>
              <w:t>Volare</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26</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Iveco</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r w:rsidRPr="00EC662C">
              <w:rPr>
                <w:rFonts w:ascii="HP Simplified" w:eastAsia="MS UI Gothic" w:hAnsi="HP Simplified" w:cs="Arial"/>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27</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Hyundai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28</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Renault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C44DF3" w:rsidP="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29</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Peogeot</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r w:rsidRPr="00EC662C">
              <w:rPr>
                <w:rFonts w:ascii="HP Simplified" w:eastAsia="MS UI Gothic" w:hAnsi="HP Simplified" w:cs="Arial"/>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r w:rsidR="00694DDE" w:rsidRPr="00EC662C" w:rsidTr="00231494">
        <w:tc>
          <w:tcPr>
            <w:tcW w:w="709" w:type="dxa"/>
            <w:tcBorders>
              <w:top w:val="single" w:sz="4" w:space="0" w:color="auto"/>
              <w:left w:val="single" w:sz="4" w:space="0" w:color="auto"/>
              <w:bottom w:val="single" w:sz="4" w:space="0" w:color="auto"/>
              <w:right w:val="single" w:sz="4" w:space="0" w:color="auto"/>
            </w:tcBorders>
          </w:tcPr>
          <w:p w:rsidR="00694DDE" w:rsidRPr="00EC662C" w:rsidRDefault="00B73A24" w:rsidP="00C44DF3">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3</w:t>
            </w:r>
            <w:r w:rsidR="00C44DF3" w:rsidRPr="00EC662C">
              <w:rPr>
                <w:rFonts w:ascii="HP Simplified" w:eastAsia="MS UI Gothic" w:hAnsi="HP Simplified" w:cs="Arial"/>
                <w:sz w:val="24"/>
                <w:szCs w:val="24"/>
              </w:rPr>
              <w:t>0</w:t>
            </w:r>
          </w:p>
        </w:tc>
        <w:tc>
          <w:tcPr>
            <w:tcW w:w="3119" w:type="dxa"/>
            <w:tcBorders>
              <w:top w:val="single" w:sz="4" w:space="0" w:color="auto"/>
              <w:left w:val="single" w:sz="4" w:space="0" w:color="auto"/>
              <w:bottom w:val="single" w:sz="4" w:space="0" w:color="auto"/>
              <w:right w:val="single" w:sz="4" w:space="0" w:color="auto"/>
            </w:tcBorders>
            <w:hideMark/>
          </w:tcPr>
          <w:p w:rsidR="00694DDE" w:rsidRPr="00EC662C" w:rsidRDefault="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Internacional </w:t>
            </w:r>
            <w:proofErr w:type="spellStart"/>
            <w:r w:rsidRPr="00EC662C">
              <w:rPr>
                <w:rFonts w:ascii="HP Simplified" w:eastAsia="MS UI Gothic" w:hAnsi="HP Simplified" w:cs="Arial"/>
                <w:sz w:val="24"/>
                <w:szCs w:val="24"/>
              </w:rPr>
              <w:t>Genuina</w:t>
            </w:r>
            <w:proofErr w:type="spellEnd"/>
          </w:p>
        </w:tc>
        <w:tc>
          <w:tcPr>
            <w:tcW w:w="1984"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c>
          <w:tcPr>
            <w:tcW w:w="3431" w:type="dxa"/>
            <w:tcBorders>
              <w:top w:val="single" w:sz="4" w:space="0" w:color="auto"/>
              <w:left w:val="single" w:sz="4" w:space="0" w:color="auto"/>
              <w:bottom w:val="single" w:sz="4" w:space="0" w:color="auto"/>
              <w:right w:val="single" w:sz="4" w:space="0" w:color="auto"/>
            </w:tcBorders>
          </w:tcPr>
          <w:p w:rsidR="00694DDE" w:rsidRPr="00EC662C" w:rsidRDefault="00694DDE">
            <w:pPr>
              <w:suppressAutoHyphens w:val="0"/>
              <w:autoSpaceDE w:val="0"/>
              <w:jc w:val="both"/>
              <w:rPr>
                <w:rFonts w:ascii="HP Simplified" w:eastAsia="MS UI Gothic" w:hAnsi="HP Simplified" w:cs="Arial"/>
                <w:sz w:val="24"/>
                <w:szCs w:val="24"/>
              </w:rPr>
            </w:pPr>
          </w:p>
        </w:tc>
      </w:tr>
    </w:tbl>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5.1 – Quando solicitados os produtos, os pagamentos serão efetuados em até 30 (trinta) dias, diretamente na Conta nº _</w:t>
      </w:r>
      <w:r w:rsidR="00231494" w:rsidRPr="00EC662C">
        <w:rPr>
          <w:rFonts w:ascii="HP Simplified" w:eastAsia="MS UI Gothic" w:hAnsi="HP Simplified" w:cs="Arial"/>
          <w:sz w:val="24"/>
          <w:szCs w:val="24"/>
        </w:rPr>
        <w:t>_______, Agência _______</w:t>
      </w:r>
      <w:r w:rsidRPr="00EC662C">
        <w:rPr>
          <w:rFonts w:ascii="HP Simplified" w:eastAsia="MS UI Gothic" w:hAnsi="HP Simplified" w:cs="Arial"/>
          <w:sz w:val="24"/>
          <w:szCs w:val="24"/>
        </w:rPr>
        <w:t xml:space="preserve">_____, Banco </w:t>
      </w:r>
      <w:r w:rsidR="00231494" w:rsidRPr="00EC662C">
        <w:rPr>
          <w:rFonts w:ascii="HP Simplified" w:eastAsia="MS UI Gothic" w:hAnsi="HP Simplified" w:cs="Arial"/>
          <w:sz w:val="24"/>
          <w:szCs w:val="24"/>
        </w:rPr>
        <w:t>______</w:t>
      </w:r>
      <w:r w:rsidRPr="00EC662C">
        <w:rPr>
          <w:rFonts w:ascii="HP Simplified" w:eastAsia="MS UI Gothic" w:hAnsi="HP Simplified" w:cs="Arial"/>
          <w:sz w:val="24"/>
          <w:szCs w:val="24"/>
        </w:rPr>
        <w:t>_____, após a entrega e emissão de nota fiscal, que deverá conter o número da licitação, bem como estar acompanhada de documentos solicitados e dos comprovantes de todas as suas obrigações tributárias e encargos trabalhistas e sociais, sendo que se cabível serão retidos os valores correspondentes à quitação da Seguridade Social (I.N.S.S.).</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b/>
          <w:sz w:val="24"/>
          <w:szCs w:val="24"/>
        </w:rPr>
        <w:t>CLÁUSULA SEXTA -</w:t>
      </w:r>
      <w:r w:rsidRPr="00EC662C">
        <w:rPr>
          <w:rFonts w:ascii="HP Simplified" w:eastAsia="MS UI Gothic" w:hAnsi="HP Simplified" w:cs="Arial"/>
          <w:sz w:val="24"/>
          <w:szCs w:val="24"/>
        </w:rPr>
        <w:t xml:space="preserve"> </w:t>
      </w:r>
      <w:r w:rsidRPr="00EC662C">
        <w:rPr>
          <w:rFonts w:ascii="HP Simplified" w:eastAsia="MS UI Gothic" w:hAnsi="HP Simplified" w:cs="Arial"/>
          <w:b/>
          <w:bCs/>
          <w:sz w:val="24"/>
          <w:szCs w:val="24"/>
        </w:rPr>
        <w:t>DOS PREÇOS REGISTRADOS E CONTROLE</w:t>
      </w:r>
      <w:r w:rsidRPr="00EC662C">
        <w:rPr>
          <w:rFonts w:ascii="HP Simplified" w:eastAsia="MS UI Gothic" w:hAnsi="HP Simplified" w:cs="Arial"/>
          <w:sz w:val="24"/>
          <w:szCs w:val="24"/>
        </w:rPr>
        <w:t xml:space="preserve">: </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lastRenderedPageBreak/>
        <w:t>6.1 - O MUNICIPIO DE FERNANDO PRESTES -SP, através da Secretaria Municipal de Transportes, adotará a prática de todos os atos necessários ao controle e administração da presente Ata.</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6.2. O preço registrado e a indicação do respectivo fornecedor detentor da Ata serão divulgados em meio eletrônico.</w:t>
      </w:r>
    </w:p>
    <w:p w:rsidR="00694DDE" w:rsidRPr="00EC662C" w:rsidRDefault="00694DDE" w:rsidP="00694DDE">
      <w:pPr>
        <w:suppressAutoHyphens w:val="0"/>
        <w:autoSpaceDE w:val="0"/>
        <w:jc w:val="both"/>
        <w:rPr>
          <w:rFonts w:ascii="HP Simplified" w:eastAsia="MS UI Gothic" w:hAnsi="HP Simplified" w:cs="Arial"/>
          <w:b/>
          <w:bCs/>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sz w:val="24"/>
          <w:szCs w:val="24"/>
        </w:rPr>
        <w:t>CLÁUSULA SÉTIMA -</w:t>
      </w:r>
      <w:r w:rsidRPr="00EC662C">
        <w:rPr>
          <w:rFonts w:ascii="HP Simplified" w:eastAsia="MS UI Gothic" w:hAnsi="HP Simplified" w:cs="Arial"/>
          <w:sz w:val="24"/>
          <w:szCs w:val="24"/>
        </w:rPr>
        <w:t xml:space="preserve"> </w:t>
      </w:r>
      <w:r w:rsidRPr="00EC662C">
        <w:rPr>
          <w:rFonts w:ascii="HP Simplified" w:eastAsia="MS UI Gothic" w:hAnsi="HP Simplified" w:cs="Arial"/>
          <w:b/>
          <w:bCs/>
          <w:sz w:val="24"/>
          <w:szCs w:val="24"/>
        </w:rPr>
        <w:t xml:space="preserve"> DA REVISÃO DOS VALORES REGISTRADOS.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7 – Não haverá revisão dos valores registrados</w:t>
      </w:r>
      <w:r w:rsidRPr="00EC662C">
        <w:rPr>
          <w:rStyle w:val="Refdenotaderodap"/>
          <w:rFonts w:ascii="HP Simplified" w:eastAsia="MS UI Gothic" w:hAnsi="HP Simplified" w:cs="Arial"/>
          <w:sz w:val="24"/>
          <w:szCs w:val="24"/>
        </w:rPr>
        <w:footnoteReference w:id="1"/>
      </w:r>
      <w:r w:rsidRPr="00EC662C">
        <w:rPr>
          <w:rFonts w:ascii="HP Simplified" w:eastAsia="MS UI Gothic" w:hAnsi="HP Simplified" w:cs="Arial"/>
          <w:sz w:val="24"/>
          <w:szCs w:val="24"/>
        </w:rPr>
        <w:t>.</w:t>
      </w:r>
    </w:p>
    <w:p w:rsidR="00231494" w:rsidRPr="00EC662C" w:rsidRDefault="00231494" w:rsidP="00694DDE">
      <w:pPr>
        <w:suppressAutoHyphens w:val="0"/>
        <w:autoSpaceDE w:val="0"/>
        <w:jc w:val="both"/>
        <w:rPr>
          <w:rFonts w:ascii="HP Simplified" w:eastAsia="MS UI Gothic" w:hAnsi="HP Simplified" w:cs="Arial"/>
          <w:sz w:val="24"/>
          <w:szCs w:val="24"/>
        </w:rPr>
      </w:pPr>
    </w:p>
    <w:p w:rsidR="00694DDE" w:rsidRPr="00EC662C" w:rsidRDefault="00C6435A" w:rsidP="00694DDE">
      <w:pPr>
        <w:tabs>
          <w:tab w:val="left" w:pos="1310"/>
        </w:tabs>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sz w:val="24"/>
          <w:szCs w:val="24"/>
        </w:rPr>
        <w:t>CLÁUSULA OITAVA -</w:t>
      </w:r>
      <w:r w:rsidRPr="00EC662C">
        <w:rPr>
          <w:rFonts w:ascii="HP Simplified" w:eastAsia="MS UI Gothic" w:hAnsi="HP Simplified" w:cs="Arial"/>
          <w:sz w:val="24"/>
          <w:szCs w:val="24"/>
        </w:rPr>
        <w:t xml:space="preserve"> </w:t>
      </w:r>
      <w:r w:rsidR="00694DDE" w:rsidRPr="00EC662C">
        <w:rPr>
          <w:rFonts w:ascii="HP Simplified" w:eastAsia="MS UI Gothic" w:hAnsi="HP Simplified" w:cs="Arial"/>
          <w:sz w:val="24"/>
          <w:szCs w:val="24"/>
        </w:rPr>
        <w:t xml:space="preserve"> </w:t>
      </w:r>
      <w:r w:rsidR="00694DDE" w:rsidRPr="00EC662C">
        <w:rPr>
          <w:rFonts w:ascii="HP Simplified" w:eastAsia="MS UI Gothic" w:hAnsi="HP Simplified" w:cs="Arial"/>
          <w:b/>
          <w:bCs/>
          <w:sz w:val="24"/>
          <w:szCs w:val="24"/>
        </w:rPr>
        <w:t>DO CANCELAMENTO DO REGISTRO DE PREÇOS E DAS SANÇÕES.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8.1 - O fornecedor registrado terá o seu registro cancelado quando:</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a) descumprir as condições da Ata de Registro de Preços;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b) não retirar Nota de Empenho no prazo estabelecido pela Administração, sem justificativa aceitável;</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c) não aceitar reduzir seu preço registrado na hipótese de se tornarem superiores aos praticados no mercado; e,</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d) sofrer sanção prevista nos incisos III ou IV do caput do art. 87 da Lei nº 8.666/93 de 1.993.</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8.2. O cancelamento de registro nas hipóteses prevista no item 8.1, será formalizado por despacho do órgão gerenciador, assegurados o contraditório e a ampla defesa. </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8.3 – O cancelamento do registro poderá também por fato superveniente decorrente de caso fortuito ou força maior, que prejudique o cumprimento da ata, devidamente comprovados e justificados por:</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a) razões de interesse público; e.</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b) a pedido do fornecedor.</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8.4 - Ainda, caso o(s) fornecedor(es) descumpram o disposto no edital e na ata de Registro, apresentar documentação falsa exigida para o certame, ensejar o retardamento ou não cumprir com a execução de seu objeto, não mantiver a proposta, falhar ou fraudar na execução do objeto, comportar-se de modo inidôneo ou cometer fraude fiscal de além de ter o cancelamento do Registro de Preços, sem prejuízo das sanções previstas na Lei Federal nº 8.666/93, se sujeita às seguintes penalidades, garantida a prévia defesa:</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8.4.1- </w:t>
      </w:r>
      <w:r w:rsidRPr="00EC662C">
        <w:rPr>
          <w:rFonts w:ascii="HP Simplified" w:eastAsia="MS UI Gothic" w:hAnsi="HP Simplified" w:cs="Arial"/>
          <w:b/>
          <w:sz w:val="24"/>
          <w:szCs w:val="24"/>
          <w:u w:val="single"/>
        </w:rPr>
        <w:t>Multa de até 20%</w:t>
      </w:r>
      <w:r w:rsidRPr="00EC662C">
        <w:rPr>
          <w:rFonts w:ascii="HP Simplified" w:eastAsia="MS UI Gothic" w:hAnsi="HP Simplified" w:cs="Arial"/>
          <w:sz w:val="24"/>
          <w:szCs w:val="24"/>
        </w:rPr>
        <w:t xml:space="preserve"> (vinte por cento) sobre o valor total do preço registrado em caso de inadimplência total ou parcial;</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8.4.2- </w:t>
      </w:r>
      <w:r w:rsidRPr="00EC662C">
        <w:rPr>
          <w:rFonts w:ascii="HP Simplified" w:eastAsia="MS UI Gothic" w:hAnsi="HP Simplified" w:cs="Arial"/>
          <w:b/>
          <w:sz w:val="24"/>
          <w:szCs w:val="24"/>
          <w:u w:val="single"/>
        </w:rPr>
        <w:t>Suspensão do direito de licitar</w:t>
      </w:r>
      <w:r w:rsidRPr="00EC662C">
        <w:rPr>
          <w:rFonts w:ascii="HP Simplified" w:eastAsia="MS UI Gothic" w:hAnsi="HP Simplified" w:cs="Arial"/>
          <w:sz w:val="24"/>
          <w:szCs w:val="24"/>
        </w:rPr>
        <w:t xml:space="preserve"> e de contratar com o Município pelo prazo de até 05 (cinco) anos, dependendo da natureza e gravidade da falta, consideradas as circunstâncias e interesse da própria municipalidade; e,</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8.4.3- </w:t>
      </w:r>
      <w:r w:rsidRPr="00EC662C">
        <w:rPr>
          <w:rFonts w:ascii="HP Simplified" w:eastAsia="MS UI Gothic" w:hAnsi="HP Simplified" w:cs="Arial"/>
          <w:b/>
          <w:sz w:val="24"/>
          <w:szCs w:val="24"/>
          <w:u w:val="single"/>
        </w:rPr>
        <w:t>Declaração de inidoneidade</w:t>
      </w:r>
      <w:r w:rsidRPr="00EC662C">
        <w:rPr>
          <w:rFonts w:ascii="HP Simplified" w:eastAsia="MS UI Gothic" w:hAnsi="HP Simplified" w:cs="Arial"/>
          <w:sz w:val="24"/>
          <w:szCs w:val="24"/>
        </w:rPr>
        <w:t xml:space="preserve"> para licitar e contratar com o Município em função da natureza e gravidade da falta cometida ou em caso de reincidência, enquanto perdurar os motivos determinantes da punição ou até que seja promovida a reabilitação.</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8.5 - As multas previstas não tem caráter compensatório, porém, moratório, e </w:t>
      </w:r>
      <w:proofErr w:type="spellStart"/>
      <w:r w:rsidRPr="00EC662C">
        <w:rPr>
          <w:rFonts w:ascii="HP Simplified" w:eastAsia="MS UI Gothic" w:hAnsi="HP Simplified" w:cs="Arial"/>
          <w:sz w:val="24"/>
          <w:szCs w:val="24"/>
        </w:rPr>
        <w:t>conseqüentemente</w:t>
      </w:r>
      <w:proofErr w:type="spellEnd"/>
      <w:r w:rsidRPr="00EC662C">
        <w:rPr>
          <w:rFonts w:ascii="HP Simplified" w:eastAsia="MS UI Gothic" w:hAnsi="HP Simplified" w:cs="Arial"/>
          <w:sz w:val="24"/>
          <w:szCs w:val="24"/>
        </w:rPr>
        <w:t xml:space="preserve"> o pagamento delas não exime a detentora da reparação dos eventuais danos, perdas ou prejuízos que seu ato punível venha acarretar ao Município.</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8.6 - As penalidades acima mencionadas não excluem quaisquer outras previstas em Lei, nem o direito que assiste o Município de ressarcir-se das perdas e danos que vier a sofrer.</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8.7 - Os valores básicos das multas a serem cobradas pelo Município serão cobrados através documentos emitidos pela municipalidade.</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8.8 – Nos termos do parágrafo 3º do art. 86 e do parágrafo 1º do art. 87 da Lei 8.666/93, a multa, caso aplicada após regular processo administrativo, será descontada do pagamento eventualmente devido pela </w:t>
      </w:r>
      <w:r w:rsidRPr="00EC662C">
        <w:rPr>
          <w:rFonts w:ascii="HP Simplified" w:eastAsia="MS UI Gothic" w:hAnsi="HP Simplified" w:cs="Arial"/>
          <w:sz w:val="24"/>
          <w:szCs w:val="24"/>
        </w:rPr>
        <w:lastRenderedPageBreak/>
        <w:t xml:space="preserve">Administração ou ainda, quando for o caso, cobrada judicialmente, em conformidade com a legislação específica. </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 xml:space="preserve">CLÁUSULA NONA - DAS OBRIGAÇÕES </w:t>
      </w:r>
    </w:p>
    <w:p w:rsidR="00694DDE" w:rsidRPr="00EC662C" w:rsidRDefault="00694DDE" w:rsidP="00694DDE">
      <w:pPr>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9.1 - Do fornecedor:</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9.1.1 - Caso lhe seja solicitado o produto, o participante da Ata, passa a ter as seguintes obrigações: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a) – cumprir todo o disposto no edital e bem como nesta Ata;</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b) – Responder civil e administrativamente, por todos os danos, perdas e prejuízos que por dolo ou culpa no cumprimento da Ata venha diretamente ou indiretamente provocar ou causar por si ou por seus empregados ao Município de Fernando Prestes, a terceiros, bem como ao Patrimônio Público;</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c) – Arcar com todos os encargos e obrigações de natureza trabalhista, previdenciária, acidentária, tributária, administrativa e civil decorrentes do cumprimento da Ata, bem como, o Município se isenta de qualquer vínculo empregatício;</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d) – manter durante a vigência da Ata todas as condições exigidas no edital; e,</w:t>
      </w:r>
    </w:p>
    <w:p w:rsidR="00694DDE" w:rsidRPr="00EC662C" w:rsidRDefault="00694DDE" w:rsidP="00694DDE">
      <w:pPr>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e) – caso o detentor do registro seja como microempresas, empresas de pequeno porte, microempreendedores individuais e sociedades cooperativas de consumo, deverá </w:t>
      </w:r>
      <w:r w:rsidRPr="00EC662C">
        <w:rPr>
          <w:rFonts w:ascii="HP Simplified" w:eastAsia="MS UI Gothic" w:hAnsi="HP Simplified" w:cs="Arial"/>
          <w:color w:val="000000"/>
          <w:sz w:val="24"/>
          <w:szCs w:val="24"/>
        </w:rPr>
        <w:t xml:space="preserve">solicitar seu </w:t>
      </w:r>
      <w:proofErr w:type="spellStart"/>
      <w:r w:rsidRPr="00EC662C">
        <w:rPr>
          <w:rFonts w:ascii="HP Simplified" w:eastAsia="MS UI Gothic" w:hAnsi="HP Simplified" w:cs="Arial"/>
          <w:color w:val="000000"/>
          <w:sz w:val="24"/>
          <w:szCs w:val="24"/>
        </w:rPr>
        <w:t>desenquadramento</w:t>
      </w:r>
      <w:proofErr w:type="spellEnd"/>
      <w:r w:rsidRPr="00EC662C">
        <w:rPr>
          <w:rFonts w:ascii="HP Simplified" w:eastAsia="MS UI Gothic" w:hAnsi="HP Simplified" w:cs="Arial"/>
          <w:color w:val="000000"/>
          <w:sz w:val="24"/>
          <w:szCs w:val="24"/>
        </w:rPr>
        <w:t xml:space="preserve"> da condição de microempresa ou empresa de pequeno porte quando houver ultrapassado o limite de faturamento estabelecido no </w:t>
      </w:r>
      <w:hyperlink r:id="rId10" w:anchor="art3" w:tgtFrame="_blank" w:history="1">
        <w:r w:rsidRPr="00EC662C">
          <w:rPr>
            <w:rStyle w:val="Hyperlink"/>
            <w:rFonts w:ascii="HP Simplified" w:eastAsia="MS UI Gothic" w:hAnsi="HP Simplified" w:cs="Arial"/>
            <w:sz w:val="24"/>
            <w:szCs w:val="24"/>
          </w:rPr>
          <w:t>art. 3º da Lei Complementar nº 123, de 2006</w:t>
        </w:r>
      </w:hyperlink>
      <w:r w:rsidRPr="00EC662C">
        <w:rPr>
          <w:rFonts w:ascii="HP Simplified" w:eastAsia="MS UI Gothic" w:hAnsi="HP Simplified" w:cs="Arial"/>
          <w:color w:val="000000"/>
          <w:sz w:val="24"/>
          <w:szCs w:val="24"/>
        </w:rPr>
        <w:t xml:space="preserve">, </w:t>
      </w:r>
      <w:r w:rsidR="00AC41B8">
        <w:rPr>
          <w:rFonts w:ascii="HP Simplified" w:eastAsia="MS UI Gothic" w:hAnsi="HP Simplified" w:cs="Arial"/>
          <w:color w:val="000000"/>
          <w:sz w:val="24"/>
          <w:szCs w:val="24"/>
        </w:rPr>
        <w:t xml:space="preserve">alterada pela Lei Complementar 147/2014 </w:t>
      </w:r>
      <w:r w:rsidRPr="00EC662C">
        <w:rPr>
          <w:rFonts w:ascii="HP Simplified" w:eastAsia="MS UI Gothic" w:hAnsi="HP Simplified" w:cs="Arial"/>
          <w:color w:val="000000"/>
          <w:sz w:val="24"/>
          <w:szCs w:val="24"/>
        </w:rPr>
        <w:t>no ano fiscal anterior, sob pena de ser declarado inidôneo para licitar e contratar com a administração pública, sem prejuízo das demais sanções, caso usufrua ou tente usufruir indevidamente dos benefícios previstos.</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9.1.2 - A qualidade dos produtos será de inteira responsabilidade do detentor da Ata.</w:t>
      </w:r>
    </w:p>
    <w:p w:rsidR="00694DDE" w:rsidRPr="00EC662C" w:rsidRDefault="00694DDE" w:rsidP="00694DDE">
      <w:pPr>
        <w:tabs>
          <w:tab w:val="left" w:pos="567"/>
        </w:tabs>
        <w:jc w:val="both"/>
        <w:rPr>
          <w:rFonts w:ascii="HP Simplified" w:eastAsia="MS UI Gothic" w:hAnsi="HP Simplified" w:cs="Arial"/>
          <w:b/>
          <w:sz w:val="24"/>
          <w:szCs w:val="24"/>
        </w:rPr>
      </w:pPr>
      <w:r w:rsidRPr="00EC662C">
        <w:rPr>
          <w:rFonts w:ascii="HP Simplified" w:eastAsia="MS UI Gothic" w:hAnsi="HP Simplified" w:cs="Arial"/>
          <w:b/>
          <w:sz w:val="24"/>
          <w:szCs w:val="24"/>
        </w:rPr>
        <w:t>9.2 - Do Município</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a) – Prestar todos os esclarecimentos necessários para a Execução da Ata de Registro de Preços;</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b) – promover a fiscalização do produto quando da entrega;</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c) – elaborar e manter atualizada a listagem de preço do produto da Ata; e</w:t>
      </w:r>
    </w:p>
    <w:p w:rsidR="00694DDE" w:rsidRPr="00EC662C" w:rsidRDefault="00694DDE" w:rsidP="00694DDE">
      <w:pPr>
        <w:tabs>
          <w:tab w:val="left" w:pos="567"/>
        </w:tabs>
        <w:jc w:val="both"/>
        <w:rPr>
          <w:rFonts w:ascii="HP Simplified" w:eastAsia="MS UI Gothic" w:hAnsi="HP Simplified" w:cs="Arial"/>
          <w:sz w:val="24"/>
          <w:szCs w:val="24"/>
        </w:rPr>
      </w:pPr>
      <w:r w:rsidRPr="00EC662C">
        <w:rPr>
          <w:rFonts w:ascii="HP Simplified" w:eastAsia="MS UI Gothic" w:hAnsi="HP Simplified" w:cs="Arial"/>
          <w:sz w:val="24"/>
          <w:szCs w:val="24"/>
        </w:rPr>
        <w:t>d) – Promover o pagamento na época oportuna conforme avençado no presente instrumento.</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b/>
          <w:bCs/>
          <w:sz w:val="24"/>
          <w:szCs w:val="24"/>
        </w:rPr>
      </w:pPr>
      <w:r w:rsidRPr="00EC662C">
        <w:rPr>
          <w:rFonts w:ascii="HP Simplified" w:eastAsia="MS UI Gothic" w:hAnsi="HP Simplified" w:cs="Arial"/>
          <w:b/>
          <w:sz w:val="24"/>
          <w:szCs w:val="24"/>
        </w:rPr>
        <w:t xml:space="preserve">CLÁUSULA DÉCIMA - </w:t>
      </w:r>
      <w:r w:rsidRPr="00EC662C">
        <w:rPr>
          <w:rFonts w:ascii="HP Simplified" w:eastAsia="MS UI Gothic" w:hAnsi="HP Simplified" w:cs="Arial"/>
          <w:b/>
          <w:bCs/>
          <w:sz w:val="24"/>
          <w:szCs w:val="24"/>
        </w:rPr>
        <w:t>DA DIVULGAÇÃO DA ATA DE REGISTRO DE PREÇOS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bCs/>
          <w:sz w:val="24"/>
          <w:szCs w:val="24"/>
        </w:rPr>
        <w:t>10.1 -</w:t>
      </w:r>
      <w:r w:rsidRPr="00EC662C">
        <w:rPr>
          <w:rFonts w:ascii="HP Simplified" w:eastAsia="MS UI Gothic" w:hAnsi="HP Simplified" w:cs="Arial"/>
          <w:sz w:val="24"/>
          <w:szCs w:val="24"/>
        </w:rPr>
        <w:t xml:space="preserve"> A presente Ata será divulgada no Portal da Internet </w:t>
      </w:r>
      <w:hyperlink r:id="rId11" w:history="1">
        <w:r w:rsidRPr="00EC662C">
          <w:rPr>
            <w:rStyle w:val="Hyperlink"/>
            <w:rFonts w:ascii="HP Simplified" w:eastAsia="MS UI Gothic" w:hAnsi="HP Simplified" w:cs="Arial"/>
            <w:sz w:val="24"/>
            <w:szCs w:val="24"/>
          </w:rPr>
          <w:t>www.fernandoprestes.sp.gov.br</w:t>
        </w:r>
      </w:hyperlink>
      <w:r w:rsidRPr="00EC662C">
        <w:rPr>
          <w:rFonts w:ascii="HP Simplified" w:eastAsia="MS UI Gothic" w:hAnsi="HP Simplified" w:cs="Arial"/>
          <w:sz w:val="24"/>
          <w:szCs w:val="24"/>
        </w:rPr>
        <w:t>.</w:t>
      </w:r>
    </w:p>
    <w:p w:rsidR="00694DDE" w:rsidRPr="00EC662C" w:rsidRDefault="00694DDE" w:rsidP="00694DDE">
      <w:pPr>
        <w:suppressAutoHyphens w:val="0"/>
        <w:autoSpaceDE w:val="0"/>
        <w:jc w:val="both"/>
        <w:rPr>
          <w:rFonts w:ascii="HP Simplified" w:eastAsia="MS UI Gothic" w:hAnsi="HP Simplified" w:cs="Arial"/>
          <w:b/>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b/>
          <w:sz w:val="24"/>
          <w:szCs w:val="24"/>
        </w:rPr>
        <w:t>CLÁUSULA DÉCIMA PRIMEIRA -</w:t>
      </w:r>
      <w:r w:rsidRPr="00EC662C">
        <w:rPr>
          <w:rFonts w:ascii="HP Simplified" w:eastAsia="MS UI Gothic" w:hAnsi="HP Simplified" w:cs="Arial"/>
          <w:sz w:val="24"/>
          <w:szCs w:val="24"/>
        </w:rPr>
        <w:t xml:space="preserve"> </w:t>
      </w:r>
      <w:r w:rsidRPr="00EC662C">
        <w:rPr>
          <w:rFonts w:ascii="HP Simplified" w:eastAsia="MS UI Gothic" w:hAnsi="HP Simplified" w:cs="Arial"/>
          <w:b/>
          <w:bCs/>
          <w:sz w:val="24"/>
          <w:szCs w:val="24"/>
        </w:rPr>
        <w:t>DO FORO</w:t>
      </w:r>
      <w:r w:rsidRPr="00EC662C">
        <w:rPr>
          <w:rFonts w:ascii="HP Simplified" w:eastAsia="MS UI Gothic" w:hAnsi="HP Simplified" w:cs="Arial"/>
          <w:sz w:val="24"/>
          <w:szCs w:val="24"/>
        </w:rPr>
        <w:t xml:space="preserve">: </w:t>
      </w:r>
    </w:p>
    <w:p w:rsidR="00694DDE"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11.1 - As dúvidas decorrentes da presente Ata serão dirimidas no Foro da Comarca de Taquaritinga/SP.</w:t>
      </w:r>
    </w:p>
    <w:p w:rsidR="00AC41B8" w:rsidRPr="00EC662C" w:rsidRDefault="00AC41B8" w:rsidP="00694DDE">
      <w:pPr>
        <w:suppressAutoHyphens w:val="0"/>
        <w:autoSpaceDE w:val="0"/>
        <w:jc w:val="both"/>
        <w:rPr>
          <w:rFonts w:ascii="HP Simplified" w:eastAsia="MS UI Gothic" w:hAnsi="HP Simplified" w:cs="Arial"/>
          <w:sz w:val="24"/>
          <w:szCs w:val="24"/>
        </w:rPr>
      </w:pPr>
    </w:p>
    <w:p w:rsidR="00694DDE" w:rsidRPr="00EC662C" w:rsidRDefault="00694DDE" w:rsidP="00694DDE">
      <w:pPr>
        <w:tabs>
          <w:tab w:val="left" w:pos="2190"/>
        </w:tabs>
        <w:suppressAutoHyphens w:val="0"/>
        <w:autoSpaceDE w:val="0"/>
        <w:jc w:val="both"/>
        <w:rPr>
          <w:rFonts w:ascii="HP Simplified" w:eastAsia="MS UI Gothic" w:hAnsi="HP Simplified" w:cs="Arial"/>
          <w:b/>
          <w:sz w:val="24"/>
          <w:szCs w:val="24"/>
        </w:rPr>
      </w:pPr>
    </w:p>
    <w:p w:rsidR="00694DDE" w:rsidRPr="00EC662C" w:rsidRDefault="00694DDE" w:rsidP="00694DDE">
      <w:pPr>
        <w:tabs>
          <w:tab w:val="left" w:pos="2190"/>
        </w:tabs>
        <w:suppressAutoHyphens w:val="0"/>
        <w:autoSpaceDE w:val="0"/>
        <w:jc w:val="both"/>
        <w:rPr>
          <w:rFonts w:ascii="HP Simplified" w:eastAsia="MS UI Gothic" w:hAnsi="HP Simplified" w:cs="Arial"/>
          <w:b/>
          <w:sz w:val="24"/>
          <w:szCs w:val="24"/>
        </w:rPr>
      </w:pPr>
      <w:r w:rsidRPr="00EC662C">
        <w:rPr>
          <w:rFonts w:ascii="HP Simplified" w:eastAsia="MS UI Gothic" w:hAnsi="HP Simplified" w:cs="Arial"/>
          <w:b/>
          <w:sz w:val="24"/>
          <w:szCs w:val="24"/>
        </w:rPr>
        <w:t>CLÁUSULA DÉCIMA SEGUNDA - DISPOSIÇÕES FINAIS</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12.2 - O Município de Fernando Prestes não se obriga a utilizar a Ata de Registro de Preços, principalmente se durante a sua vigência constatar que os preços registrados estão superiores aos praticados no mercado.</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12.5. A despesa com as solicitações ocorrerá à conta da Dotação Orçamentária vigente na época da emissão da nota de empenho pelo órgão e/ou unidade administrativa interessada.</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12.6 - Fazem parte integrante desta Ata, independentemente de transcrição, as condições estabelecidas no edital.</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12.7 - E, por estarem de acordo com as disposições contidas na presente Ata, assinam este instrumento em 03 (três) vias de igual e teor e forma.</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                                       </w:t>
      </w:r>
    </w:p>
    <w:p w:rsidR="00694DDE" w:rsidRPr="00EC662C" w:rsidRDefault="00694DDE" w:rsidP="00694DDE">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b/>
          <w:sz w:val="24"/>
          <w:szCs w:val="24"/>
          <w:u w:val="single"/>
        </w:rPr>
        <w:t>Fernando Prestes/</w:t>
      </w:r>
      <w:proofErr w:type="gramStart"/>
      <w:r w:rsidRPr="00EC662C">
        <w:rPr>
          <w:rFonts w:ascii="HP Simplified" w:eastAsia="MS UI Gothic" w:hAnsi="HP Simplified" w:cs="Arial"/>
          <w:b/>
          <w:sz w:val="24"/>
          <w:szCs w:val="24"/>
          <w:u w:val="single"/>
        </w:rPr>
        <w:t>SP</w:t>
      </w:r>
      <w:r w:rsidRPr="00EC662C">
        <w:rPr>
          <w:rFonts w:ascii="HP Simplified" w:eastAsia="MS UI Gothic" w:hAnsi="HP Simplified" w:cs="Arial"/>
          <w:sz w:val="24"/>
          <w:szCs w:val="24"/>
        </w:rPr>
        <w:t>,........</w:t>
      </w:r>
      <w:proofErr w:type="gramEnd"/>
      <w:r w:rsidRPr="00EC662C">
        <w:rPr>
          <w:rFonts w:ascii="HP Simplified" w:eastAsia="MS UI Gothic" w:hAnsi="HP Simplified" w:cs="Arial"/>
          <w:sz w:val="24"/>
          <w:szCs w:val="24"/>
        </w:rPr>
        <w:t xml:space="preserve"> </w:t>
      </w:r>
      <w:proofErr w:type="gramStart"/>
      <w:r w:rsidRPr="00EC662C">
        <w:rPr>
          <w:rFonts w:ascii="HP Simplified" w:eastAsia="MS UI Gothic" w:hAnsi="HP Simplified" w:cs="Arial"/>
          <w:sz w:val="24"/>
          <w:szCs w:val="24"/>
        </w:rPr>
        <w:t>de</w:t>
      </w:r>
      <w:proofErr w:type="gramEnd"/>
      <w:r w:rsidRPr="00EC662C">
        <w:rPr>
          <w:rFonts w:ascii="HP Simplified" w:eastAsia="MS UI Gothic" w:hAnsi="HP Simplified" w:cs="Arial"/>
          <w:sz w:val="24"/>
          <w:szCs w:val="24"/>
        </w:rPr>
        <w:t xml:space="preserve"> ...... de 20</w:t>
      </w:r>
      <w:r w:rsidR="00AC41B8">
        <w:rPr>
          <w:rFonts w:ascii="HP Simplified" w:eastAsia="MS UI Gothic" w:hAnsi="HP Simplified" w:cs="Arial"/>
          <w:sz w:val="24"/>
          <w:szCs w:val="24"/>
        </w:rPr>
        <w:t>20</w:t>
      </w:r>
    </w:p>
    <w:p w:rsidR="00694DDE" w:rsidRPr="00EC662C" w:rsidRDefault="00694DDE" w:rsidP="00694DDE">
      <w:pPr>
        <w:suppressAutoHyphens w:val="0"/>
        <w:autoSpaceDE w:val="0"/>
        <w:jc w:val="both"/>
        <w:rPr>
          <w:rFonts w:ascii="HP Simplified" w:eastAsia="MS UI Gothic" w:hAnsi="HP Simplified" w:cs="Arial"/>
          <w:sz w:val="24"/>
          <w:szCs w:val="24"/>
        </w:rPr>
      </w:pPr>
    </w:p>
    <w:p w:rsidR="00694DDE" w:rsidRPr="00EC662C" w:rsidRDefault="00694DDE" w:rsidP="00694DDE">
      <w:pPr>
        <w:suppressAutoHyphens w:val="0"/>
        <w:autoSpaceDE w:val="0"/>
        <w:jc w:val="both"/>
        <w:rPr>
          <w:rFonts w:ascii="HP Simplified" w:eastAsia="MS UI Gothic" w:hAnsi="HP Simplified" w:cs="Arial"/>
          <w:sz w:val="24"/>
          <w:szCs w:val="24"/>
        </w:rPr>
      </w:pPr>
    </w:p>
    <w:p w:rsidR="00694DDE" w:rsidRPr="00EC662C" w:rsidRDefault="00694DDE" w:rsidP="00694DDE">
      <w:pPr>
        <w:rPr>
          <w:rFonts w:ascii="HP Simplified" w:eastAsia="MS UI Gothic" w:hAnsi="HP Simplified" w:cs="Arial"/>
          <w:b/>
          <w:sz w:val="24"/>
          <w:szCs w:val="24"/>
        </w:rPr>
      </w:pPr>
      <w:r w:rsidRPr="00EC662C">
        <w:rPr>
          <w:rFonts w:ascii="HP Simplified" w:eastAsia="MS UI Gothic" w:hAnsi="HP Simplified" w:cs="Arial"/>
          <w:sz w:val="24"/>
          <w:szCs w:val="24"/>
        </w:rPr>
        <w:t xml:space="preserve">       </w:t>
      </w:r>
      <w:r w:rsidR="00231494" w:rsidRPr="00EC662C">
        <w:rPr>
          <w:rFonts w:ascii="HP Simplified" w:eastAsia="MS UI Gothic" w:hAnsi="HP Simplified" w:cs="Arial"/>
          <w:sz w:val="24"/>
          <w:szCs w:val="24"/>
        </w:rPr>
        <w:t xml:space="preserve">    </w:t>
      </w:r>
      <w:r w:rsidRPr="00EC662C">
        <w:rPr>
          <w:rFonts w:ascii="HP Simplified" w:eastAsia="MS UI Gothic" w:hAnsi="HP Simplified" w:cs="Arial"/>
          <w:sz w:val="24"/>
          <w:szCs w:val="24"/>
        </w:rPr>
        <w:t xml:space="preserve">_________________                      </w:t>
      </w:r>
      <w:r w:rsidR="00231494" w:rsidRPr="00EC662C">
        <w:rPr>
          <w:rFonts w:ascii="HP Simplified" w:eastAsia="MS UI Gothic" w:hAnsi="HP Simplified" w:cs="Arial"/>
          <w:sz w:val="24"/>
          <w:szCs w:val="24"/>
        </w:rPr>
        <w:tab/>
      </w:r>
      <w:r w:rsidR="00231494" w:rsidRPr="00EC662C">
        <w:rPr>
          <w:rFonts w:ascii="HP Simplified" w:eastAsia="MS UI Gothic" w:hAnsi="HP Simplified" w:cs="Arial"/>
          <w:sz w:val="24"/>
          <w:szCs w:val="24"/>
        </w:rPr>
        <w:tab/>
      </w:r>
      <w:r w:rsidR="00231494" w:rsidRPr="00EC662C">
        <w:rPr>
          <w:rFonts w:ascii="HP Simplified" w:eastAsia="MS UI Gothic" w:hAnsi="HP Simplified" w:cs="Arial"/>
          <w:sz w:val="24"/>
          <w:szCs w:val="24"/>
        </w:rPr>
        <w:tab/>
      </w:r>
      <w:r w:rsidRPr="00EC662C">
        <w:rPr>
          <w:rFonts w:ascii="HP Simplified" w:eastAsia="MS UI Gothic" w:hAnsi="HP Simplified" w:cs="Arial"/>
          <w:sz w:val="24"/>
          <w:szCs w:val="24"/>
        </w:rPr>
        <w:t>_________________________</w:t>
      </w:r>
      <w:r w:rsidRPr="00EC662C">
        <w:rPr>
          <w:rFonts w:ascii="HP Simplified" w:eastAsia="MS UI Gothic" w:hAnsi="HP Simplified" w:cs="Arial"/>
          <w:b/>
          <w:sz w:val="24"/>
          <w:szCs w:val="24"/>
        </w:rPr>
        <w:t xml:space="preserve">        </w:t>
      </w:r>
    </w:p>
    <w:p w:rsidR="00694DDE" w:rsidRDefault="00694DDE" w:rsidP="00694DDE">
      <w:pPr>
        <w:rPr>
          <w:rFonts w:ascii="HP Simplified" w:eastAsia="MS UI Gothic" w:hAnsi="HP Simplified" w:cs="Arial"/>
          <w:b/>
          <w:sz w:val="24"/>
          <w:szCs w:val="24"/>
        </w:rPr>
      </w:pPr>
      <w:r w:rsidRPr="00EC662C">
        <w:rPr>
          <w:rFonts w:ascii="HP Simplified" w:eastAsia="MS UI Gothic" w:hAnsi="HP Simplified" w:cs="Arial"/>
          <w:b/>
          <w:sz w:val="24"/>
          <w:szCs w:val="24"/>
        </w:rPr>
        <w:t xml:space="preserve">        </w:t>
      </w:r>
      <w:r w:rsidR="00AC41B8">
        <w:rPr>
          <w:rFonts w:ascii="HP Simplified" w:eastAsia="MS UI Gothic" w:hAnsi="HP Simplified" w:cs="Arial"/>
          <w:b/>
          <w:sz w:val="24"/>
          <w:szCs w:val="24"/>
        </w:rPr>
        <w:t xml:space="preserve">     </w:t>
      </w:r>
      <w:r w:rsidRPr="00EC662C">
        <w:rPr>
          <w:rFonts w:ascii="HP Simplified" w:eastAsia="MS UI Gothic" w:hAnsi="HP Simplified" w:cs="Arial"/>
          <w:b/>
          <w:sz w:val="24"/>
          <w:szCs w:val="24"/>
        </w:rPr>
        <w:t>Prefeito Municipal</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00231494" w:rsidRPr="00EC662C">
        <w:rPr>
          <w:rFonts w:ascii="HP Simplified" w:eastAsia="MS UI Gothic" w:hAnsi="HP Simplified" w:cs="Arial"/>
          <w:b/>
          <w:sz w:val="24"/>
          <w:szCs w:val="24"/>
        </w:rPr>
        <w:tab/>
      </w:r>
      <w:r w:rsidR="00231494" w:rsidRPr="00EC662C">
        <w:rPr>
          <w:rFonts w:ascii="HP Simplified" w:eastAsia="MS UI Gothic" w:hAnsi="HP Simplified" w:cs="Arial"/>
          <w:b/>
          <w:sz w:val="24"/>
          <w:szCs w:val="24"/>
        </w:rPr>
        <w:tab/>
        <w:t xml:space="preserve">   </w:t>
      </w:r>
      <w:r w:rsidR="00AC41B8">
        <w:rPr>
          <w:rFonts w:ascii="HP Simplified" w:eastAsia="MS UI Gothic" w:hAnsi="HP Simplified" w:cs="Arial"/>
          <w:b/>
          <w:sz w:val="24"/>
          <w:szCs w:val="24"/>
        </w:rPr>
        <w:t xml:space="preserve">               </w:t>
      </w:r>
      <w:r w:rsidRPr="00EC662C">
        <w:rPr>
          <w:rFonts w:ascii="HP Simplified" w:eastAsia="MS UI Gothic" w:hAnsi="HP Simplified" w:cs="Arial"/>
          <w:b/>
          <w:sz w:val="24"/>
          <w:szCs w:val="24"/>
        </w:rPr>
        <w:t>FORNECEDORA</w:t>
      </w:r>
    </w:p>
    <w:p w:rsidR="00AC41B8" w:rsidRDefault="00AC41B8" w:rsidP="00694DDE">
      <w:pPr>
        <w:rPr>
          <w:rFonts w:ascii="HP Simplified" w:eastAsia="MS UI Gothic" w:hAnsi="HP Simplified" w:cs="Arial"/>
          <w:b/>
          <w:sz w:val="24"/>
          <w:szCs w:val="24"/>
        </w:rPr>
      </w:pPr>
    </w:p>
    <w:p w:rsidR="00AC41B8" w:rsidRPr="00EC662C" w:rsidRDefault="00AC41B8" w:rsidP="00694DDE">
      <w:pPr>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r w:rsidRPr="00EC662C">
        <w:rPr>
          <w:rFonts w:ascii="HP Simplified" w:eastAsia="MS UI Gothic" w:hAnsi="HP Simplified" w:cs="Arial"/>
          <w:b/>
          <w:sz w:val="24"/>
          <w:szCs w:val="24"/>
        </w:rPr>
        <w:t xml:space="preserve"> TESTEMUNHAS:</w:t>
      </w: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ind w:right="-568"/>
        <w:rPr>
          <w:rFonts w:ascii="HP Simplified" w:eastAsia="MS UI Gothic" w:hAnsi="HP Simplified" w:cs="Arial"/>
          <w:b/>
          <w:sz w:val="24"/>
          <w:szCs w:val="24"/>
        </w:rPr>
      </w:pPr>
      <w:r w:rsidRPr="00EC662C">
        <w:rPr>
          <w:rFonts w:ascii="HP Simplified" w:eastAsia="MS UI Gothic" w:hAnsi="HP Simplified" w:cs="Arial"/>
          <w:b/>
          <w:sz w:val="24"/>
          <w:szCs w:val="24"/>
        </w:rPr>
        <w:t>____________________</w:t>
      </w:r>
      <w:r w:rsidR="00AC41B8">
        <w:rPr>
          <w:rFonts w:ascii="HP Simplified" w:eastAsia="MS UI Gothic" w:hAnsi="HP Simplified" w:cs="Arial"/>
          <w:b/>
          <w:sz w:val="24"/>
          <w:szCs w:val="24"/>
        </w:rPr>
        <w:t>______</w:t>
      </w:r>
      <w:r w:rsidRPr="00EC662C">
        <w:rPr>
          <w:rFonts w:ascii="HP Simplified" w:eastAsia="MS UI Gothic" w:hAnsi="HP Simplified" w:cs="Arial"/>
          <w:b/>
          <w:sz w:val="24"/>
          <w:szCs w:val="24"/>
        </w:rPr>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t xml:space="preserve">          </w:t>
      </w:r>
      <w:r w:rsidR="00AC41B8">
        <w:rPr>
          <w:rFonts w:ascii="HP Simplified" w:eastAsia="MS UI Gothic" w:hAnsi="HP Simplified" w:cs="Arial"/>
          <w:b/>
          <w:sz w:val="24"/>
          <w:szCs w:val="24"/>
        </w:rPr>
        <w:tab/>
      </w:r>
      <w:r w:rsidRPr="00EC662C">
        <w:rPr>
          <w:rFonts w:ascii="HP Simplified" w:eastAsia="MS UI Gothic" w:hAnsi="HP Simplified" w:cs="Arial"/>
          <w:b/>
          <w:sz w:val="24"/>
          <w:szCs w:val="24"/>
        </w:rPr>
        <w:t>________________________</w:t>
      </w:r>
      <w:r w:rsidR="00AC41B8">
        <w:rPr>
          <w:rFonts w:ascii="HP Simplified" w:eastAsia="MS UI Gothic" w:hAnsi="HP Simplified" w:cs="Arial"/>
          <w:b/>
          <w:sz w:val="24"/>
          <w:szCs w:val="24"/>
        </w:rPr>
        <w:t>_______</w:t>
      </w:r>
    </w:p>
    <w:p w:rsidR="00694DDE" w:rsidRPr="00EC662C" w:rsidRDefault="00694DDE" w:rsidP="00694DDE">
      <w:pPr>
        <w:rPr>
          <w:rFonts w:ascii="HP Simplified" w:eastAsia="MS UI Gothic" w:hAnsi="HP Simplified" w:cs="Arial"/>
          <w:b/>
          <w:sz w:val="24"/>
          <w:szCs w:val="24"/>
        </w:rPr>
      </w:pPr>
      <w:r w:rsidRPr="00EC662C">
        <w:rPr>
          <w:rFonts w:ascii="HP Simplified" w:eastAsia="MS UI Gothic" w:hAnsi="HP Simplified" w:cs="Arial"/>
          <w:b/>
          <w:sz w:val="24"/>
          <w:szCs w:val="24"/>
        </w:rPr>
        <w:t xml:space="preserve"> Nome:</w:t>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00231494"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 xml:space="preserve">Nome: </w:t>
      </w:r>
    </w:p>
    <w:p w:rsidR="00694DDE" w:rsidRPr="00EC662C" w:rsidRDefault="00694DDE" w:rsidP="00694DDE">
      <w:pPr>
        <w:rPr>
          <w:rFonts w:ascii="HP Simplified" w:eastAsia="MS UI Gothic" w:hAnsi="HP Simplified" w:cs="Arial"/>
          <w:b/>
          <w:sz w:val="24"/>
          <w:szCs w:val="24"/>
        </w:rPr>
      </w:pPr>
      <w:r w:rsidRPr="00EC662C">
        <w:rPr>
          <w:rFonts w:ascii="HP Simplified" w:eastAsia="MS UI Gothic" w:hAnsi="HP Simplified" w:cs="Arial"/>
          <w:b/>
          <w:sz w:val="24"/>
          <w:szCs w:val="24"/>
        </w:rPr>
        <w:t xml:space="preserve"> RG nº:</w:t>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00AC41B8">
        <w:rPr>
          <w:rFonts w:ascii="HP Simplified" w:eastAsia="MS UI Gothic" w:hAnsi="HP Simplified" w:cs="Arial"/>
          <w:b/>
          <w:sz w:val="24"/>
          <w:szCs w:val="24"/>
        </w:rPr>
        <w:tab/>
      </w:r>
      <w:r w:rsidRPr="00EC662C">
        <w:rPr>
          <w:rFonts w:ascii="HP Simplified" w:eastAsia="MS UI Gothic" w:hAnsi="HP Simplified" w:cs="Arial"/>
          <w:b/>
          <w:sz w:val="24"/>
          <w:szCs w:val="24"/>
        </w:rPr>
        <w:t xml:space="preserve">RG nº: </w:t>
      </w:r>
    </w:p>
    <w:p w:rsidR="00694DDE" w:rsidRPr="00EC662C" w:rsidRDefault="00694DDE" w:rsidP="00694DDE">
      <w:pPr>
        <w:rPr>
          <w:rFonts w:ascii="HP Simplified" w:eastAsia="MS UI Gothic" w:hAnsi="HP Simplified" w:cs="Arial"/>
          <w:b/>
          <w:sz w:val="24"/>
          <w:szCs w:val="24"/>
        </w:rPr>
      </w:pPr>
      <w:r w:rsidRPr="00EC662C">
        <w:rPr>
          <w:rFonts w:ascii="HP Simplified" w:eastAsia="MS UI Gothic" w:hAnsi="HP Simplified" w:cs="Arial"/>
          <w:b/>
          <w:sz w:val="24"/>
          <w:szCs w:val="24"/>
        </w:rPr>
        <w:t xml:space="preserve"> CPF nº:</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                   </w:t>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r>
      <w:r w:rsidRPr="00EC662C">
        <w:rPr>
          <w:rFonts w:ascii="HP Simplified" w:eastAsia="MS UI Gothic" w:hAnsi="HP Simplified" w:cs="Arial"/>
          <w:b/>
          <w:sz w:val="24"/>
          <w:szCs w:val="24"/>
        </w:rPr>
        <w:tab/>
        <w:t xml:space="preserve">CPF nº: </w:t>
      </w: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tabs>
          <w:tab w:val="left" w:pos="709"/>
        </w:tabs>
        <w:jc w:val="both"/>
        <w:rPr>
          <w:rFonts w:ascii="HP Simplified" w:eastAsia="MS UI Gothic" w:hAnsi="HP Simplified" w:cs="Arial"/>
          <w:b/>
          <w:sz w:val="24"/>
          <w:szCs w:val="24"/>
        </w:rPr>
      </w:pPr>
    </w:p>
    <w:p w:rsidR="00694DDE" w:rsidRPr="00EC662C" w:rsidRDefault="00694DDE" w:rsidP="00694DDE">
      <w:pPr>
        <w:ind w:left="705"/>
        <w:jc w:val="both"/>
        <w:rPr>
          <w:rFonts w:ascii="HP Simplified" w:eastAsia="MS UI Gothic" w:hAnsi="HP Simplified"/>
          <w:b/>
          <w:sz w:val="24"/>
          <w:szCs w:val="24"/>
        </w:rPr>
      </w:pPr>
    </w:p>
    <w:p w:rsidR="00C6435A" w:rsidRPr="00EC662C" w:rsidRDefault="00C6435A" w:rsidP="00694DDE">
      <w:pPr>
        <w:ind w:left="705"/>
        <w:jc w:val="both"/>
        <w:rPr>
          <w:rFonts w:ascii="HP Simplified" w:eastAsia="MS UI Gothic" w:hAnsi="HP Simplified"/>
          <w:b/>
          <w:sz w:val="24"/>
          <w:szCs w:val="24"/>
        </w:rPr>
      </w:pPr>
    </w:p>
    <w:p w:rsidR="00C6435A" w:rsidRPr="00EC662C" w:rsidRDefault="00C6435A" w:rsidP="00694DDE">
      <w:pPr>
        <w:ind w:left="705"/>
        <w:jc w:val="both"/>
        <w:rPr>
          <w:rFonts w:ascii="HP Simplified" w:eastAsia="MS UI Gothic" w:hAnsi="HP Simplified"/>
          <w:b/>
          <w:sz w:val="24"/>
          <w:szCs w:val="24"/>
        </w:rPr>
      </w:pPr>
    </w:p>
    <w:p w:rsidR="00C6435A" w:rsidRPr="00EC662C" w:rsidRDefault="00C6435A" w:rsidP="00694DDE">
      <w:pPr>
        <w:ind w:left="705"/>
        <w:jc w:val="both"/>
        <w:rPr>
          <w:rFonts w:ascii="HP Simplified" w:eastAsia="MS UI Gothic" w:hAnsi="HP Simplified"/>
          <w:b/>
          <w:sz w:val="24"/>
          <w:szCs w:val="24"/>
        </w:rPr>
      </w:pPr>
    </w:p>
    <w:p w:rsidR="00C6435A" w:rsidRPr="00EC662C" w:rsidRDefault="00C6435A" w:rsidP="00694DDE">
      <w:pPr>
        <w:ind w:left="705"/>
        <w:jc w:val="both"/>
        <w:rPr>
          <w:rFonts w:ascii="HP Simplified" w:eastAsia="MS UI Gothic" w:hAnsi="HP Simplified"/>
          <w:b/>
          <w:sz w:val="24"/>
          <w:szCs w:val="24"/>
        </w:rPr>
      </w:pPr>
    </w:p>
    <w:p w:rsidR="00C6435A" w:rsidRPr="00EC662C" w:rsidRDefault="00C6435A" w:rsidP="00694DDE">
      <w:pPr>
        <w:ind w:left="705"/>
        <w:jc w:val="both"/>
        <w:rPr>
          <w:rFonts w:ascii="HP Simplified" w:eastAsia="MS UI Gothic" w:hAnsi="HP Simplified"/>
          <w:b/>
          <w:sz w:val="24"/>
          <w:szCs w:val="24"/>
        </w:rPr>
      </w:pPr>
    </w:p>
    <w:p w:rsidR="00C6435A" w:rsidRDefault="00C6435A"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Default="009E4956" w:rsidP="00694DDE">
      <w:pPr>
        <w:ind w:left="705"/>
        <w:jc w:val="both"/>
        <w:rPr>
          <w:rFonts w:ascii="HP Simplified" w:eastAsia="MS UI Gothic" w:hAnsi="HP Simplified"/>
          <w:b/>
          <w:sz w:val="24"/>
          <w:szCs w:val="24"/>
        </w:rPr>
      </w:pPr>
    </w:p>
    <w:p w:rsidR="009E4956" w:rsidRPr="00EC662C" w:rsidRDefault="009E4956" w:rsidP="00694DDE">
      <w:pPr>
        <w:ind w:left="705"/>
        <w:jc w:val="both"/>
        <w:rPr>
          <w:rFonts w:ascii="HP Simplified" w:eastAsia="MS UI Gothic" w:hAnsi="HP Simplified"/>
          <w:b/>
          <w:sz w:val="24"/>
          <w:szCs w:val="24"/>
        </w:rPr>
      </w:pPr>
    </w:p>
    <w:p w:rsidR="00694DDE" w:rsidRPr="00EC662C" w:rsidRDefault="00694DDE" w:rsidP="00694DDE">
      <w:pPr>
        <w:ind w:left="705"/>
        <w:jc w:val="both"/>
        <w:rPr>
          <w:rFonts w:ascii="HP Simplified" w:eastAsia="MS UI Gothic" w:hAnsi="HP Simplified"/>
          <w:b/>
          <w:sz w:val="24"/>
          <w:szCs w:val="24"/>
        </w:rPr>
      </w:pPr>
    </w:p>
    <w:p w:rsidR="00231494" w:rsidRPr="00EC662C" w:rsidRDefault="00231494" w:rsidP="00694DDE">
      <w:pPr>
        <w:ind w:left="705"/>
        <w:jc w:val="both"/>
        <w:rPr>
          <w:rFonts w:ascii="HP Simplified" w:eastAsia="MS UI Gothic" w:hAnsi="HP Simplified"/>
          <w:b/>
          <w:sz w:val="24"/>
          <w:szCs w:val="24"/>
        </w:rPr>
      </w:pPr>
    </w:p>
    <w:p w:rsidR="00335AB5" w:rsidRPr="00EC662C" w:rsidRDefault="00335AB5" w:rsidP="00335AB5">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335AB5" w:rsidRPr="00EC662C" w:rsidRDefault="00335AB5" w:rsidP="00335AB5">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sidR="00CD4362">
        <w:rPr>
          <w:rFonts w:ascii="HP Simplified" w:eastAsia="MS UI Gothic" w:hAnsi="HP Simplified" w:cs="Arial"/>
          <w:b/>
          <w:bCs/>
          <w:sz w:val="24"/>
          <w:szCs w:val="24"/>
        </w:rPr>
        <w:t>07/2020</w:t>
      </w:r>
    </w:p>
    <w:p w:rsidR="00335AB5" w:rsidRPr="00EC662C" w:rsidRDefault="00335AB5" w:rsidP="00335AB5">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sidR="00CD4362">
        <w:rPr>
          <w:rFonts w:ascii="HP Simplified" w:eastAsia="MS UI Gothic" w:hAnsi="HP Simplified" w:cs="Arial"/>
          <w:b/>
          <w:bCs/>
          <w:sz w:val="24"/>
          <w:szCs w:val="24"/>
        </w:rPr>
        <w:t>04/2020</w:t>
      </w:r>
    </w:p>
    <w:p w:rsidR="00335AB5" w:rsidRPr="00EC662C" w:rsidRDefault="00335AB5" w:rsidP="00335AB5">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717CBD" w:rsidRPr="00EC662C" w:rsidRDefault="00694DDE" w:rsidP="00694DDE">
      <w:pPr>
        <w:jc w:val="center"/>
        <w:rPr>
          <w:rFonts w:ascii="HP Simplified" w:eastAsia="MS UI Gothic" w:hAnsi="HP Simplified"/>
          <w:b/>
          <w:sz w:val="24"/>
          <w:szCs w:val="24"/>
          <w:u w:val="single"/>
        </w:rPr>
      </w:pPr>
      <w:r w:rsidRPr="00EC662C">
        <w:rPr>
          <w:rFonts w:ascii="HP Simplified" w:eastAsia="MS UI Gothic" w:hAnsi="HP Simplified"/>
          <w:b/>
          <w:sz w:val="24"/>
          <w:szCs w:val="24"/>
          <w:u w:val="single"/>
        </w:rPr>
        <w:t xml:space="preserve">ANEXO </w:t>
      </w:r>
      <w:r w:rsidR="00717CBD" w:rsidRPr="00EC662C">
        <w:rPr>
          <w:rFonts w:ascii="HP Simplified" w:eastAsia="MS UI Gothic" w:hAnsi="HP Simplified"/>
          <w:b/>
          <w:sz w:val="24"/>
          <w:szCs w:val="24"/>
          <w:u w:val="single"/>
        </w:rPr>
        <w:t>VIII</w:t>
      </w:r>
    </w:p>
    <w:p w:rsidR="00335AB5" w:rsidRPr="00EC662C" w:rsidRDefault="00335AB5" w:rsidP="00694DDE">
      <w:pPr>
        <w:jc w:val="center"/>
        <w:rPr>
          <w:rFonts w:ascii="HP Simplified" w:eastAsia="MS UI Gothic" w:hAnsi="HP Simplified"/>
          <w:b/>
          <w:sz w:val="24"/>
          <w:szCs w:val="24"/>
          <w:u w:val="single"/>
        </w:rPr>
      </w:pPr>
    </w:p>
    <w:p w:rsidR="00694DDE" w:rsidRPr="00EC662C" w:rsidRDefault="00694DDE" w:rsidP="00694DDE">
      <w:pPr>
        <w:jc w:val="center"/>
        <w:rPr>
          <w:rFonts w:ascii="HP Simplified" w:eastAsia="MS UI Gothic" w:hAnsi="HP Simplified"/>
          <w:b/>
          <w:sz w:val="24"/>
          <w:szCs w:val="24"/>
          <w:u w:val="single"/>
        </w:rPr>
      </w:pPr>
      <w:r w:rsidRPr="00EC662C">
        <w:rPr>
          <w:rFonts w:ascii="HP Simplified" w:eastAsia="MS UI Gothic" w:hAnsi="HP Simplified"/>
          <w:b/>
          <w:sz w:val="24"/>
          <w:szCs w:val="24"/>
          <w:u w:val="single"/>
        </w:rPr>
        <w:t>RELAÇÃO DOS VEÍCULOS LEVES</w:t>
      </w:r>
      <w:r w:rsidR="00F32DF6" w:rsidRPr="00EC662C">
        <w:rPr>
          <w:rFonts w:ascii="HP Simplified" w:eastAsia="MS UI Gothic" w:hAnsi="HP Simplified"/>
          <w:b/>
          <w:sz w:val="24"/>
          <w:szCs w:val="24"/>
          <w:u w:val="single"/>
        </w:rPr>
        <w:t xml:space="preserve">, </w:t>
      </w:r>
      <w:r w:rsidRPr="00EC662C">
        <w:rPr>
          <w:rFonts w:ascii="HP Simplified" w:eastAsia="MS UI Gothic" w:hAnsi="HP Simplified"/>
          <w:b/>
          <w:sz w:val="24"/>
          <w:szCs w:val="24"/>
          <w:u w:val="single"/>
        </w:rPr>
        <w:t xml:space="preserve">PESADOS </w:t>
      </w:r>
      <w:r w:rsidR="00F32DF6" w:rsidRPr="00EC662C">
        <w:rPr>
          <w:rFonts w:ascii="HP Simplified" w:eastAsia="MS UI Gothic" w:hAnsi="HP Simplified"/>
          <w:b/>
          <w:sz w:val="24"/>
          <w:szCs w:val="24"/>
          <w:u w:val="single"/>
        </w:rPr>
        <w:t xml:space="preserve">E MÁQUINAS </w:t>
      </w:r>
      <w:r w:rsidRPr="00EC662C">
        <w:rPr>
          <w:rFonts w:ascii="HP Simplified" w:eastAsia="MS UI Gothic" w:hAnsi="HP Simplified"/>
          <w:b/>
          <w:sz w:val="24"/>
          <w:szCs w:val="24"/>
          <w:u w:val="single"/>
        </w:rPr>
        <w:t xml:space="preserve">DA FROTA PÚBLICA MUNICIPAL </w:t>
      </w:r>
    </w:p>
    <w:p w:rsidR="00694DDE" w:rsidRPr="00EC662C" w:rsidRDefault="00694DDE" w:rsidP="00694DDE">
      <w:pPr>
        <w:jc w:val="center"/>
        <w:rPr>
          <w:rFonts w:ascii="HP Simplified" w:eastAsia="MS UI Gothic" w:hAnsi="HP Simplified"/>
          <w:b/>
          <w:sz w:val="24"/>
          <w:szCs w:val="24"/>
          <w:u w:val="single"/>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9"/>
        <w:gridCol w:w="1418"/>
      </w:tblGrid>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b/>
                <w:sz w:val="24"/>
                <w:szCs w:val="24"/>
                <w:u w:val="single"/>
              </w:rPr>
            </w:pPr>
            <w:r w:rsidRPr="00EC662C">
              <w:rPr>
                <w:rFonts w:ascii="HP Simplified" w:eastAsia="MS UI Gothic" w:hAnsi="HP Simplified"/>
                <w:b/>
                <w:sz w:val="24"/>
                <w:szCs w:val="24"/>
                <w:u w:val="single"/>
              </w:rPr>
              <w:t>ITEM</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rsidP="00C02018">
            <w:pPr>
              <w:jc w:val="center"/>
              <w:rPr>
                <w:rFonts w:ascii="HP Simplified" w:eastAsia="MS UI Gothic" w:hAnsi="HP Simplified"/>
                <w:b/>
                <w:sz w:val="24"/>
                <w:szCs w:val="24"/>
                <w:u w:val="single"/>
              </w:rPr>
            </w:pPr>
            <w:r w:rsidRPr="00EC662C">
              <w:rPr>
                <w:rFonts w:ascii="HP Simplified" w:eastAsia="MS UI Gothic" w:hAnsi="HP Simplified"/>
                <w:b/>
                <w:sz w:val="24"/>
                <w:szCs w:val="24"/>
                <w:u w:val="single"/>
              </w:rPr>
              <w:t>MARCA/MODELO/ANO/PLACA</w:t>
            </w:r>
            <w:r w:rsidR="00C02018">
              <w:rPr>
                <w:rFonts w:ascii="HP Simplified" w:eastAsia="MS UI Gothic" w:hAnsi="HP Simplified"/>
                <w:b/>
                <w:sz w:val="24"/>
                <w:szCs w:val="24"/>
                <w:u w:val="single"/>
              </w:rPr>
              <w:t>/COMBUSTÍVEL</w:t>
            </w:r>
          </w:p>
        </w:tc>
        <w:tc>
          <w:tcPr>
            <w:tcW w:w="1418"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b/>
                <w:sz w:val="24"/>
                <w:szCs w:val="24"/>
                <w:u w:val="single"/>
              </w:rPr>
            </w:pPr>
          </w:p>
        </w:tc>
      </w:tr>
      <w:tr w:rsidR="00694DDE" w:rsidRPr="00EC662C" w:rsidTr="00CD4362">
        <w:tc>
          <w:tcPr>
            <w:tcW w:w="993"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EC662C" w:rsidRDefault="00694DDE">
            <w:pPr>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Trator </w:t>
            </w:r>
            <w:proofErr w:type="spellStart"/>
            <w:r w:rsidRPr="00EC662C">
              <w:rPr>
                <w:rFonts w:ascii="HP Simplified" w:eastAsia="MS UI Gothic" w:hAnsi="HP Simplified"/>
                <w:sz w:val="24"/>
                <w:szCs w:val="24"/>
              </w:rPr>
              <w:t>Massey</w:t>
            </w:r>
            <w:proofErr w:type="spellEnd"/>
            <w:r w:rsidRPr="00EC662C">
              <w:rPr>
                <w:rFonts w:ascii="HP Simplified" w:eastAsia="MS UI Gothic" w:hAnsi="HP Simplified"/>
                <w:sz w:val="24"/>
                <w:szCs w:val="24"/>
              </w:rPr>
              <w:t xml:space="preserve"> Ferguson, Ano 85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Basculante, placa BPZ-4791, ano 86, marca Chevrolet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04</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Caminhão Basculante, placa BPZ-4792, ano 86, marca Chevrolet</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Saveiro VW, ano 97, placa BFY-4469</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Gasolina</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Ônibus Mercedes-Benz, ano 1990, placa BWP 0824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Kombi VW, ano 98, placa BPZ-4796</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Gasolina</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08</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Trator </w:t>
            </w:r>
            <w:proofErr w:type="spellStart"/>
            <w:r w:rsidRPr="00EC662C">
              <w:rPr>
                <w:rFonts w:ascii="HP Simplified" w:eastAsia="MS UI Gothic" w:hAnsi="HP Simplified"/>
                <w:sz w:val="24"/>
                <w:szCs w:val="24"/>
              </w:rPr>
              <w:t>Massey</w:t>
            </w:r>
            <w:proofErr w:type="spellEnd"/>
            <w:r w:rsidRPr="00EC662C">
              <w:rPr>
                <w:rFonts w:ascii="HP Simplified" w:eastAsia="MS UI Gothic" w:hAnsi="HP Simplified"/>
                <w:sz w:val="24"/>
                <w:szCs w:val="24"/>
              </w:rPr>
              <w:t xml:space="preserve"> Ferguson 265, ano 98</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09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Micro-ônibus Agrale, ano 2000, placa BNZ-1421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VW, ano 2002, placa BNZ-1425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lang w:val="en-US"/>
              </w:rPr>
            </w:pPr>
            <w:r w:rsidRPr="00EC662C">
              <w:rPr>
                <w:rFonts w:ascii="HP Simplified" w:eastAsia="MS UI Gothic" w:hAnsi="HP Simplified"/>
                <w:sz w:val="24"/>
                <w:szCs w:val="24"/>
                <w:lang w:val="en-US"/>
              </w:rPr>
              <w:t>11</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lang w:val="en-US"/>
              </w:rPr>
            </w:pPr>
            <w:r w:rsidRPr="00EC662C">
              <w:rPr>
                <w:rFonts w:ascii="HP Simplified" w:eastAsia="MS UI Gothic" w:hAnsi="HP Simplified"/>
                <w:sz w:val="24"/>
                <w:szCs w:val="24"/>
                <w:lang w:val="en-US"/>
              </w:rPr>
              <w:t xml:space="preserve">Uno Mille Fire, FIAT, </w:t>
            </w:r>
            <w:proofErr w:type="spellStart"/>
            <w:r w:rsidRPr="00EC662C">
              <w:rPr>
                <w:rFonts w:ascii="HP Simplified" w:eastAsia="MS UI Gothic" w:hAnsi="HP Simplified"/>
                <w:sz w:val="24"/>
                <w:szCs w:val="24"/>
                <w:lang w:val="en-US"/>
              </w:rPr>
              <w:t>ano</w:t>
            </w:r>
            <w:proofErr w:type="spellEnd"/>
            <w:r w:rsidRPr="00EC662C">
              <w:rPr>
                <w:rFonts w:ascii="HP Simplified" w:eastAsia="MS UI Gothic" w:hAnsi="HP Simplified"/>
                <w:sz w:val="24"/>
                <w:szCs w:val="24"/>
                <w:lang w:val="en-US"/>
              </w:rPr>
              <w:t xml:space="preserve"> 2003, </w:t>
            </w:r>
            <w:proofErr w:type="spellStart"/>
            <w:r w:rsidRPr="00EC662C">
              <w:rPr>
                <w:rFonts w:ascii="HP Simplified" w:eastAsia="MS UI Gothic" w:hAnsi="HP Simplified"/>
                <w:sz w:val="24"/>
                <w:szCs w:val="24"/>
                <w:lang w:val="en-US"/>
              </w:rPr>
              <w:t>placa</w:t>
            </w:r>
            <w:proofErr w:type="spellEnd"/>
            <w:r w:rsidRPr="00EC662C">
              <w:rPr>
                <w:rFonts w:ascii="HP Simplified" w:eastAsia="MS UI Gothic" w:hAnsi="HP Simplified"/>
                <w:sz w:val="24"/>
                <w:szCs w:val="24"/>
                <w:lang w:val="en-US"/>
              </w:rPr>
              <w:t xml:space="preserve"> BNZ- 1426</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lang w:val="en-US"/>
              </w:rPr>
            </w:pPr>
            <w:r w:rsidRPr="00EC662C">
              <w:rPr>
                <w:rFonts w:ascii="HP Simplified" w:eastAsia="MS UI Gothic" w:hAnsi="HP Simplified"/>
                <w:sz w:val="24"/>
                <w:szCs w:val="24"/>
              </w:rPr>
              <w:t>Gasolina</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Kombi VW, ano 2004, placa BNZ-1429</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lang w:val="en-US"/>
              </w:rPr>
            </w:pPr>
            <w:proofErr w:type="spellStart"/>
            <w:r w:rsidRPr="00EC662C">
              <w:rPr>
                <w:rFonts w:ascii="HP Simplified" w:eastAsia="MS UI Gothic" w:hAnsi="HP Simplified"/>
                <w:sz w:val="24"/>
                <w:szCs w:val="24"/>
                <w:lang w:val="en-US"/>
              </w:rPr>
              <w:t>Gasolina</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Ambulância FIAT, ano 2005, placa BNZ-1431</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Gasolina</w:t>
            </w:r>
          </w:p>
        </w:tc>
      </w:tr>
      <w:tr w:rsidR="00694DDE" w:rsidRPr="00EC662C" w:rsidTr="00CD4362">
        <w:tc>
          <w:tcPr>
            <w:tcW w:w="993"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EC662C" w:rsidRDefault="00694DDE">
            <w:pPr>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Trator Agrícola, marca New </w:t>
            </w:r>
            <w:proofErr w:type="spellStart"/>
            <w:r w:rsidRPr="00EC662C">
              <w:rPr>
                <w:rFonts w:ascii="HP Simplified" w:eastAsia="MS UI Gothic" w:hAnsi="HP Simplified"/>
                <w:sz w:val="24"/>
                <w:szCs w:val="24"/>
              </w:rPr>
              <w:t>Holland</w:t>
            </w:r>
            <w:proofErr w:type="spellEnd"/>
            <w:r w:rsidRPr="00EC662C">
              <w:rPr>
                <w:rFonts w:ascii="HP Simplified" w:eastAsia="MS UI Gothic" w:hAnsi="HP Simplified"/>
                <w:sz w:val="24"/>
                <w:szCs w:val="24"/>
              </w:rPr>
              <w:t xml:space="preserve">, modelo TL75/4, ano 2007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Ônibus Mercedes-Benz/0 400 RSE PL, ano 1997, placa CBS-8233</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Ônibus Mercedes-Benz/0 400 RSE PL, ano 1997, placa CBS-7992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CD4362">
        <w:tc>
          <w:tcPr>
            <w:tcW w:w="993"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EC662C" w:rsidRDefault="00694DDE">
            <w:pPr>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19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Caminhão FORD, ano 2009, placa DMN-6272</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Pá carregadeira, ano 2010, New </w:t>
            </w:r>
            <w:proofErr w:type="spellStart"/>
            <w:r w:rsidRPr="00EC662C">
              <w:rPr>
                <w:rFonts w:ascii="HP Simplified" w:eastAsia="MS UI Gothic" w:hAnsi="HP Simplified"/>
                <w:sz w:val="24"/>
                <w:szCs w:val="24"/>
              </w:rPr>
              <w:t>Holland</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CD4362">
        <w:tc>
          <w:tcPr>
            <w:tcW w:w="993"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c>
          <w:tcPr>
            <w:tcW w:w="7938" w:type="dxa"/>
            <w:tcBorders>
              <w:top w:val="single" w:sz="4" w:space="0" w:color="auto"/>
              <w:left w:val="single" w:sz="4" w:space="0" w:color="auto"/>
              <w:bottom w:val="single" w:sz="4" w:space="0" w:color="auto"/>
              <w:right w:val="single" w:sz="4" w:space="0" w:color="auto"/>
            </w:tcBorders>
          </w:tcPr>
          <w:p w:rsidR="00694DDE" w:rsidRPr="00EC662C" w:rsidRDefault="00694DDE">
            <w:pPr>
              <w:rPr>
                <w:rFonts w:ascii="HP Simplified" w:eastAsia="MS UI Gothic" w:hAnsi="HP Simplified"/>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4DDE" w:rsidRPr="00EC662C" w:rsidRDefault="00694DDE">
            <w:pPr>
              <w:jc w:val="center"/>
              <w:rPr>
                <w:rFonts w:ascii="HP Simplified" w:eastAsia="MS UI Gothic" w:hAnsi="HP Simplified"/>
                <w:sz w:val="24"/>
                <w:szCs w:val="24"/>
              </w:rPr>
            </w:pP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Ônibus, marca VW, ano 2010, modelo 2011, placa DMN-6274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Motoniveladora</w:t>
            </w:r>
            <w:proofErr w:type="spellEnd"/>
            <w:r w:rsidRPr="00EC662C">
              <w:rPr>
                <w:rFonts w:ascii="HP Simplified" w:eastAsia="MS UI Gothic" w:hAnsi="HP Simplified"/>
                <w:sz w:val="24"/>
                <w:szCs w:val="24"/>
              </w:rPr>
              <w:t xml:space="preserve">, modelo RG140B, marca New </w:t>
            </w:r>
            <w:proofErr w:type="spellStart"/>
            <w:r w:rsidRPr="00EC662C">
              <w:rPr>
                <w:rFonts w:ascii="HP Simplified" w:eastAsia="MS UI Gothic" w:hAnsi="HP Simplified"/>
                <w:sz w:val="24"/>
                <w:szCs w:val="24"/>
              </w:rPr>
              <w:t>Holland</w:t>
            </w:r>
            <w:proofErr w:type="spellEnd"/>
            <w:r w:rsidRPr="00EC662C">
              <w:rPr>
                <w:rFonts w:ascii="HP Simplified" w:eastAsia="MS UI Gothic" w:hAnsi="HP Simplified"/>
                <w:sz w:val="24"/>
                <w:szCs w:val="24"/>
              </w:rPr>
              <w:t>, ano 2007</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24</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Retroescavadeira, marca New </w:t>
            </w:r>
            <w:proofErr w:type="spellStart"/>
            <w:r w:rsidRPr="00EC662C">
              <w:rPr>
                <w:rFonts w:ascii="HP Simplified" w:eastAsia="MS UI Gothic" w:hAnsi="HP Simplified"/>
                <w:sz w:val="24"/>
                <w:szCs w:val="24"/>
              </w:rPr>
              <w:t>Holland</w:t>
            </w:r>
            <w:proofErr w:type="spellEnd"/>
            <w:r w:rsidRPr="00EC662C">
              <w:rPr>
                <w:rFonts w:ascii="HP Simplified" w:eastAsia="MS UI Gothic" w:hAnsi="HP Simplified"/>
                <w:sz w:val="24"/>
                <w:szCs w:val="24"/>
              </w:rPr>
              <w:t>, modelo B90B, ano 2012</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Ônibus, ano 1987, Marca Mercedes-Benz, placa BXH-7918</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Micro ônibus, marca Marcopolo/</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ano 2005, modelo 2006, placa DJP-3010</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Micro ônibus marca Marcopolo/</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ano 2002, modelo 2002, placa CDV-2664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28</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Micro ônibus, marca Mercedes-Benz, modelo </w:t>
            </w:r>
            <w:proofErr w:type="spellStart"/>
            <w:r w:rsidRPr="00EC662C">
              <w:rPr>
                <w:rFonts w:ascii="HP Simplified" w:eastAsia="MS UI Gothic" w:hAnsi="HP Simplified"/>
                <w:sz w:val="24"/>
                <w:szCs w:val="24"/>
              </w:rPr>
              <w:t>Mpolo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Vicino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Esc</w:t>
            </w:r>
            <w:proofErr w:type="spellEnd"/>
            <w:r w:rsidRPr="00EC662C">
              <w:rPr>
                <w:rFonts w:ascii="HP Simplified" w:eastAsia="MS UI Gothic" w:hAnsi="HP Simplified"/>
                <w:sz w:val="24"/>
                <w:szCs w:val="24"/>
              </w:rPr>
              <w:t xml:space="preserve">, ano 2009, placa DJM-1203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29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Micro ônibus, marca IVECO/</w:t>
            </w:r>
            <w:proofErr w:type="spellStart"/>
            <w:r w:rsidRPr="00EC662C">
              <w:rPr>
                <w:rFonts w:ascii="HP Simplified" w:eastAsia="MS UI Gothic" w:hAnsi="HP Simplified"/>
                <w:sz w:val="24"/>
                <w:szCs w:val="24"/>
              </w:rPr>
              <w:t>Cityclass</w:t>
            </w:r>
            <w:proofErr w:type="spellEnd"/>
            <w:r w:rsidRPr="00EC662C">
              <w:rPr>
                <w:rFonts w:ascii="HP Simplified" w:eastAsia="MS UI Gothic" w:hAnsi="HP Simplified"/>
                <w:sz w:val="24"/>
                <w:szCs w:val="24"/>
              </w:rPr>
              <w:t xml:space="preserve"> 70C17, ano 2012, placa DJM-2033</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Ambulância marca FIAT </w:t>
            </w:r>
            <w:proofErr w:type="spellStart"/>
            <w:r w:rsidRPr="00EC662C">
              <w:rPr>
                <w:rFonts w:ascii="HP Simplified" w:eastAsia="MS UI Gothic" w:hAnsi="HP Simplified"/>
                <w:sz w:val="24"/>
                <w:szCs w:val="24"/>
              </w:rPr>
              <w:t>Doblo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rontam</w:t>
            </w:r>
            <w:proofErr w:type="spellEnd"/>
            <w:r w:rsidRPr="00EC662C">
              <w:rPr>
                <w:rFonts w:ascii="HP Simplified" w:eastAsia="MS UI Gothic" w:hAnsi="HP Simplified"/>
                <w:sz w:val="24"/>
                <w:szCs w:val="24"/>
              </w:rPr>
              <w:t>, ano 2007, placa DJP-6019</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31</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Saveiro 1.6, marca VW, ano 2011, placa DMN-6277</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Ambulância, Fiat </w:t>
            </w:r>
            <w:proofErr w:type="spellStart"/>
            <w:r w:rsidRPr="00EC662C">
              <w:rPr>
                <w:rFonts w:ascii="HP Simplified" w:eastAsia="MS UI Gothic" w:hAnsi="HP Simplified"/>
                <w:sz w:val="24"/>
                <w:szCs w:val="24"/>
              </w:rPr>
              <w:t>Ducato</w:t>
            </w:r>
            <w:proofErr w:type="spellEnd"/>
            <w:r w:rsidRPr="00EC662C">
              <w:rPr>
                <w:rFonts w:ascii="HP Simplified" w:eastAsia="MS UI Gothic" w:hAnsi="HP Simplified"/>
                <w:sz w:val="24"/>
                <w:szCs w:val="24"/>
              </w:rPr>
              <w:t>, ano 2011, placa DJM-1564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w:t>
            </w:r>
            <w:proofErr w:type="spellStart"/>
            <w:r w:rsidRPr="00EC662C">
              <w:rPr>
                <w:rFonts w:ascii="HP Simplified" w:eastAsia="MS UI Gothic" w:hAnsi="HP Simplified"/>
                <w:sz w:val="24"/>
                <w:szCs w:val="24"/>
              </w:rPr>
              <w:t>Truck</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Iveco</w:t>
            </w:r>
            <w:proofErr w:type="spellEnd"/>
            <w:r w:rsidRPr="00EC662C">
              <w:rPr>
                <w:rFonts w:ascii="HP Simplified" w:eastAsia="MS UI Gothic" w:hAnsi="HP Simplified"/>
                <w:sz w:val="24"/>
                <w:szCs w:val="24"/>
              </w:rPr>
              <w:t xml:space="preserve">, Ano e Modelo 2013, placa DMN 6278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34</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B5664D">
            <w:pPr>
              <w:rPr>
                <w:rFonts w:ascii="HP Simplified" w:eastAsia="MS UI Gothic" w:hAnsi="HP Simplified"/>
                <w:sz w:val="24"/>
                <w:szCs w:val="24"/>
              </w:rPr>
            </w:pPr>
            <w:r>
              <w:rPr>
                <w:rFonts w:ascii="HP Simplified" w:eastAsia="MS UI Gothic" w:hAnsi="HP Simplified"/>
                <w:sz w:val="24"/>
                <w:szCs w:val="24"/>
              </w:rPr>
              <w:t xml:space="preserve">Automóvel </w:t>
            </w:r>
            <w:proofErr w:type="spellStart"/>
            <w:r w:rsidR="00694DDE" w:rsidRPr="00EC662C">
              <w:rPr>
                <w:rFonts w:ascii="HP Simplified" w:eastAsia="MS UI Gothic" w:hAnsi="HP Simplified"/>
                <w:sz w:val="24"/>
                <w:szCs w:val="24"/>
              </w:rPr>
              <w:t>Jetta</w:t>
            </w:r>
            <w:proofErr w:type="spellEnd"/>
            <w:r w:rsidR="00694DDE" w:rsidRPr="00EC662C">
              <w:rPr>
                <w:rFonts w:ascii="HP Simplified" w:eastAsia="MS UI Gothic" w:hAnsi="HP Simplified"/>
                <w:sz w:val="24"/>
                <w:szCs w:val="24"/>
              </w:rPr>
              <w:t xml:space="preserve"> </w:t>
            </w:r>
            <w:proofErr w:type="spellStart"/>
            <w:r w:rsidR="00694DDE" w:rsidRPr="00EC662C">
              <w:rPr>
                <w:rFonts w:ascii="HP Simplified" w:eastAsia="MS UI Gothic" w:hAnsi="HP Simplified"/>
                <w:sz w:val="24"/>
                <w:szCs w:val="24"/>
              </w:rPr>
              <w:t>Highline</w:t>
            </w:r>
            <w:proofErr w:type="spellEnd"/>
            <w:r w:rsidR="00694DDE" w:rsidRPr="00EC662C">
              <w:rPr>
                <w:rFonts w:ascii="HP Simplified" w:eastAsia="MS UI Gothic" w:hAnsi="HP Simplified"/>
                <w:sz w:val="24"/>
                <w:szCs w:val="24"/>
              </w:rPr>
              <w:t xml:space="preserve"> 2.0, Ano 2013, Modelo 2014, placa DMN 6279</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Gasolina</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lastRenderedPageBreak/>
              <w:t>35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Perua Kombi, Ano 2013 Modelo 2014, placa DMN 6282</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Perua Kombi, Ano 2013 Modelo 2014, placa DMN 6283</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Perua Kombi, Ano 2013 Modelo 2014, placa DMN 6284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38</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Perua Kombi, Ano 2013 Modelo 2014, placa DMN 6286</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39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Perua Kombi, Ano 2013 Modelo 2014, placa DMN 6285</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Retroescavadeira pá Carregadeira, Ano e Modelo 2013</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Diesel</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41</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w:t>
            </w:r>
            <w:proofErr w:type="spellStart"/>
            <w:r w:rsidRPr="00EC662C">
              <w:rPr>
                <w:rFonts w:ascii="HP Simplified" w:eastAsia="MS UI Gothic" w:hAnsi="HP Simplified"/>
                <w:sz w:val="24"/>
                <w:szCs w:val="24"/>
              </w:rPr>
              <w:t>Iveco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Tector</w:t>
            </w:r>
            <w:proofErr w:type="spellEnd"/>
            <w:r w:rsidRPr="00EC662C">
              <w:rPr>
                <w:rFonts w:ascii="HP Simplified" w:eastAsia="MS UI Gothic" w:hAnsi="HP Simplified"/>
                <w:sz w:val="24"/>
                <w:szCs w:val="24"/>
              </w:rPr>
              <w:t>, Ano e Modelo 2013- placa DMN-6288</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w:t>
            </w:r>
            <w:proofErr w:type="spellStart"/>
            <w:r w:rsidRPr="00EC662C">
              <w:rPr>
                <w:rFonts w:ascii="HP Simplified" w:eastAsia="MS UI Gothic" w:hAnsi="HP Simplified"/>
                <w:sz w:val="24"/>
                <w:szCs w:val="24"/>
              </w:rPr>
              <w:t>Iveco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Tector</w:t>
            </w:r>
            <w:proofErr w:type="spellEnd"/>
            <w:r w:rsidRPr="00EC662C">
              <w:rPr>
                <w:rFonts w:ascii="HP Simplified" w:eastAsia="MS UI Gothic" w:hAnsi="HP Simplified"/>
                <w:sz w:val="24"/>
                <w:szCs w:val="24"/>
              </w:rPr>
              <w:t>, Ano e Modelo 2013, placa DMN-6287</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Automovel</w:t>
            </w:r>
            <w:proofErr w:type="spellEnd"/>
            <w:r w:rsidRPr="00EC662C">
              <w:rPr>
                <w:rFonts w:ascii="HP Simplified" w:eastAsia="MS UI Gothic" w:hAnsi="HP Simplified"/>
                <w:sz w:val="24"/>
                <w:szCs w:val="24"/>
              </w:rPr>
              <w:t xml:space="preserve"> Chevrolet </w:t>
            </w:r>
            <w:proofErr w:type="spellStart"/>
            <w:proofErr w:type="gramStart"/>
            <w:r w:rsidRPr="00EC662C">
              <w:rPr>
                <w:rFonts w:ascii="HP Simplified" w:eastAsia="MS UI Gothic" w:hAnsi="HP Simplified"/>
                <w:sz w:val="24"/>
                <w:szCs w:val="24"/>
              </w:rPr>
              <w:t>Classic,Ano</w:t>
            </w:r>
            <w:proofErr w:type="spellEnd"/>
            <w:proofErr w:type="gramEnd"/>
            <w:r w:rsidRPr="00EC662C">
              <w:rPr>
                <w:rFonts w:ascii="HP Simplified" w:eastAsia="MS UI Gothic" w:hAnsi="HP Simplified"/>
                <w:sz w:val="24"/>
                <w:szCs w:val="24"/>
              </w:rPr>
              <w:t xml:space="preserve"> 2013, modelo 2014, placa FIL-5385</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44</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Automovel</w:t>
            </w:r>
            <w:proofErr w:type="spellEnd"/>
            <w:r w:rsidRPr="00EC662C">
              <w:rPr>
                <w:rFonts w:ascii="HP Simplified" w:eastAsia="MS UI Gothic" w:hAnsi="HP Simplified"/>
                <w:sz w:val="24"/>
                <w:szCs w:val="24"/>
              </w:rPr>
              <w:t xml:space="preserve"> Chevrolet Classic, Ano 2013, modelo 2014, placa DMN-6289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Automovel</w:t>
            </w:r>
            <w:proofErr w:type="spellEnd"/>
            <w:r w:rsidRPr="00EC662C">
              <w:rPr>
                <w:rFonts w:ascii="HP Simplified" w:eastAsia="MS UI Gothic" w:hAnsi="HP Simplified"/>
                <w:sz w:val="24"/>
                <w:szCs w:val="24"/>
              </w:rPr>
              <w:t xml:space="preserve"> Chevrolet Classic, Ano 2013, modelo 2014, placa FIL-5384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Automovel</w:t>
            </w:r>
            <w:proofErr w:type="spellEnd"/>
            <w:r w:rsidRPr="00EC662C">
              <w:rPr>
                <w:rFonts w:ascii="HP Simplified" w:eastAsia="MS UI Gothic" w:hAnsi="HP Simplified"/>
                <w:sz w:val="24"/>
                <w:szCs w:val="24"/>
              </w:rPr>
              <w:t xml:space="preserve"> Chevrolet </w:t>
            </w:r>
            <w:proofErr w:type="spellStart"/>
            <w:proofErr w:type="gramStart"/>
            <w:r w:rsidRPr="00EC662C">
              <w:rPr>
                <w:rFonts w:ascii="HP Simplified" w:eastAsia="MS UI Gothic" w:hAnsi="HP Simplified"/>
                <w:sz w:val="24"/>
                <w:szCs w:val="24"/>
              </w:rPr>
              <w:t>Montana,Ano</w:t>
            </w:r>
            <w:proofErr w:type="spellEnd"/>
            <w:proofErr w:type="gramEnd"/>
            <w:r w:rsidRPr="00EC662C">
              <w:rPr>
                <w:rFonts w:ascii="HP Simplified" w:eastAsia="MS UI Gothic" w:hAnsi="HP Simplified"/>
                <w:sz w:val="24"/>
                <w:szCs w:val="24"/>
              </w:rPr>
              <w:t xml:space="preserve"> 2013, modelo 2014, placa DMN-6290</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Onibus</w:t>
            </w:r>
            <w:proofErr w:type="spellEnd"/>
            <w:r w:rsidRPr="00EC662C">
              <w:rPr>
                <w:rFonts w:ascii="HP Simplified" w:eastAsia="MS UI Gothic" w:hAnsi="HP Simplified"/>
                <w:sz w:val="24"/>
                <w:szCs w:val="24"/>
              </w:rPr>
              <w:t xml:space="preserve">, Marcopolo </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xml:space="preserve">, ano e modelo </w:t>
            </w:r>
            <w:proofErr w:type="gramStart"/>
            <w:r w:rsidRPr="00EC662C">
              <w:rPr>
                <w:rFonts w:ascii="HP Simplified" w:eastAsia="MS UI Gothic" w:hAnsi="HP Simplified"/>
                <w:sz w:val="24"/>
                <w:szCs w:val="24"/>
              </w:rPr>
              <w:t>2014,placa</w:t>
            </w:r>
            <w:proofErr w:type="gramEnd"/>
            <w:r w:rsidRPr="00EC662C">
              <w:rPr>
                <w:rFonts w:ascii="HP Simplified" w:eastAsia="MS UI Gothic" w:hAnsi="HP Simplified"/>
                <w:sz w:val="24"/>
                <w:szCs w:val="24"/>
              </w:rPr>
              <w:t xml:space="preserve"> FOE-5721</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48</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Onibus</w:t>
            </w:r>
            <w:proofErr w:type="spellEnd"/>
            <w:r w:rsidRPr="00EC662C">
              <w:rPr>
                <w:rFonts w:ascii="HP Simplified" w:eastAsia="MS UI Gothic" w:hAnsi="HP Simplified"/>
                <w:sz w:val="24"/>
                <w:szCs w:val="24"/>
              </w:rPr>
              <w:t xml:space="preserve"> Marcopolo </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ano e modelo 2014, placa FOE-5745</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49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Onibus</w:t>
            </w:r>
            <w:proofErr w:type="spellEnd"/>
            <w:r w:rsidRPr="00EC662C">
              <w:rPr>
                <w:rFonts w:ascii="HP Simplified" w:eastAsia="MS UI Gothic" w:hAnsi="HP Simplified"/>
                <w:sz w:val="24"/>
                <w:szCs w:val="24"/>
              </w:rPr>
              <w:t xml:space="preserve"> Marcopolo </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ano e modelo 2014, placa FOE-5746</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Onibus</w:t>
            </w:r>
            <w:proofErr w:type="spellEnd"/>
            <w:r w:rsidRPr="00EC662C">
              <w:rPr>
                <w:rFonts w:ascii="HP Simplified" w:eastAsia="MS UI Gothic" w:hAnsi="HP Simplified"/>
                <w:sz w:val="24"/>
                <w:szCs w:val="24"/>
              </w:rPr>
              <w:t xml:space="preserve"> Marcopolo </w:t>
            </w:r>
            <w:proofErr w:type="spellStart"/>
            <w:r w:rsidRPr="00EC662C">
              <w:rPr>
                <w:rFonts w:ascii="HP Simplified" w:eastAsia="MS UI Gothic" w:hAnsi="HP Simplified"/>
                <w:sz w:val="24"/>
                <w:szCs w:val="24"/>
              </w:rPr>
              <w:t>Volare</w:t>
            </w:r>
            <w:proofErr w:type="spellEnd"/>
            <w:r w:rsidRPr="00EC662C">
              <w:rPr>
                <w:rFonts w:ascii="HP Simplified" w:eastAsia="MS UI Gothic" w:hAnsi="HP Simplified"/>
                <w:sz w:val="24"/>
                <w:szCs w:val="24"/>
              </w:rPr>
              <w:t>, ano e modelo 2014, placa FOE-5747</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51</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Automóvel Chevrolet Classic LS, ano 2014. Modelo 2015, placa FOE-4934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Motoniveladora</w:t>
            </w:r>
            <w:proofErr w:type="spellEnd"/>
            <w:r w:rsidRPr="00EC662C">
              <w:rPr>
                <w:rFonts w:ascii="HP Simplified" w:eastAsia="MS UI Gothic" w:hAnsi="HP Simplified"/>
                <w:sz w:val="24"/>
                <w:szCs w:val="24"/>
              </w:rPr>
              <w:t xml:space="preserve"> New </w:t>
            </w:r>
            <w:proofErr w:type="spellStart"/>
            <w:r w:rsidRPr="00EC662C">
              <w:rPr>
                <w:rFonts w:ascii="HP Simplified" w:eastAsia="MS UI Gothic" w:hAnsi="HP Simplified"/>
                <w:sz w:val="24"/>
                <w:szCs w:val="24"/>
              </w:rPr>
              <w:t>Holland</w:t>
            </w:r>
            <w:proofErr w:type="spellEnd"/>
            <w:r w:rsidRPr="00EC662C">
              <w:rPr>
                <w:rFonts w:ascii="HP Simplified" w:eastAsia="MS UI Gothic" w:hAnsi="HP Simplified"/>
                <w:sz w:val="24"/>
                <w:szCs w:val="24"/>
              </w:rPr>
              <w:t>, Ano e modelo 2014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53</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Pá </w:t>
            </w:r>
            <w:proofErr w:type="gramStart"/>
            <w:r w:rsidRPr="00EC662C">
              <w:rPr>
                <w:rFonts w:ascii="HP Simplified" w:eastAsia="MS UI Gothic" w:hAnsi="HP Simplified"/>
                <w:sz w:val="24"/>
                <w:szCs w:val="24"/>
              </w:rPr>
              <w:t>Carregadeira,  Modelo</w:t>
            </w:r>
            <w:proofErr w:type="gramEnd"/>
            <w:r w:rsidRPr="00EC662C">
              <w:rPr>
                <w:rFonts w:ascii="HP Simplified" w:eastAsia="MS UI Gothic" w:hAnsi="HP Simplified"/>
                <w:sz w:val="24"/>
                <w:szCs w:val="24"/>
              </w:rPr>
              <w:t xml:space="preserve"> HL 740-7ª, Hyundai, ano 2014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54</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Microonibus</w:t>
            </w:r>
            <w:proofErr w:type="spellEnd"/>
            <w:r w:rsidRPr="00EC662C">
              <w:rPr>
                <w:rFonts w:ascii="HP Simplified" w:eastAsia="MS UI Gothic" w:hAnsi="HP Simplified"/>
                <w:sz w:val="24"/>
                <w:szCs w:val="24"/>
              </w:rPr>
              <w:t xml:space="preserve"> Van, Renault, ano 2014, modelo 2015, placa FTM-1322</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55</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Corsa, Chevrolet, ano/modelo 2006, placa BNZ-1436</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56</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Caminhão Basculante, </w:t>
            </w:r>
            <w:proofErr w:type="spellStart"/>
            <w:r w:rsidRPr="00EC662C">
              <w:rPr>
                <w:rFonts w:ascii="HP Simplified" w:eastAsia="MS UI Gothic" w:hAnsi="HP Simplified"/>
                <w:sz w:val="24"/>
                <w:szCs w:val="24"/>
              </w:rPr>
              <w:t>International</w:t>
            </w:r>
            <w:proofErr w:type="spellEnd"/>
            <w:r w:rsidRPr="00EC662C">
              <w:rPr>
                <w:rFonts w:ascii="HP Simplified" w:eastAsia="MS UI Gothic" w:hAnsi="HP Simplified"/>
                <w:sz w:val="24"/>
                <w:szCs w:val="24"/>
              </w:rPr>
              <w:t>, ano/modelo 2014, placa FTN-8698</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57</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Van Fiat/</w:t>
            </w:r>
            <w:proofErr w:type="spellStart"/>
            <w:r w:rsidRPr="00EC662C">
              <w:rPr>
                <w:rFonts w:ascii="HP Simplified" w:eastAsia="MS UI Gothic" w:hAnsi="HP Simplified"/>
                <w:sz w:val="24"/>
                <w:szCs w:val="24"/>
              </w:rPr>
              <w:t>Ducato</w:t>
            </w:r>
            <w:proofErr w:type="spellEnd"/>
            <w:r w:rsidRPr="00EC662C">
              <w:rPr>
                <w:rFonts w:ascii="HP Simplified" w:eastAsia="MS UI Gothic" w:hAnsi="HP Simplified"/>
                <w:sz w:val="24"/>
                <w:szCs w:val="24"/>
              </w:rPr>
              <w:t xml:space="preserve"> </w:t>
            </w:r>
            <w:proofErr w:type="spellStart"/>
            <w:r w:rsidRPr="00EC662C">
              <w:rPr>
                <w:rFonts w:ascii="HP Simplified" w:eastAsia="MS UI Gothic" w:hAnsi="HP Simplified"/>
                <w:sz w:val="24"/>
                <w:szCs w:val="24"/>
              </w:rPr>
              <w:t>Minibus</w:t>
            </w:r>
            <w:proofErr w:type="spellEnd"/>
            <w:r w:rsidRPr="00EC662C">
              <w:rPr>
                <w:rFonts w:ascii="HP Simplified" w:eastAsia="MS UI Gothic" w:hAnsi="HP Simplified"/>
                <w:sz w:val="24"/>
                <w:szCs w:val="24"/>
              </w:rPr>
              <w:t>, ano 2013, modelo 2014, placa DJM-7431</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58</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Trator </w:t>
            </w:r>
            <w:proofErr w:type="spellStart"/>
            <w:r w:rsidRPr="00EC662C">
              <w:rPr>
                <w:rFonts w:ascii="HP Simplified" w:eastAsia="MS UI Gothic" w:hAnsi="HP Simplified"/>
                <w:sz w:val="24"/>
                <w:szCs w:val="24"/>
              </w:rPr>
              <w:t>Agricola</w:t>
            </w:r>
            <w:proofErr w:type="spellEnd"/>
            <w:r w:rsidRPr="00EC662C">
              <w:rPr>
                <w:rFonts w:ascii="HP Simplified" w:eastAsia="MS UI Gothic" w:hAnsi="HP Simplified"/>
                <w:sz w:val="24"/>
                <w:szCs w:val="24"/>
              </w:rPr>
              <w:t xml:space="preserve">, New </w:t>
            </w:r>
            <w:proofErr w:type="spellStart"/>
            <w:r w:rsidRPr="00EC662C">
              <w:rPr>
                <w:rFonts w:ascii="HP Simplified" w:eastAsia="MS UI Gothic" w:hAnsi="HP Simplified"/>
                <w:sz w:val="24"/>
                <w:szCs w:val="24"/>
              </w:rPr>
              <w:t>Holland</w:t>
            </w:r>
            <w:proofErr w:type="spellEnd"/>
            <w:r w:rsidRPr="00EC662C">
              <w:rPr>
                <w:rFonts w:ascii="HP Simplified" w:eastAsia="MS UI Gothic" w:hAnsi="HP Simplified"/>
                <w:sz w:val="24"/>
                <w:szCs w:val="24"/>
              </w:rPr>
              <w:t xml:space="preserve">, ano 2014, modelo T6 110 4 WD </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59</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Microonibus</w:t>
            </w:r>
            <w:proofErr w:type="spellEnd"/>
            <w:r w:rsidRPr="00EC662C">
              <w:rPr>
                <w:rFonts w:ascii="HP Simplified" w:eastAsia="MS UI Gothic" w:hAnsi="HP Simplified"/>
                <w:sz w:val="24"/>
                <w:szCs w:val="24"/>
              </w:rPr>
              <w:t xml:space="preserve"> Van, Peugeot Boxer, ano 2015, modelo 2016, Placa FEE-9437</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60</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proofErr w:type="spellStart"/>
            <w:r w:rsidRPr="00EC662C">
              <w:rPr>
                <w:rFonts w:ascii="HP Simplified" w:eastAsia="MS UI Gothic" w:hAnsi="HP Simplified"/>
                <w:sz w:val="24"/>
                <w:szCs w:val="24"/>
              </w:rPr>
              <w:t>Microonibus</w:t>
            </w:r>
            <w:proofErr w:type="spellEnd"/>
            <w:r w:rsidRPr="00EC662C">
              <w:rPr>
                <w:rFonts w:ascii="HP Simplified" w:eastAsia="MS UI Gothic" w:hAnsi="HP Simplified"/>
                <w:sz w:val="24"/>
                <w:szCs w:val="24"/>
              </w:rPr>
              <w:t xml:space="preserve"> Van, Peugeot Boxer, ano 2015, modelo 2016, </w:t>
            </w:r>
            <w:proofErr w:type="gramStart"/>
            <w:r w:rsidRPr="00EC662C">
              <w:rPr>
                <w:rFonts w:ascii="HP Simplified" w:eastAsia="MS UI Gothic" w:hAnsi="HP Simplified"/>
                <w:sz w:val="24"/>
                <w:szCs w:val="24"/>
              </w:rPr>
              <w:t>Placa  FCQ</w:t>
            </w:r>
            <w:proofErr w:type="gramEnd"/>
            <w:r w:rsidRPr="00EC662C">
              <w:rPr>
                <w:rFonts w:ascii="HP Simplified" w:eastAsia="MS UI Gothic" w:hAnsi="HP Simplified"/>
                <w:sz w:val="24"/>
                <w:szCs w:val="24"/>
              </w:rPr>
              <w:t>-6342</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proofErr w:type="spellStart"/>
            <w:r w:rsidRPr="00EC662C">
              <w:rPr>
                <w:rFonts w:ascii="HP Simplified" w:eastAsia="MS UI Gothic" w:hAnsi="HP Simplified"/>
                <w:sz w:val="24"/>
                <w:szCs w:val="24"/>
              </w:rPr>
              <w:t>Díesel</w:t>
            </w:r>
            <w:proofErr w:type="spellEnd"/>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61</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Ambulância </w:t>
            </w:r>
            <w:proofErr w:type="gramStart"/>
            <w:r w:rsidRPr="00EC662C">
              <w:rPr>
                <w:rFonts w:ascii="HP Simplified" w:eastAsia="MS UI Gothic" w:hAnsi="HP Simplified"/>
                <w:sz w:val="24"/>
                <w:szCs w:val="24"/>
              </w:rPr>
              <w:t>Fiat ,ano</w:t>
            </w:r>
            <w:proofErr w:type="gramEnd"/>
            <w:r w:rsidRPr="00EC662C">
              <w:rPr>
                <w:rFonts w:ascii="HP Simplified" w:eastAsia="MS UI Gothic" w:hAnsi="HP Simplified"/>
                <w:sz w:val="24"/>
                <w:szCs w:val="24"/>
              </w:rPr>
              <w:t xml:space="preserve"> 2016, modelo </w:t>
            </w:r>
            <w:proofErr w:type="spellStart"/>
            <w:r w:rsidRPr="00EC662C">
              <w:rPr>
                <w:rFonts w:ascii="HP Simplified" w:eastAsia="MS UI Gothic" w:hAnsi="HP Simplified"/>
                <w:sz w:val="24"/>
                <w:szCs w:val="24"/>
              </w:rPr>
              <w:t>Doblo</w:t>
            </w:r>
            <w:proofErr w:type="spellEnd"/>
            <w:r w:rsidRPr="00EC662C">
              <w:rPr>
                <w:rFonts w:ascii="HP Simplified" w:eastAsia="MS UI Gothic" w:hAnsi="HP Simplified"/>
                <w:sz w:val="24"/>
                <w:szCs w:val="24"/>
              </w:rPr>
              <w:t>, Placa FFL-8804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r w:rsidR="00694DDE" w:rsidRPr="00EC662C" w:rsidTr="00694DDE">
        <w:tc>
          <w:tcPr>
            <w:tcW w:w="993"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62</w:t>
            </w:r>
          </w:p>
        </w:tc>
        <w:tc>
          <w:tcPr>
            <w:tcW w:w="7938" w:type="dxa"/>
            <w:tcBorders>
              <w:top w:val="single" w:sz="4" w:space="0" w:color="auto"/>
              <w:left w:val="single" w:sz="4" w:space="0" w:color="auto"/>
              <w:bottom w:val="single" w:sz="4" w:space="0" w:color="auto"/>
              <w:right w:val="single" w:sz="4" w:space="0" w:color="auto"/>
            </w:tcBorders>
            <w:hideMark/>
          </w:tcPr>
          <w:p w:rsidR="00694DDE" w:rsidRPr="00EC662C" w:rsidRDefault="00694DDE">
            <w:pPr>
              <w:rPr>
                <w:rFonts w:ascii="HP Simplified" w:eastAsia="MS UI Gothic" w:hAnsi="HP Simplified"/>
                <w:sz w:val="24"/>
                <w:szCs w:val="24"/>
              </w:rPr>
            </w:pPr>
            <w:r w:rsidRPr="00EC662C">
              <w:rPr>
                <w:rFonts w:ascii="HP Simplified" w:eastAsia="MS UI Gothic" w:hAnsi="HP Simplified"/>
                <w:sz w:val="24"/>
                <w:szCs w:val="24"/>
              </w:rPr>
              <w:t xml:space="preserve">Ambulância Fiat, ano 2016, modelo </w:t>
            </w:r>
            <w:proofErr w:type="spellStart"/>
            <w:r w:rsidRPr="00EC662C">
              <w:rPr>
                <w:rFonts w:ascii="HP Simplified" w:eastAsia="MS UI Gothic" w:hAnsi="HP Simplified"/>
                <w:sz w:val="24"/>
                <w:szCs w:val="24"/>
              </w:rPr>
              <w:t>Doblo</w:t>
            </w:r>
            <w:proofErr w:type="spellEnd"/>
            <w:r w:rsidRPr="00EC662C">
              <w:rPr>
                <w:rFonts w:ascii="HP Simplified" w:eastAsia="MS UI Gothic" w:hAnsi="HP Simplified"/>
                <w:sz w:val="24"/>
                <w:szCs w:val="24"/>
              </w:rPr>
              <w:t>, Placa GBV-1914</w:t>
            </w:r>
          </w:p>
        </w:tc>
        <w:tc>
          <w:tcPr>
            <w:tcW w:w="1418" w:type="dxa"/>
            <w:tcBorders>
              <w:top w:val="single" w:sz="4" w:space="0" w:color="auto"/>
              <w:left w:val="single" w:sz="4" w:space="0" w:color="auto"/>
              <w:bottom w:val="single" w:sz="4" w:space="0" w:color="auto"/>
              <w:right w:val="single" w:sz="4" w:space="0" w:color="auto"/>
            </w:tcBorders>
            <w:hideMark/>
          </w:tcPr>
          <w:p w:rsidR="00694DDE" w:rsidRPr="00EC662C" w:rsidRDefault="00694DDE">
            <w:pPr>
              <w:jc w:val="center"/>
              <w:rPr>
                <w:rFonts w:ascii="HP Simplified" w:eastAsia="MS UI Gothic" w:hAnsi="HP Simplified"/>
                <w:sz w:val="24"/>
                <w:szCs w:val="24"/>
              </w:rPr>
            </w:pPr>
            <w:r w:rsidRPr="00EC662C">
              <w:rPr>
                <w:rFonts w:ascii="HP Simplified" w:eastAsia="MS UI Gothic" w:hAnsi="HP Simplified"/>
                <w:sz w:val="24"/>
                <w:szCs w:val="24"/>
              </w:rPr>
              <w:t>Flex</w:t>
            </w:r>
          </w:p>
        </w:tc>
      </w:tr>
    </w:tbl>
    <w:p w:rsidR="00694DDE" w:rsidRDefault="00694DDE"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9E4956" w:rsidRDefault="009E4956" w:rsidP="00335AB5">
      <w:pPr>
        <w:ind w:left="705"/>
        <w:jc w:val="both"/>
        <w:rPr>
          <w:rFonts w:ascii="HP Simplified" w:eastAsia="MS UI Gothic" w:hAnsi="HP Simplified" w:cs="Arial"/>
          <w:b/>
          <w:bCs/>
          <w:sz w:val="24"/>
          <w:szCs w:val="24"/>
        </w:rPr>
      </w:pPr>
    </w:p>
    <w:p w:rsidR="009E4956" w:rsidRDefault="009E4956" w:rsidP="00335AB5">
      <w:pPr>
        <w:ind w:left="705"/>
        <w:jc w:val="both"/>
        <w:rPr>
          <w:rFonts w:ascii="HP Simplified" w:eastAsia="MS UI Gothic" w:hAnsi="HP Simplified" w:cs="Arial"/>
          <w:b/>
          <w:bCs/>
          <w:sz w:val="24"/>
          <w:szCs w:val="24"/>
        </w:rPr>
      </w:pPr>
    </w:p>
    <w:p w:rsidR="009E4956" w:rsidRDefault="009E4956"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Default="00842CD2" w:rsidP="00335AB5">
      <w:pPr>
        <w:ind w:left="705"/>
        <w:jc w:val="both"/>
        <w:rPr>
          <w:rFonts w:ascii="HP Simplified" w:eastAsia="MS UI Gothic" w:hAnsi="HP Simplified" w:cs="Arial"/>
          <w:b/>
          <w:bCs/>
          <w:sz w:val="24"/>
          <w:szCs w:val="24"/>
        </w:rPr>
      </w:pPr>
    </w:p>
    <w:p w:rsidR="00842CD2" w:rsidRPr="00EC662C" w:rsidRDefault="00842CD2" w:rsidP="00842CD2">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lastRenderedPageBreak/>
        <w:t>EDITAL DE LICITAÇÃO</w:t>
      </w:r>
    </w:p>
    <w:p w:rsidR="00842CD2" w:rsidRPr="00EC662C" w:rsidRDefault="00842CD2" w:rsidP="00842CD2">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PROCESSO N.º </w:t>
      </w:r>
      <w:r>
        <w:rPr>
          <w:rFonts w:ascii="HP Simplified" w:eastAsia="MS UI Gothic" w:hAnsi="HP Simplified" w:cs="Arial"/>
          <w:b/>
          <w:bCs/>
          <w:sz w:val="24"/>
          <w:szCs w:val="24"/>
        </w:rPr>
        <w:t>07/2020</w:t>
      </w:r>
    </w:p>
    <w:p w:rsidR="00842CD2" w:rsidRPr="00EC662C" w:rsidRDefault="00842CD2" w:rsidP="00842CD2">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 xml:space="preserve">PREGÃO PRESENCIAL N.º </w:t>
      </w:r>
      <w:r>
        <w:rPr>
          <w:rFonts w:ascii="HP Simplified" w:eastAsia="MS UI Gothic" w:hAnsi="HP Simplified" w:cs="Arial"/>
          <w:b/>
          <w:bCs/>
          <w:sz w:val="24"/>
          <w:szCs w:val="24"/>
        </w:rPr>
        <w:t>04/2020</w:t>
      </w:r>
    </w:p>
    <w:p w:rsidR="00842CD2" w:rsidRPr="00EC662C" w:rsidRDefault="00842CD2" w:rsidP="00842CD2">
      <w:pPr>
        <w:suppressAutoHyphens w:val="0"/>
        <w:autoSpaceDE w:val="0"/>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REGISTRO DE PREÇOS</w:t>
      </w:r>
    </w:p>
    <w:p w:rsidR="00842CD2" w:rsidRPr="00FE1F31" w:rsidRDefault="00842CD2" w:rsidP="00842CD2">
      <w:pPr>
        <w:suppressAutoHyphens w:val="0"/>
        <w:autoSpaceDE w:val="0"/>
        <w:spacing w:line="360" w:lineRule="auto"/>
        <w:jc w:val="center"/>
        <w:rPr>
          <w:rFonts w:ascii="HP Simplified" w:hAnsi="HP Simplified" w:cs="Arial"/>
          <w:b/>
          <w:bCs/>
          <w:sz w:val="24"/>
          <w:szCs w:val="24"/>
          <w:u w:val="single"/>
        </w:rPr>
      </w:pPr>
      <w:r w:rsidRPr="00FE1F31">
        <w:rPr>
          <w:rFonts w:ascii="HP Simplified" w:hAnsi="HP Simplified" w:cs="Arial"/>
          <w:b/>
          <w:bCs/>
          <w:sz w:val="24"/>
          <w:szCs w:val="24"/>
          <w:u w:val="single"/>
        </w:rPr>
        <w:t xml:space="preserve">ANEXO </w:t>
      </w:r>
      <w:r>
        <w:rPr>
          <w:rFonts w:ascii="HP Simplified" w:hAnsi="HP Simplified" w:cs="Arial"/>
          <w:b/>
          <w:bCs/>
          <w:sz w:val="24"/>
          <w:szCs w:val="24"/>
          <w:u w:val="single"/>
        </w:rPr>
        <w:t>IX</w:t>
      </w:r>
    </w:p>
    <w:p w:rsidR="00842CD2" w:rsidRPr="00FE1F31" w:rsidRDefault="00842CD2" w:rsidP="00842CD2">
      <w:pPr>
        <w:suppressAutoHyphens w:val="0"/>
        <w:autoSpaceDE w:val="0"/>
        <w:spacing w:line="360" w:lineRule="auto"/>
        <w:jc w:val="center"/>
        <w:rPr>
          <w:rFonts w:ascii="HP Simplified" w:hAnsi="HP Simplified" w:cs="Arial"/>
          <w:b/>
          <w:bCs/>
          <w:sz w:val="24"/>
          <w:szCs w:val="24"/>
          <w:u w:val="single"/>
        </w:rPr>
      </w:pPr>
      <w:r w:rsidRPr="00FE1F31">
        <w:rPr>
          <w:rFonts w:ascii="HP Simplified" w:hAnsi="HP Simplified" w:cs="Arial"/>
          <w:b/>
          <w:bCs/>
          <w:sz w:val="24"/>
          <w:szCs w:val="24"/>
          <w:u w:val="single"/>
        </w:rPr>
        <w:t>MEMORIAL DESCRITIVO DO OBJETO DA LICITAÇÃO/ PREÇO UNITÁRIO MÁXIMO QUE A ADMINISTRAÇÃO SE PROPÕE A PAGAR</w:t>
      </w:r>
    </w:p>
    <w:p w:rsidR="00842CD2" w:rsidRPr="00FE1F31" w:rsidRDefault="00842CD2" w:rsidP="00842CD2">
      <w:pPr>
        <w:spacing w:line="360" w:lineRule="auto"/>
        <w:jc w:val="center"/>
        <w:rPr>
          <w:rFonts w:ascii="HP Simplified" w:eastAsia="Lucida Sans Unicode" w:hAnsi="HP Simplified" w:cs="Arial"/>
          <w:b/>
          <w:sz w:val="24"/>
          <w:szCs w:val="24"/>
          <w:u w:val="single"/>
        </w:rPr>
      </w:pPr>
      <w:r w:rsidRPr="00FE1F31">
        <w:rPr>
          <w:rFonts w:ascii="HP Simplified" w:hAnsi="HP Simplified" w:cs="Arial"/>
          <w:b/>
          <w:sz w:val="24"/>
          <w:szCs w:val="24"/>
          <w:u w:val="single"/>
        </w:rPr>
        <w:t xml:space="preserve">MEMORIAL DESCRITIVO/TERMO DE REFERÊNCIA </w:t>
      </w:r>
    </w:p>
    <w:p w:rsidR="00842CD2" w:rsidRPr="00FE1F31" w:rsidRDefault="00842CD2" w:rsidP="00842CD2">
      <w:pPr>
        <w:autoSpaceDE w:val="0"/>
        <w:autoSpaceDN w:val="0"/>
        <w:adjustRightInd w:val="0"/>
        <w:ind w:right="-143"/>
        <w:rPr>
          <w:rFonts w:ascii="HP Simplified" w:hAnsi="HP Simplified" w:cs="Arial"/>
          <w:b/>
          <w:sz w:val="24"/>
          <w:szCs w:val="24"/>
        </w:rPr>
      </w:pPr>
    </w:p>
    <w:p w:rsidR="00842CD2" w:rsidRPr="00EC662C" w:rsidRDefault="00842CD2" w:rsidP="00842CD2">
      <w:pPr>
        <w:pStyle w:val="Corpodetexto21"/>
        <w:rPr>
          <w:rFonts w:ascii="HP Simplified" w:eastAsia="MS UI Gothic" w:hAnsi="HP Simplified" w:cs="Arial"/>
          <w:szCs w:val="24"/>
        </w:rPr>
      </w:pPr>
    </w:p>
    <w:tbl>
      <w:tblPr>
        <w:tblW w:w="9291" w:type="dxa"/>
        <w:tblInd w:w="55" w:type="dxa"/>
        <w:tblCellMar>
          <w:left w:w="70" w:type="dxa"/>
          <w:right w:w="70" w:type="dxa"/>
        </w:tblCellMar>
        <w:tblLook w:val="04A0" w:firstRow="1" w:lastRow="0" w:firstColumn="1" w:lastColumn="0" w:noHBand="0" w:noVBand="1"/>
      </w:tblPr>
      <w:tblGrid>
        <w:gridCol w:w="725"/>
        <w:gridCol w:w="3888"/>
        <w:gridCol w:w="4678"/>
      </w:tblGrid>
      <w:tr w:rsidR="00D84CDE" w:rsidRPr="00EC662C" w:rsidTr="00D84CDE">
        <w:trPr>
          <w:trHeight w:val="330"/>
        </w:trPr>
        <w:tc>
          <w:tcPr>
            <w:tcW w:w="725" w:type="dxa"/>
            <w:tcBorders>
              <w:top w:val="single" w:sz="8" w:space="0" w:color="auto"/>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b/>
                <w:bCs/>
                <w:color w:val="000000"/>
                <w:sz w:val="24"/>
                <w:szCs w:val="24"/>
              </w:rPr>
            </w:pPr>
            <w:r w:rsidRPr="00EC662C">
              <w:rPr>
                <w:rFonts w:ascii="HP Simplified" w:eastAsia="MS UI Gothic" w:hAnsi="HP Simplified" w:cs="Arial"/>
                <w:b/>
                <w:bCs/>
                <w:color w:val="000000"/>
                <w:sz w:val="24"/>
                <w:szCs w:val="24"/>
              </w:rPr>
              <w:t>Item</w:t>
            </w:r>
          </w:p>
        </w:tc>
        <w:tc>
          <w:tcPr>
            <w:tcW w:w="3888" w:type="dxa"/>
            <w:tcBorders>
              <w:top w:val="single" w:sz="8" w:space="0" w:color="auto"/>
              <w:left w:val="nil"/>
              <w:bottom w:val="single" w:sz="8" w:space="0" w:color="auto"/>
              <w:right w:val="single" w:sz="8" w:space="0" w:color="auto"/>
            </w:tcBorders>
            <w:noWrap/>
            <w:vAlign w:val="bottom"/>
            <w:hideMark/>
          </w:tcPr>
          <w:p w:rsidR="00D84CDE" w:rsidRPr="00EC662C" w:rsidRDefault="00D84CDE" w:rsidP="000814CA">
            <w:pPr>
              <w:jc w:val="center"/>
              <w:rPr>
                <w:rFonts w:ascii="HP Simplified" w:eastAsia="MS UI Gothic" w:hAnsi="HP Simplified" w:cs="Arial"/>
                <w:b/>
                <w:bCs/>
                <w:sz w:val="24"/>
                <w:szCs w:val="24"/>
              </w:rPr>
            </w:pPr>
            <w:r w:rsidRPr="00EC662C">
              <w:rPr>
                <w:rFonts w:ascii="HP Simplified" w:eastAsia="MS UI Gothic" w:hAnsi="HP Simplified" w:cs="Arial"/>
                <w:b/>
                <w:bCs/>
                <w:sz w:val="24"/>
                <w:szCs w:val="24"/>
              </w:rPr>
              <w:t>Descrição</w:t>
            </w:r>
          </w:p>
        </w:tc>
        <w:tc>
          <w:tcPr>
            <w:tcW w:w="4678" w:type="dxa"/>
            <w:tcBorders>
              <w:top w:val="single" w:sz="8" w:space="0" w:color="auto"/>
              <w:left w:val="nil"/>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b/>
                <w:bCs/>
                <w:color w:val="000000"/>
                <w:sz w:val="24"/>
                <w:szCs w:val="24"/>
              </w:rPr>
            </w:pPr>
            <w:r w:rsidRPr="00EC662C">
              <w:rPr>
                <w:rFonts w:ascii="HP Simplified" w:eastAsia="MS UI Gothic" w:hAnsi="HP Simplified" w:cs="Arial"/>
                <w:b/>
                <w:bCs/>
                <w:color w:val="000000"/>
                <w:sz w:val="24"/>
                <w:szCs w:val="24"/>
              </w:rPr>
              <w:t>Desconto Peça %</w:t>
            </w: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jc w:val="both"/>
              <w:rPr>
                <w:rFonts w:ascii="HP Simplified" w:eastAsia="MS UI Gothic" w:hAnsi="HP Simplified" w:cs="Arial"/>
                <w:sz w:val="24"/>
                <w:szCs w:val="24"/>
              </w:rPr>
            </w:pPr>
            <w:r w:rsidRPr="00EC662C">
              <w:rPr>
                <w:rFonts w:ascii="HP Simplified" w:eastAsia="MS UI Gothic" w:hAnsi="HP Simplified" w:cs="Arial"/>
                <w:sz w:val="24"/>
                <w:szCs w:val="24"/>
              </w:rPr>
              <w:t>Ford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Massey</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Fergusson</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3</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jc w:val="both"/>
              <w:rPr>
                <w:rFonts w:ascii="HP Simplified" w:eastAsia="MS UI Gothic" w:hAnsi="HP Simplified" w:cs="Arial"/>
                <w:sz w:val="24"/>
                <w:szCs w:val="24"/>
              </w:rPr>
            </w:pPr>
            <w:r w:rsidRPr="00EC662C">
              <w:rPr>
                <w:rFonts w:ascii="HP Simplified" w:eastAsia="MS UI Gothic" w:hAnsi="HP Simplified" w:cs="Arial"/>
                <w:sz w:val="24"/>
                <w:szCs w:val="24"/>
              </w:rPr>
              <w:t>Chevrolet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4</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jc w:val="both"/>
              <w:rPr>
                <w:rFonts w:ascii="HP Simplified" w:eastAsia="MS UI Gothic" w:hAnsi="HP Simplified" w:cs="Arial"/>
                <w:sz w:val="24"/>
                <w:szCs w:val="24"/>
              </w:rPr>
            </w:pPr>
            <w:r w:rsidRPr="00EC662C">
              <w:rPr>
                <w:rFonts w:ascii="HP Simplified" w:eastAsia="MS UI Gothic" w:hAnsi="HP Simplified" w:cs="Arial"/>
                <w:sz w:val="24"/>
                <w:szCs w:val="24"/>
              </w:rPr>
              <w:t>Volkswagen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single" w:sz="8" w:space="0" w:color="auto"/>
              <w:left w:val="single" w:sz="8" w:space="0" w:color="auto"/>
              <w:bottom w:val="single" w:sz="4"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5</w:t>
            </w:r>
          </w:p>
        </w:tc>
        <w:tc>
          <w:tcPr>
            <w:tcW w:w="3888" w:type="dxa"/>
            <w:tcBorders>
              <w:top w:val="single" w:sz="8" w:space="0" w:color="auto"/>
              <w:left w:val="single" w:sz="8" w:space="0" w:color="auto"/>
              <w:bottom w:val="single" w:sz="4"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Mercedes Benz Original</w:t>
            </w:r>
          </w:p>
        </w:tc>
        <w:tc>
          <w:tcPr>
            <w:tcW w:w="4678" w:type="dxa"/>
            <w:tcBorders>
              <w:top w:val="single" w:sz="8" w:space="0" w:color="auto"/>
              <w:left w:val="single" w:sz="8" w:space="0" w:color="auto"/>
              <w:bottom w:val="single" w:sz="4"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single" w:sz="4" w:space="0" w:color="auto"/>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6</w:t>
            </w:r>
          </w:p>
        </w:tc>
        <w:tc>
          <w:tcPr>
            <w:tcW w:w="3888" w:type="dxa"/>
            <w:tcBorders>
              <w:top w:val="single" w:sz="4" w:space="0" w:color="auto"/>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Agrale Original</w:t>
            </w:r>
          </w:p>
        </w:tc>
        <w:tc>
          <w:tcPr>
            <w:tcW w:w="4678" w:type="dxa"/>
            <w:tcBorders>
              <w:top w:val="single" w:sz="4" w:space="0" w:color="auto"/>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7</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Fiat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8</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 xml:space="preserve">New </w:t>
            </w:r>
            <w:proofErr w:type="spellStart"/>
            <w:r w:rsidRPr="00EC662C">
              <w:rPr>
                <w:rFonts w:ascii="HP Simplified" w:eastAsia="MS UI Gothic" w:hAnsi="HP Simplified" w:cs="Arial"/>
                <w:sz w:val="24"/>
                <w:szCs w:val="24"/>
              </w:rPr>
              <w:t>Holland</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9</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Citroen</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10</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Marcopolo/</w:t>
            </w:r>
            <w:proofErr w:type="spellStart"/>
            <w:r w:rsidRPr="00EC662C">
              <w:rPr>
                <w:rFonts w:ascii="HP Simplified" w:eastAsia="MS UI Gothic" w:hAnsi="HP Simplified" w:cs="Arial"/>
                <w:sz w:val="24"/>
                <w:szCs w:val="24"/>
              </w:rPr>
              <w:t>Volare</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11</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Iveco</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12</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Hyundai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13</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Renault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14</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Peogeot</w:t>
            </w:r>
            <w:proofErr w:type="spellEnd"/>
            <w:r w:rsidRPr="00EC662C">
              <w:rPr>
                <w:rFonts w:ascii="HP Simplified" w:eastAsia="MS UI Gothic" w:hAnsi="HP Simplified" w:cs="Arial"/>
                <w:sz w:val="24"/>
                <w:szCs w:val="24"/>
              </w:rPr>
              <w:t xml:space="preserve">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hideMark/>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15</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Internacional Original</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16</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 xml:space="preserve">Ford </w:t>
            </w:r>
            <w:proofErr w:type="spellStart"/>
            <w:r w:rsidRPr="00EC662C">
              <w:rPr>
                <w:rFonts w:ascii="HP Simplified" w:eastAsia="MS UI Gothic" w:hAnsi="HP Simplified" w:cs="Arial"/>
                <w:sz w:val="24"/>
                <w:szCs w:val="24"/>
              </w:rPr>
              <w:t>Genuina</w:t>
            </w:r>
            <w:proofErr w:type="spellEnd"/>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17</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Massey</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Fergusson</w:t>
            </w:r>
            <w:proofErr w:type="spellEnd"/>
            <w:r w:rsidRPr="00EC662C">
              <w:rPr>
                <w:rFonts w:ascii="HP Simplified" w:eastAsia="MS UI Gothic" w:hAnsi="HP Simplified" w:cs="Arial"/>
                <w:sz w:val="24"/>
                <w:szCs w:val="24"/>
              </w:rPr>
              <w:t xml:space="preserve"> Genuína</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18</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Chevrolet Genuína</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19</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Volkswagen Genuína</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20</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Mercedes Benz Genuína</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21</w:t>
            </w:r>
          </w:p>
        </w:tc>
        <w:tc>
          <w:tcPr>
            <w:tcW w:w="3888" w:type="dxa"/>
            <w:tcBorders>
              <w:top w:val="nil"/>
              <w:left w:val="nil"/>
              <w:bottom w:val="single" w:sz="8"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Agrale Genuína</w:t>
            </w:r>
          </w:p>
        </w:tc>
        <w:tc>
          <w:tcPr>
            <w:tcW w:w="4678" w:type="dxa"/>
            <w:tcBorders>
              <w:top w:val="nil"/>
              <w:left w:val="nil"/>
              <w:bottom w:val="single" w:sz="8"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r w:rsidR="00D84CDE" w:rsidRPr="00EC662C" w:rsidTr="00D84CDE">
        <w:trPr>
          <w:trHeight w:val="330"/>
        </w:trPr>
        <w:tc>
          <w:tcPr>
            <w:tcW w:w="725" w:type="dxa"/>
            <w:tcBorders>
              <w:top w:val="nil"/>
              <w:left w:val="single" w:sz="8" w:space="0" w:color="auto"/>
              <w:bottom w:val="nil"/>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r w:rsidRPr="00EC662C">
              <w:rPr>
                <w:rFonts w:ascii="HP Simplified" w:eastAsia="MS UI Gothic" w:hAnsi="HP Simplified" w:cs="Arial"/>
                <w:color w:val="000000"/>
                <w:sz w:val="24"/>
                <w:szCs w:val="24"/>
              </w:rPr>
              <w:t>22</w:t>
            </w:r>
          </w:p>
        </w:tc>
        <w:tc>
          <w:tcPr>
            <w:tcW w:w="3888" w:type="dxa"/>
            <w:tcBorders>
              <w:top w:val="single" w:sz="8" w:space="0" w:color="auto"/>
              <w:left w:val="nil"/>
              <w:bottom w:val="single" w:sz="4" w:space="0" w:color="auto"/>
              <w:right w:val="single" w:sz="8" w:space="0" w:color="auto"/>
            </w:tcBorders>
            <w:noWrap/>
            <w:vAlign w:val="bottom"/>
            <w:hideMark/>
          </w:tcPr>
          <w:p w:rsidR="00D84CDE" w:rsidRPr="00EC662C" w:rsidRDefault="00D84CDE" w:rsidP="000814CA">
            <w:pPr>
              <w:rPr>
                <w:rFonts w:ascii="HP Simplified" w:eastAsia="MS UI Gothic" w:hAnsi="HP Simplified" w:cs="Arial"/>
                <w:sz w:val="24"/>
                <w:szCs w:val="24"/>
              </w:rPr>
            </w:pPr>
            <w:r w:rsidRPr="00EC662C">
              <w:rPr>
                <w:rFonts w:ascii="HP Simplified" w:eastAsia="MS UI Gothic" w:hAnsi="HP Simplified" w:cs="Arial"/>
                <w:sz w:val="24"/>
                <w:szCs w:val="24"/>
              </w:rPr>
              <w:t>Fiat Genuína</w:t>
            </w:r>
          </w:p>
        </w:tc>
        <w:tc>
          <w:tcPr>
            <w:tcW w:w="4678" w:type="dxa"/>
            <w:tcBorders>
              <w:top w:val="single" w:sz="8" w:space="0" w:color="auto"/>
              <w:left w:val="nil"/>
              <w:bottom w:val="single" w:sz="4" w:space="0" w:color="auto"/>
              <w:right w:val="single" w:sz="8" w:space="0" w:color="auto"/>
            </w:tcBorders>
            <w:vAlign w:val="bottom"/>
          </w:tcPr>
          <w:p w:rsidR="00D84CDE" w:rsidRPr="00EC662C" w:rsidRDefault="00D84CDE" w:rsidP="000814CA">
            <w:pPr>
              <w:jc w:val="center"/>
              <w:rPr>
                <w:rFonts w:ascii="HP Simplified" w:eastAsia="MS UI Gothic" w:hAnsi="HP Simplified" w:cs="Arial"/>
                <w:color w:val="000000"/>
                <w:sz w:val="24"/>
                <w:szCs w:val="24"/>
              </w:rPr>
            </w:pPr>
          </w:p>
        </w:tc>
      </w:tr>
    </w:tbl>
    <w:p w:rsidR="00842CD2" w:rsidRPr="00EC662C" w:rsidRDefault="00842CD2" w:rsidP="00842CD2">
      <w:pPr>
        <w:rPr>
          <w:rFonts w:ascii="HP Simplified" w:eastAsia="MS UI Gothic" w:hAnsi="HP Simplified"/>
          <w:vanish/>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56"/>
        <w:gridCol w:w="4678"/>
      </w:tblGrid>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23</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New </w:t>
            </w:r>
            <w:proofErr w:type="spellStart"/>
            <w:r w:rsidRPr="00EC662C">
              <w:rPr>
                <w:rFonts w:ascii="HP Simplified" w:eastAsia="MS UI Gothic" w:hAnsi="HP Simplified" w:cs="Arial"/>
                <w:sz w:val="24"/>
                <w:szCs w:val="24"/>
              </w:rPr>
              <w:t>Holland</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24</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Citroen</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25</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Marcopolo/</w:t>
            </w:r>
            <w:proofErr w:type="spellStart"/>
            <w:r w:rsidRPr="00EC662C">
              <w:rPr>
                <w:rFonts w:ascii="HP Simplified" w:eastAsia="MS UI Gothic" w:hAnsi="HP Simplified" w:cs="Arial"/>
                <w:sz w:val="24"/>
                <w:szCs w:val="24"/>
              </w:rPr>
              <w:t>Volare</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26</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Iveco</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r w:rsidRPr="00EC662C">
              <w:rPr>
                <w:rFonts w:ascii="HP Simplified" w:eastAsia="MS UI Gothic" w:hAnsi="HP Simplified" w:cs="Arial"/>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lastRenderedPageBreak/>
              <w:t>27</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Hyundai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28</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Renault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29</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proofErr w:type="spellStart"/>
            <w:r w:rsidRPr="00EC662C">
              <w:rPr>
                <w:rFonts w:ascii="HP Simplified" w:eastAsia="MS UI Gothic" w:hAnsi="HP Simplified" w:cs="Arial"/>
                <w:sz w:val="24"/>
                <w:szCs w:val="24"/>
              </w:rPr>
              <w:t>Peogeot</w:t>
            </w:r>
            <w:proofErr w:type="spellEnd"/>
            <w:r w:rsidRPr="00EC662C">
              <w:rPr>
                <w:rFonts w:ascii="HP Simplified" w:eastAsia="MS UI Gothic" w:hAnsi="HP Simplified" w:cs="Arial"/>
                <w:sz w:val="24"/>
                <w:szCs w:val="24"/>
              </w:rPr>
              <w:t xml:space="preserve"> </w:t>
            </w:r>
            <w:proofErr w:type="spellStart"/>
            <w:r w:rsidRPr="00EC662C">
              <w:rPr>
                <w:rFonts w:ascii="HP Simplified" w:eastAsia="MS UI Gothic" w:hAnsi="HP Simplified" w:cs="Arial"/>
                <w:sz w:val="24"/>
                <w:szCs w:val="24"/>
              </w:rPr>
              <w:t>Genuina</w:t>
            </w:r>
            <w:proofErr w:type="spellEnd"/>
            <w:r w:rsidRPr="00EC662C">
              <w:rPr>
                <w:rFonts w:ascii="HP Simplified" w:eastAsia="MS UI Gothic" w:hAnsi="HP Simplified" w:cs="Arial"/>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r w:rsidR="00D84CDE" w:rsidRPr="00EC662C" w:rsidTr="00D84CDE">
        <w:tc>
          <w:tcPr>
            <w:tcW w:w="709"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center"/>
              <w:rPr>
                <w:rFonts w:ascii="HP Simplified" w:eastAsia="MS UI Gothic" w:hAnsi="HP Simplified" w:cs="Arial"/>
                <w:sz w:val="24"/>
                <w:szCs w:val="24"/>
              </w:rPr>
            </w:pPr>
            <w:r w:rsidRPr="00EC662C">
              <w:rPr>
                <w:rFonts w:ascii="HP Simplified" w:eastAsia="MS UI Gothic" w:hAnsi="HP Simplified" w:cs="Arial"/>
                <w:sz w:val="24"/>
                <w:szCs w:val="24"/>
              </w:rPr>
              <w:t>30</w:t>
            </w:r>
          </w:p>
        </w:tc>
        <w:tc>
          <w:tcPr>
            <w:tcW w:w="3856" w:type="dxa"/>
            <w:tcBorders>
              <w:top w:val="single" w:sz="4" w:space="0" w:color="auto"/>
              <w:left w:val="single" w:sz="4" w:space="0" w:color="auto"/>
              <w:bottom w:val="single" w:sz="4" w:space="0" w:color="auto"/>
              <w:right w:val="single" w:sz="4" w:space="0" w:color="auto"/>
            </w:tcBorders>
            <w:hideMark/>
          </w:tcPr>
          <w:p w:rsidR="00D84CDE" w:rsidRPr="00EC662C" w:rsidRDefault="00D84CDE" w:rsidP="000814CA">
            <w:pPr>
              <w:suppressAutoHyphens w:val="0"/>
              <w:autoSpaceDE w:val="0"/>
              <w:jc w:val="both"/>
              <w:rPr>
                <w:rFonts w:ascii="HP Simplified" w:eastAsia="MS UI Gothic" w:hAnsi="HP Simplified" w:cs="Arial"/>
                <w:sz w:val="24"/>
                <w:szCs w:val="24"/>
              </w:rPr>
            </w:pPr>
            <w:r w:rsidRPr="00EC662C">
              <w:rPr>
                <w:rFonts w:ascii="HP Simplified" w:eastAsia="MS UI Gothic" w:hAnsi="HP Simplified" w:cs="Arial"/>
                <w:sz w:val="24"/>
                <w:szCs w:val="24"/>
              </w:rPr>
              <w:t xml:space="preserve">Internacional </w:t>
            </w:r>
            <w:proofErr w:type="spellStart"/>
            <w:r w:rsidRPr="00EC662C">
              <w:rPr>
                <w:rFonts w:ascii="HP Simplified" w:eastAsia="MS UI Gothic" w:hAnsi="HP Simplified" w:cs="Arial"/>
                <w:sz w:val="24"/>
                <w:szCs w:val="24"/>
              </w:rPr>
              <w:t>Genuina</w:t>
            </w:r>
            <w:proofErr w:type="spellEnd"/>
          </w:p>
        </w:tc>
        <w:tc>
          <w:tcPr>
            <w:tcW w:w="4678" w:type="dxa"/>
            <w:tcBorders>
              <w:top w:val="single" w:sz="4" w:space="0" w:color="auto"/>
              <w:left w:val="single" w:sz="4" w:space="0" w:color="auto"/>
              <w:bottom w:val="single" w:sz="4" w:space="0" w:color="auto"/>
              <w:right w:val="single" w:sz="4" w:space="0" w:color="auto"/>
            </w:tcBorders>
          </w:tcPr>
          <w:p w:rsidR="00D84CDE" w:rsidRPr="00EC662C" w:rsidRDefault="00D84CDE" w:rsidP="000814CA">
            <w:pPr>
              <w:suppressAutoHyphens w:val="0"/>
              <w:autoSpaceDE w:val="0"/>
              <w:jc w:val="both"/>
              <w:rPr>
                <w:rFonts w:ascii="HP Simplified" w:eastAsia="MS UI Gothic" w:hAnsi="HP Simplified" w:cs="Arial"/>
                <w:sz w:val="24"/>
                <w:szCs w:val="24"/>
              </w:rPr>
            </w:pPr>
          </w:p>
        </w:tc>
      </w:tr>
    </w:tbl>
    <w:p w:rsidR="00842CD2" w:rsidRPr="00FE1F31" w:rsidRDefault="00842CD2" w:rsidP="00842CD2">
      <w:pPr>
        <w:autoSpaceDE w:val="0"/>
        <w:autoSpaceDN w:val="0"/>
        <w:adjustRightInd w:val="0"/>
        <w:spacing w:line="360" w:lineRule="auto"/>
        <w:ind w:right="-143"/>
        <w:rPr>
          <w:rFonts w:ascii="HP Simplified" w:eastAsia="Lucida Sans Unicode" w:hAnsi="HP Simplified" w:cs="Arial"/>
          <w:b/>
          <w:sz w:val="24"/>
          <w:szCs w:val="24"/>
          <w:lang w:eastAsia="ar-SA"/>
        </w:rPr>
      </w:pPr>
    </w:p>
    <w:p w:rsidR="00842CD2" w:rsidRPr="00FE1F31" w:rsidRDefault="00842CD2" w:rsidP="00842CD2">
      <w:pPr>
        <w:autoSpaceDE w:val="0"/>
        <w:autoSpaceDN w:val="0"/>
        <w:adjustRightInd w:val="0"/>
        <w:spacing w:line="360" w:lineRule="auto"/>
        <w:ind w:right="-143"/>
        <w:jc w:val="both"/>
        <w:rPr>
          <w:rFonts w:ascii="HP Simplified" w:hAnsi="HP Simplified" w:cs="Arial"/>
          <w:b/>
          <w:sz w:val="24"/>
          <w:szCs w:val="24"/>
        </w:rPr>
      </w:pPr>
      <w:r w:rsidRPr="00FE1F31">
        <w:rPr>
          <w:rFonts w:ascii="HP Simplified" w:hAnsi="HP Simplified" w:cs="Arial"/>
          <w:b/>
          <w:sz w:val="24"/>
          <w:szCs w:val="24"/>
        </w:rPr>
        <w:t>Observações gerais</w:t>
      </w:r>
    </w:p>
    <w:p w:rsidR="00842CD2" w:rsidRPr="00FE1F31" w:rsidRDefault="00842CD2" w:rsidP="00842CD2">
      <w:pPr>
        <w:autoSpaceDE w:val="0"/>
        <w:autoSpaceDN w:val="0"/>
        <w:adjustRightInd w:val="0"/>
        <w:spacing w:line="360" w:lineRule="auto"/>
        <w:ind w:right="-143"/>
        <w:jc w:val="both"/>
        <w:rPr>
          <w:rFonts w:ascii="HP Simplified" w:hAnsi="HP Simplified" w:cs="Arial"/>
          <w:b/>
          <w:sz w:val="24"/>
          <w:szCs w:val="24"/>
        </w:rPr>
      </w:pPr>
    </w:p>
    <w:p w:rsidR="00842CD2" w:rsidRPr="00FE1F31" w:rsidRDefault="00842CD2" w:rsidP="00842CD2">
      <w:pPr>
        <w:pStyle w:val="Corpodetexto21"/>
        <w:numPr>
          <w:ilvl w:val="0"/>
          <w:numId w:val="2"/>
        </w:numPr>
        <w:spacing w:line="360" w:lineRule="auto"/>
        <w:ind w:left="0" w:firstLine="0"/>
        <w:rPr>
          <w:rFonts w:ascii="HP Simplified" w:hAnsi="HP Simplified" w:cs="Arial"/>
          <w:szCs w:val="24"/>
          <w:highlight w:val="yellow"/>
        </w:rPr>
      </w:pPr>
      <w:r w:rsidRPr="00FE1F31">
        <w:rPr>
          <w:rFonts w:ascii="HP Simplified" w:hAnsi="HP Simplified" w:cs="Arial"/>
          <w:szCs w:val="24"/>
        </w:rPr>
        <w:t xml:space="preserve">Todas as peças deverão ser entregues no Departamento de Transportes e Administração de Frota, localizado na </w:t>
      </w:r>
      <w:r w:rsidRPr="002B7FB7">
        <w:rPr>
          <w:rFonts w:ascii="HP Simplified" w:hAnsi="HP Simplified" w:cs="Arial"/>
          <w:b/>
          <w:szCs w:val="24"/>
        </w:rPr>
        <w:t>Rua Sete de setembro, nº</w:t>
      </w:r>
      <w:r w:rsidR="002B7FB7">
        <w:rPr>
          <w:rFonts w:ascii="HP Simplified" w:hAnsi="HP Simplified" w:cs="Arial"/>
          <w:b/>
          <w:szCs w:val="24"/>
        </w:rPr>
        <w:t xml:space="preserve"> </w:t>
      </w:r>
      <w:r w:rsidR="002B7FB7" w:rsidRPr="002B7FB7">
        <w:rPr>
          <w:rFonts w:ascii="HP Simplified" w:hAnsi="HP Simplified" w:cs="Arial"/>
          <w:b/>
          <w:szCs w:val="24"/>
        </w:rPr>
        <w:t xml:space="preserve">209, </w:t>
      </w:r>
      <w:proofErr w:type="gramStart"/>
      <w:r w:rsidR="002B7FB7" w:rsidRPr="002B7FB7">
        <w:rPr>
          <w:rFonts w:ascii="HP Simplified" w:hAnsi="HP Simplified" w:cs="Arial"/>
          <w:b/>
          <w:szCs w:val="24"/>
        </w:rPr>
        <w:t>Centro</w:t>
      </w:r>
      <w:r w:rsidR="002B7FB7">
        <w:rPr>
          <w:rFonts w:ascii="HP Simplified" w:hAnsi="HP Simplified" w:cs="Arial"/>
          <w:b/>
          <w:szCs w:val="24"/>
        </w:rPr>
        <w:t xml:space="preserve">, </w:t>
      </w:r>
      <w:r w:rsidRPr="002B7FB7">
        <w:rPr>
          <w:rFonts w:ascii="HP Simplified" w:hAnsi="HP Simplified" w:cs="Arial"/>
          <w:b/>
          <w:szCs w:val="24"/>
        </w:rPr>
        <w:t xml:space="preserve"> Fernando</w:t>
      </w:r>
      <w:proofErr w:type="gramEnd"/>
      <w:r w:rsidRPr="002B7FB7">
        <w:rPr>
          <w:rFonts w:ascii="HP Simplified" w:hAnsi="HP Simplified" w:cs="Arial"/>
          <w:b/>
          <w:szCs w:val="24"/>
        </w:rPr>
        <w:t xml:space="preserve"> Prestes-SP</w:t>
      </w:r>
      <w:r w:rsidRPr="002B7FB7">
        <w:rPr>
          <w:rFonts w:ascii="HP Simplified" w:hAnsi="HP Simplified" w:cs="Arial"/>
          <w:szCs w:val="24"/>
        </w:rPr>
        <w:t>.</w:t>
      </w:r>
    </w:p>
    <w:p w:rsidR="00842CD2" w:rsidRPr="00FE1F31" w:rsidRDefault="00842CD2" w:rsidP="00842CD2">
      <w:pPr>
        <w:pStyle w:val="Corpodetexto21"/>
        <w:numPr>
          <w:ilvl w:val="0"/>
          <w:numId w:val="2"/>
        </w:numPr>
        <w:spacing w:line="360" w:lineRule="auto"/>
        <w:ind w:left="0" w:firstLine="0"/>
        <w:rPr>
          <w:rFonts w:ascii="HP Simplified" w:hAnsi="HP Simplified" w:cs="Arial"/>
          <w:szCs w:val="24"/>
        </w:rPr>
      </w:pPr>
      <w:r w:rsidRPr="00FE1F31">
        <w:rPr>
          <w:rFonts w:ascii="HP Simplified" w:hAnsi="HP Simplified" w:cs="Arial"/>
          <w:szCs w:val="24"/>
        </w:rPr>
        <w:t xml:space="preserve">O prazo de entrega das peças é de </w:t>
      </w:r>
      <w:r w:rsidRPr="00FE1F31">
        <w:rPr>
          <w:rFonts w:ascii="HP Simplified" w:hAnsi="HP Simplified" w:cs="Arial"/>
          <w:b/>
          <w:szCs w:val="24"/>
        </w:rPr>
        <w:t>5 dias úteis</w:t>
      </w:r>
      <w:r w:rsidRPr="00FE1F31">
        <w:rPr>
          <w:rFonts w:ascii="HP Simplified" w:hAnsi="HP Simplified" w:cs="Arial"/>
          <w:szCs w:val="24"/>
        </w:rPr>
        <w:t xml:space="preserve"> (caracterizando 24 horas para cada dia a partir do envio) após solicitadas.</w:t>
      </w:r>
    </w:p>
    <w:p w:rsidR="00842CD2" w:rsidRPr="00FE1F31" w:rsidRDefault="00842CD2" w:rsidP="00842CD2">
      <w:pPr>
        <w:pStyle w:val="Corpodetexto21"/>
        <w:numPr>
          <w:ilvl w:val="0"/>
          <w:numId w:val="2"/>
        </w:numPr>
        <w:spacing w:line="360" w:lineRule="auto"/>
        <w:ind w:left="0" w:firstLine="0"/>
        <w:rPr>
          <w:rFonts w:ascii="HP Simplified" w:hAnsi="HP Simplified" w:cs="Arial"/>
          <w:b/>
          <w:color w:val="FF0000"/>
          <w:szCs w:val="24"/>
          <w:u w:val="single"/>
        </w:rPr>
      </w:pPr>
      <w:r w:rsidRPr="00FE1F31">
        <w:rPr>
          <w:rFonts w:ascii="HP Simplified" w:hAnsi="HP Simplified" w:cs="Arial"/>
          <w:b/>
          <w:color w:val="FF0000"/>
          <w:szCs w:val="24"/>
          <w:u w:val="single"/>
        </w:rPr>
        <w:t xml:space="preserve">As empresas vencedoras dos itens deverão possuir as tabelas dos fabricantes dos itens que for(em) vencedora(s), para estar(em) habilitada(s) para fornecer à prefeitura, além de disponibilizar a prefeitura, em até 5 (cinco) dias úteis após a assinatura da ata de registro de preços, as tabelas de forma digital (mídia digital ou acesso </w:t>
      </w:r>
      <w:proofErr w:type="spellStart"/>
      <w:r w:rsidRPr="00FE1F31">
        <w:rPr>
          <w:rFonts w:ascii="HP Simplified" w:hAnsi="HP Simplified" w:cs="Arial"/>
          <w:b/>
          <w:color w:val="FF0000"/>
          <w:szCs w:val="24"/>
          <w:u w:val="single"/>
        </w:rPr>
        <w:t>a</w:t>
      </w:r>
      <w:proofErr w:type="spellEnd"/>
      <w:r w:rsidRPr="00FE1F31">
        <w:rPr>
          <w:rFonts w:ascii="HP Simplified" w:hAnsi="HP Simplified" w:cs="Arial"/>
          <w:b/>
          <w:color w:val="FF0000"/>
          <w:szCs w:val="24"/>
          <w:u w:val="single"/>
        </w:rPr>
        <w:t xml:space="preserve"> programa da montadora), a empresa que </w:t>
      </w:r>
      <w:proofErr w:type="spellStart"/>
      <w:r w:rsidRPr="00FE1F31">
        <w:rPr>
          <w:rFonts w:ascii="HP Simplified" w:hAnsi="HP Simplified" w:cs="Arial"/>
          <w:b/>
          <w:color w:val="FF0000"/>
          <w:szCs w:val="24"/>
          <w:u w:val="single"/>
        </w:rPr>
        <w:t>fornecer</w:t>
      </w:r>
      <w:proofErr w:type="spellEnd"/>
      <w:r w:rsidRPr="00FE1F31">
        <w:rPr>
          <w:rFonts w:ascii="HP Simplified" w:hAnsi="HP Simplified" w:cs="Arial"/>
          <w:b/>
          <w:color w:val="FF0000"/>
          <w:szCs w:val="24"/>
          <w:u w:val="single"/>
        </w:rPr>
        <w:t xml:space="preserve"> tabela em desconformidade com a montadora pode sofrer sanções da lei.</w:t>
      </w:r>
    </w:p>
    <w:p w:rsidR="00842CD2" w:rsidRPr="00FE1F31" w:rsidRDefault="00842CD2" w:rsidP="00842CD2">
      <w:pPr>
        <w:pStyle w:val="Corpodetexto21"/>
        <w:numPr>
          <w:ilvl w:val="0"/>
          <w:numId w:val="2"/>
        </w:numPr>
        <w:spacing w:line="360" w:lineRule="auto"/>
        <w:ind w:left="0" w:firstLine="0"/>
        <w:rPr>
          <w:rFonts w:ascii="HP Simplified" w:hAnsi="HP Simplified" w:cs="Arial"/>
          <w:b/>
          <w:color w:val="FF0000"/>
          <w:szCs w:val="24"/>
          <w:u w:val="single"/>
        </w:rPr>
      </w:pPr>
      <w:r w:rsidRPr="00FE1F31">
        <w:rPr>
          <w:rFonts w:ascii="HP Simplified" w:hAnsi="HP Simplified" w:cs="Arial"/>
          <w:szCs w:val="24"/>
        </w:rPr>
        <w:t xml:space="preserve">- As peças deverão ser de </w:t>
      </w:r>
      <w:r w:rsidRPr="00FE1F31">
        <w:rPr>
          <w:rFonts w:ascii="HP Simplified" w:hAnsi="HP Simplified" w:cs="Arial"/>
          <w:b/>
          <w:szCs w:val="24"/>
        </w:rPr>
        <w:t>“reposição original”</w:t>
      </w:r>
      <w:r w:rsidRPr="00FE1F31">
        <w:rPr>
          <w:rFonts w:ascii="HP Simplified" w:hAnsi="HP Simplified" w:cs="Arial"/>
          <w:szCs w:val="24"/>
        </w:rPr>
        <w:t xml:space="preserve">, também denominadas peças </w:t>
      </w:r>
      <w:r w:rsidRPr="00FE1F31">
        <w:rPr>
          <w:rFonts w:ascii="HP Simplified" w:hAnsi="HP Simplified" w:cs="Arial"/>
          <w:b/>
          <w:szCs w:val="24"/>
        </w:rPr>
        <w:t xml:space="preserve">genuínas </w:t>
      </w:r>
      <w:r w:rsidRPr="00FE1F31">
        <w:rPr>
          <w:rFonts w:ascii="HP Simplified" w:hAnsi="HP Simplified" w:cs="Arial"/>
          <w:szCs w:val="24"/>
        </w:rPr>
        <w:t xml:space="preserve">destinadas a substituir as peças de produção original para efeitos de manutenção ou reparação, caracterizada por terem sido concebidas pelo mesmo processo de fabricação e apresentando as mesmas especificações técnicas das peças que substituem </w:t>
      </w:r>
      <w:r w:rsidRPr="00FE1F31">
        <w:rPr>
          <w:rFonts w:ascii="HP Simplified" w:hAnsi="HP Simplified" w:cs="Arial"/>
          <w:b/>
          <w:szCs w:val="24"/>
        </w:rPr>
        <w:t xml:space="preserve">(ABTN 15296) </w:t>
      </w:r>
      <w:r w:rsidRPr="00FE1F31">
        <w:rPr>
          <w:rFonts w:ascii="HP Simplified" w:hAnsi="HP Simplified" w:cs="Arial"/>
          <w:szCs w:val="24"/>
        </w:rPr>
        <w:t>onde a prefeitura a qualquer momento pode solicitar documentos comprobatórios para autenticar as normas de fabricação das peças oferecidas</w:t>
      </w:r>
    </w:p>
    <w:p w:rsidR="00842CD2" w:rsidRPr="00FE1F31" w:rsidRDefault="00842CD2" w:rsidP="00842CD2">
      <w:pPr>
        <w:autoSpaceDE w:val="0"/>
        <w:autoSpaceDN w:val="0"/>
        <w:adjustRightInd w:val="0"/>
        <w:spacing w:line="360" w:lineRule="auto"/>
        <w:ind w:right="-143"/>
        <w:jc w:val="both"/>
        <w:rPr>
          <w:rFonts w:ascii="HP Simplified" w:hAnsi="HP Simplified" w:cs="Arial"/>
          <w:sz w:val="24"/>
          <w:szCs w:val="24"/>
        </w:rPr>
      </w:pPr>
    </w:p>
    <w:p w:rsidR="00842CD2" w:rsidRPr="00FE1F31" w:rsidRDefault="00842CD2" w:rsidP="00842CD2">
      <w:pPr>
        <w:autoSpaceDE w:val="0"/>
        <w:autoSpaceDN w:val="0"/>
        <w:adjustRightInd w:val="0"/>
        <w:spacing w:line="360" w:lineRule="auto"/>
        <w:ind w:right="-143"/>
        <w:jc w:val="both"/>
        <w:rPr>
          <w:rFonts w:ascii="HP Simplified" w:hAnsi="HP Simplified" w:cs="Arial"/>
          <w:b/>
          <w:sz w:val="24"/>
          <w:szCs w:val="24"/>
        </w:rPr>
      </w:pPr>
      <w:r w:rsidRPr="00FE1F31">
        <w:rPr>
          <w:rFonts w:ascii="HP Simplified" w:hAnsi="HP Simplified" w:cs="Arial"/>
          <w:b/>
          <w:sz w:val="24"/>
          <w:szCs w:val="24"/>
        </w:rPr>
        <w:t xml:space="preserve">Do método de compra para peças </w:t>
      </w:r>
    </w:p>
    <w:p w:rsidR="00842CD2" w:rsidRPr="00FE1F31" w:rsidRDefault="00842CD2" w:rsidP="00842CD2">
      <w:pPr>
        <w:autoSpaceDE w:val="0"/>
        <w:autoSpaceDN w:val="0"/>
        <w:adjustRightInd w:val="0"/>
        <w:spacing w:line="360" w:lineRule="auto"/>
        <w:ind w:right="-143"/>
        <w:jc w:val="both"/>
        <w:rPr>
          <w:rFonts w:ascii="HP Simplified" w:hAnsi="HP Simplified" w:cs="Arial"/>
          <w:b/>
          <w:sz w:val="24"/>
          <w:szCs w:val="24"/>
        </w:rPr>
      </w:pPr>
    </w:p>
    <w:p w:rsidR="00842CD2" w:rsidRPr="00FE1F31" w:rsidRDefault="00842CD2" w:rsidP="00842CD2">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t xml:space="preserve">Será solicitado </w:t>
      </w:r>
      <w:proofErr w:type="spellStart"/>
      <w:r w:rsidRPr="00FE1F31">
        <w:rPr>
          <w:rFonts w:ascii="HP Simplified" w:hAnsi="HP Simplified" w:cs="Arial"/>
          <w:sz w:val="24"/>
          <w:szCs w:val="24"/>
          <w:lang w:eastAsia="ar-SA"/>
        </w:rPr>
        <w:t>á</w:t>
      </w:r>
      <w:proofErr w:type="spellEnd"/>
      <w:r w:rsidRPr="00FE1F31">
        <w:rPr>
          <w:rFonts w:ascii="HP Simplified" w:hAnsi="HP Simplified" w:cs="Arial"/>
          <w:sz w:val="24"/>
          <w:szCs w:val="24"/>
          <w:lang w:eastAsia="ar-SA"/>
        </w:rPr>
        <w:t xml:space="preserve"> empresa um orçamento (tabela 1) via e-mail sempre a vinculado a um </w:t>
      </w:r>
      <w:r w:rsidRPr="00FE1F31">
        <w:rPr>
          <w:rFonts w:ascii="HP Simplified" w:hAnsi="HP Simplified" w:cs="Arial"/>
          <w:b/>
          <w:sz w:val="24"/>
          <w:szCs w:val="24"/>
          <w:lang w:eastAsia="ar-SA"/>
        </w:rPr>
        <w:t>número de ordem de serviço</w:t>
      </w:r>
      <w:r w:rsidRPr="00FE1F31">
        <w:rPr>
          <w:rFonts w:ascii="HP Simplified" w:hAnsi="HP Simplified" w:cs="Arial"/>
          <w:sz w:val="24"/>
          <w:szCs w:val="24"/>
          <w:lang w:eastAsia="ar-SA"/>
        </w:rPr>
        <w:t xml:space="preserve">, apontando o </w:t>
      </w:r>
      <w:r w:rsidRPr="00FE1F31">
        <w:rPr>
          <w:rFonts w:ascii="HP Simplified" w:hAnsi="HP Simplified" w:cs="Arial"/>
          <w:b/>
          <w:sz w:val="24"/>
          <w:szCs w:val="24"/>
          <w:lang w:eastAsia="ar-SA"/>
        </w:rPr>
        <w:t>item do pregão</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linha da montadora</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desconto</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empresa</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placa</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motor</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chassi</w:t>
      </w:r>
      <w:r w:rsidRPr="00FE1F31">
        <w:rPr>
          <w:rFonts w:ascii="HP Simplified" w:hAnsi="HP Simplified" w:cs="Arial"/>
          <w:sz w:val="24"/>
          <w:szCs w:val="24"/>
          <w:lang w:eastAsia="ar-SA"/>
        </w:rPr>
        <w:t xml:space="preserve"> e demais descrições do </w:t>
      </w:r>
      <w:r w:rsidRPr="00FE1F31">
        <w:rPr>
          <w:rFonts w:ascii="HP Simplified" w:hAnsi="HP Simplified" w:cs="Arial"/>
          <w:b/>
          <w:sz w:val="24"/>
          <w:szCs w:val="24"/>
          <w:u w:val="single"/>
        </w:rPr>
        <w:t>veículo</w:t>
      </w:r>
      <w:r w:rsidRPr="00FE1F31">
        <w:rPr>
          <w:rFonts w:ascii="HP Simplified" w:hAnsi="HP Simplified" w:cs="Arial"/>
          <w:sz w:val="24"/>
          <w:szCs w:val="24"/>
          <w:lang w:eastAsia="ar-SA"/>
        </w:rPr>
        <w:t xml:space="preserve">, com as peças a serem cotadas, </w:t>
      </w:r>
      <w:r w:rsidRPr="00FE1F31">
        <w:rPr>
          <w:rFonts w:ascii="HP Simplified" w:hAnsi="HP Simplified" w:cs="Arial"/>
          <w:b/>
          <w:sz w:val="24"/>
          <w:szCs w:val="24"/>
          <w:lang w:eastAsia="ar-SA"/>
        </w:rPr>
        <w:t>marca</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modelo e quantidade</w:t>
      </w:r>
      <w:r w:rsidRPr="00FE1F31">
        <w:rPr>
          <w:rFonts w:ascii="HP Simplified" w:hAnsi="HP Simplified" w:cs="Arial"/>
          <w:sz w:val="24"/>
          <w:szCs w:val="24"/>
          <w:lang w:eastAsia="ar-SA"/>
        </w:rPr>
        <w:t>.</w:t>
      </w:r>
    </w:p>
    <w:p w:rsidR="00842CD2" w:rsidRPr="00FE1F31" w:rsidRDefault="00842CD2" w:rsidP="00842CD2">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t>A empresa deverá no prazo de 1 dia útil (</w:t>
      </w:r>
      <w:r w:rsidRPr="00FE1F31">
        <w:rPr>
          <w:rFonts w:ascii="HP Simplified" w:hAnsi="HP Simplified" w:cs="Arial"/>
          <w:sz w:val="24"/>
          <w:szCs w:val="24"/>
        </w:rPr>
        <w:t>caracterizando 24 horas cada dia a partir do envio – exemplo: se o e-mail for enviado ás 9h00min. a resposta deverá ser até ás 9h00min. no próximo dia útil</w:t>
      </w:r>
      <w:r w:rsidRPr="00FE1F31">
        <w:rPr>
          <w:rFonts w:ascii="HP Simplified" w:hAnsi="HP Simplified" w:cs="Arial"/>
          <w:sz w:val="24"/>
          <w:szCs w:val="24"/>
          <w:lang w:eastAsia="ar-SA"/>
        </w:rPr>
        <w:t>), responder o orçamento informando qual o código do item da tabela do fabricante de cada peça solicitada, informando também seu valor bruto da tabela e o valor do desconto aplicado, cabendo penalidade o não cumprimento.</w:t>
      </w:r>
    </w:p>
    <w:p w:rsidR="00842CD2" w:rsidRPr="00FE1F31" w:rsidRDefault="00842CD2" w:rsidP="00842CD2">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lastRenderedPageBreak/>
        <w:t>Esses itens serão cotados em outras empresas do ramo, de forma a verificar se o preço fornecido é o menor encontrado no mercado.</w:t>
      </w:r>
    </w:p>
    <w:p w:rsidR="00842CD2" w:rsidRPr="00FE1F31" w:rsidRDefault="00842CD2" w:rsidP="00842CD2">
      <w:pPr>
        <w:pStyle w:val="PargrafodaLista"/>
        <w:numPr>
          <w:ilvl w:val="1"/>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Caso os valores dos itens do orçamento da empresa detentora do desconto forem menores ou iguais aos valores encontrados no mercado, será dado andamento no procedimento de compra descrito no item 14.</w:t>
      </w:r>
    </w:p>
    <w:p w:rsidR="00842CD2" w:rsidRPr="00FE1F31" w:rsidRDefault="00842CD2" w:rsidP="00842CD2">
      <w:pPr>
        <w:pStyle w:val="PargrafodaLista"/>
        <w:numPr>
          <w:ilvl w:val="1"/>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Os itens do orçamento da empresa licitada, que na pesquisa de mercado tiverem menor valor, terá o seguinte procedimento adotado:</w:t>
      </w:r>
    </w:p>
    <w:p w:rsidR="00842CD2" w:rsidRPr="00FE1F31" w:rsidRDefault="00842CD2" w:rsidP="00842CD2">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Será montado um mapa comparativo de valores comparando os preços praticados pela empresa detentora do desconto em relação ao valor encontrado no mercado (tabela 2);</w:t>
      </w:r>
    </w:p>
    <w:p w:rsidR="00842CD2" w:rsidRPr="00FE1F31" w:rsidRDefault="00842CD2" w:rsidP="00842CD2">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Após, será enviado e-mail a mesma para verificar se a esta tem interesse de fornecer os itens nos mesmos valores encontrados na pesquisa;</w:t>
      </w:r>
    </w:p>
    <w:p w:rsidR="00842CD2" w:rsidRPr="00FE1F31" w:rsidRDefault="00842CD2" w:rsidP="00842CD2">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A empresa deverá responder o e-mail em no máximo de 1 dia útil (</w:t>
      </w:r>
      <w:r w:rsidRPr="00FE1F31">
        <w:rPr>
          <w:rFonts w:ascii="HP Simplified" w:hAnsi="HP Simplified" w:cs="Arial"/>
          <w:sz w:val="24"/>
          <w:szCs w:val="24"/>
        </w:rPr>
        <w:t>caracterizando 24 horas cada dia a partir do envio – exemplo: se o e-mail for enviado ás 9h 00min. a resposta deverá ser até ás 9h 00 min. no próximo dia útil</w:t>
      </w:r>
      <w:r w:rsidRPr="00FE1F31">
        <w:rPr>
          <w:rFonts w:ascii="HP Simplified" w:hAnsi="HP Simplified" w:cs="Arial"/>
          <w:sz w:val="24"/>
          <w:szCs w:val="24"/>
          <w:lang w:eastAsia="ar-SA"/>
        </w:rPr>
        <w:t>)</w:t>
      </w:r>
      <w:r w:rsidRPr="00FE1F31">
        <w:rPr>
          <w:rFonts w:ascii="HP Simplified" w:hAnsi="HP Simplified" w:cs="Arial"/>
          <w:b/>
          <w:sz w:val="24"/>
          <w:szCs w:val="24"/>
          <w:lang w:eastAsia="ar-SA"/>
        </w:rPr>
        <w:t xml:space="preserve"> </w:t>
      </w:r>
      <w:r w:rsidRPr="00FE1F31">
        <w:rPr>
          <w:rFonts w:ascii="HP Simplified" w:hAnsi="HP Simplified" w:cs="Arial"/>
          <w:sz w:val="24"/>
          <w:szCs w:val="24"/>
          <w:lang w:eastAsia="ar-SA"/>
        </w:rPr>
        <w:t>após recebê-lo.</w:t>
      </w:r>
    </w:p>
    <w:p w:rsidR="00842CD2" w:rsidRPr="00FE1F31" w:rsidRDefault="00842CD2" w:rsidP="00842CD2">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 xml:space="preserve"> A falta de resposta será considerada como falta de interesse da empresa em fornecer o produto.</w:t>
      </w:r>
    </w:p>
    <w:p w:rsidR="00842CD2" w:rsidRPr="00FE1F31" w:rsidRDefault="00842CD2" w:rsidP="00842CD2">
      <w:pPr>
        <w:pStyle w:val="PargrafodaLista"/>
        <w:numPr>
          <w:ilvl w:val="2"/>
          <w:numId w:val="2"/>
        </w:numPr>
        <w:autoSpaceDE w:val="0"/>
        <w:autoSpaceDN w:val="0"/>
        <w:adjustRightInd w:val="0"/>
        <w:spacing w:after="0" w:line="360" w:lineRule="auto"/>
        <w:jc w:val="both"/>
        <w:rPr>
          <w:rFonts w:ascii="HP Simplified" w:hAnsi="HP Simplified" w:cs="Arial"/>
          <w:sz w:val="24"/>
          <w:szCs w:val="24"/>
          <w:lang w:eastAsia="ar-SA"/>
        </w:rPr>
      </w:pPr>
      <w:r w:rsidRPr="00FE1F31">
        <w:rPr>
          <w:rFonts w:ascii="HP Simplified" w:hAnsi="HP Simplified" w:cs="Arial"/>
          <w:sz w:val="24"/>
          <w:szCs w:val="24"/>
          <w:lang w:eastAsia="ar-SA"/>
        </w:rPr>
        <w:t xml:space="preserve">Será utilizado o menor valor encontrado na pesquisa com ou sem anuência da empresa conforme inciso </w:t>
      </w:r>
      <w:proofErr w:type="spellStart"/>
      <w:r w:rsidRPr="00FE1F31">
        <w:rPr>
          <w:rFonts w:ascii="HP Simplified" w:hAnsi="HP Simplified" w:cs="Arial"/>
          <w:sz w:val="24"/>
          <w:szCs w:val="24"/>
          <w:lang w:eastAsia="ar-SA"/>
        </w:rPr>
        <w:t>iv</w:t>
      </w:r>
      <w:proofErr w:type="spellEnd"/>
      <w:r w:rsidRPr="00FE1F31">
        <w:rPr>
          <w:rFonts w:ascii="HP Simplified" w:hAnsi="HP Simplified" w:cs="Arial"/>
          <w:sz w:val="24"/>
          <w:szCs w:val="24"/>
          <w:lang w:eastAsia="ar-SA"/>
        </w:rPr>
        <w:t>.</w:t>
      </w:r>
    </w:p>
    <w:p w:rsidR="00842CD2" w:rsidRPr="00FE1F31" w:rsidRDefault="00842CD2" w:rsidP="00842CD2">
      <w:pPr>
        <w:pStyle w:val="Corpodetexto21"/>
        <w:numPr>
          <w:ilvl w:val="0"/>
          <w:numId w:val="2"/>
        </w:numPr>
        <w:spacing w:line="360" w:lineRule="auto"/>
        <w:ind w:left="0" w:firstLine="0"/>
        <w:rPr>
          <w:rFonts w:ascii="HP Simplified" w:hAnsi="HP Simplified" w:cs="Arial"/>
          <w:szCs w:val="24"/>
        </w:rPr>
      </w:pPr>
      <w:r w:rsidRPr="00FE1F31">
        <w:rPr>
          <w:rFonts w:ascii="HP Simplified" w:hAnsi="HP Simplified" w:cs="Arial"/>
          <w:szCs w:val="24"/>
        </w:rPr>
        <w:t xml:space="preserve">As peças necessárias serão solicitadas e deverão ser encaminhadas ao Departamento de Transportes e Administração de Frota (Rua </w:t>
      </w:r>
      <w:r>
        <w:rPr>
          <w:rFonts w:ascii="HP Simplified" w:hAnsi="HP Simplified" w:cs="Arial"/>
          <w:szCs w:val="24"/>
        </w:rPr>
        <w:t xml:space="preserve">Sete de Setembro </w:t>
      </w:r>
      <w:proofErr w:type="spellStart"/>
      <w:r>
        <w:rPr>
          <w:rFonts w:ascii="HP Simplified" w:hAnsi="HP Simplified" w:cs="Arial"/>
          <w:szCs w:val="24"/>
        </w:rPr>
        <w:t>n</w:t>
      </w:r>
      <w:r>
        <w:rPr>
          <w:rFonts w:ascii="Arial" w:hAnsi="Arial" w:cs="Arial"/>
          <w:szCs w:val="24"/>
        </w:rPr>
        <w:t>ڎ</w:t>
      </w:r>
      <w:proofErr w:type="spellEnd"/>
      <w:r>
        <w:rPr>
          <w:rFonts w:ascii="Arial" w:hAnsi="Arial" w:cs="Arial"/>
          <w:szCs w:val="24"/>
        </w:rPr>
        <w:t xml:space="preserve">   Fernando Prestes</w:t>
      </w:r>
      <w:r w:rsidRPr="00FE1F31">
        <w:rPr>
          <w:rFonts w:ascii="HP Simplified" w:hAnsi="HP Simplified" w:cs="Arial"/>
          <w:szCs w:val="24"/>
        </w:rPr>
        <w:t>/SP – CEP: 15</w:t>
      </w:r>
      <w:r>
        <w:rPr>
          <w:rFonts w:ascii="HP Simplified" w:hAnsi="HP Simplified" w:cs="Arial"/>
          <w:szCs w:val="24"/>
        </w:rPr>
        <w:t>940</w:t>
      </w:r>
      <w:r w:rsidRPr="00FE1F31">
        <w:rPr>
          <w:rFonts w:ascii="HP Simplified" w:hAnsi="HP Simplified" w:cs="Arial"/>
          <w:szCs w:val="24"/>
        </w:rPr>
        <w:t>-000), para verificar a compatibilidade com o equipamento para qual foi solicitada.</w:t>
      </w:r>
    </w:p>
    <w:p w:rsidR="00842CD2" w:rsidRPr="00FE1F31" w:rsidRDefault="00842CD2" w:rsidP="00842CD2">
      <w:pPr>
        <w:pStyle w:val="Corpodetexto21"/>
        <w:numPr>
          <w:ilvl w:val="0"/>
          <w:numId w:val="2"/>
        </w:numPr>
        <w:spacing w:line="360" w:lineRule="auto"/>
        <w:ind w:left="0" w:firstLine="0"/>
        <w:rPr>
          <w:rFonts w:ascii="HP Simplified" w:hAnsi="HP Simplified" w:cs="Arial"/>
          <w:szCs w:val="24"/>
        </w:rPr>
      </w:pPr>
      <w:r w:rsidRPr="00FE1F31">
        <w:rPr>
          <w:rFonts w:ascii="HP Simplified" w:hAnsi="HP Simplified" w:cs="Arial"/>
          <w:szCs w:val="24"/>
        </w:rPr>
        <w:t xml:space="preserve"> O prazo de entrega das peças é de </w:t>
      </w:r>
      <w:r w:rsidRPr="00193D9C">
        <w:rPr>
          <w:rFonts w:ascii="HP Simplified" w:hAnsi="HP Simplified" w:cs="Arial"/>
          <w:b/>
          <w:szCs w:val="24"/>
        </w:rPr>
        <w:t>5 (cinco) dias úteis</w:t>
      </w:r>
      <w:r w:rsidRPr="00FE1F31">
        <w:rPr>
          <w:rFonts w:ascii="HP Simplified" w:hAnsi="HP Simplified" w:cs="Arial"/>
          <w:szCs w:val="24"/>
        </w:rPr>
        <w:t xml:space="preserve"> (caracterizando 24 horas para cada dia a partir do envio - exemplo: se o e-mail for enviado ás 9h 00min. a resposta deverá ser até ás 9h 00 min. no segundo dia útil) após solicitadas.</w:t>
      </w:r>
    </w:p>
    <w:p w:rsidR="00842CD2" w:rsidRPr="00FE1F31" w:rsidRDefault="00842CD2" w:rsidP="00842CD2">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t>Constatada a compatibilidade, estará autorizado o faturamento da mesma.</w:t>
      </w:r>
    </w:p>
    <w:p w:rsidR="00842CD2" w:rsidRPr="00FE1F31" w:rsidRDefault="00842CD2" w:rsidP="00842CD2">
      <w:pPr>
        <w:pStyle w:val="PargrafodaLista"/>
        <w:numPr>
          <w:ilvl w:val="0"/>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t xml:space="preserve">A nota fiscal deverá ser encaminhada via e-mail para </w:t>
      </w:r>
      <w:r>
        <w:rPr>
          <w:rFonts w:ascii="HP Simplified" w:hAnsi="HP Simplified" w:cs="Arial"/>
          <w:sz w:val="24"/>
          <w:szCs w:val="24"/>
          <w:lang w:eastAsia="ar-SA"/>
        </w:rPr>
        <w:t>almoxarifado@fernandoprestes.sp.gov.br</w:t>
      </w:r>
    </w:p>
    <w:p w:rsidR="00842CD2" w:rsidRPr="00FE1F31" w:rsidRDefault="00842CD2" w:rsidP="00842CD2">
      <w:pPr>
        <w:pStyle w:val="PargrafodaLista"/>
        <w:numPr>
          <w:ilvl w:val="1"/>
          <w:numId w:val="2"/>
        </w:numPr>
        <w:autoSpaceDE w:val="0"/>
        <w:autoSpaceDN w:val="0"/>
        <w:adjustRightInd w:val="0"/>
        <w:spacing w:after="0" w:line="360" w:lineRule="auto"/>
        <w:ind w:left="0" w:firstLine="0"/>
        <w:jc w:val="both"/>
        <w:rPr>
          <w:rFonts w:ascii="HP Simplified" w:hAnsi="HP Simplified" w:cs="Arial"/>
          <w:sz w:val="24"/>
          <w:szCs w:val="24"/>
          <w:lang w:eastAsia="ar-SA"/>
        </w:rPr>
      </w:pPr>
      <w:r w:rsidRPr="00FE1F31">
        <w:rPr>
          <w:rFonts w:ascii="HP Simplified" w:hAnsi="HP Simplified" w:cs="Arial"/>
          <w:sz w:val="24"/>
          <w:szCs w:val="24"/>
          <w:lang w:eastAsia="ar-SA"/>
        </w:rPr>
        <w:t xml:space="preserve">A nota fiscal deverá conter </w:t>
      </w:r>
      <w:proofErr w:type="spellStart"/>
      <w:r w:rsidRPr="00FE1F31">
        <w:rPr>
          <w:rFonts w:ascii="HP Simplified" w:hAnsi="HP Simplified" w:cs="Arial"/>
          <w:b/>
          <w:sz w:val="24"/>
          <w:szCs w:val="24"/>
          <w:lang w:eastAsia="ar-SA"/>
        </w:rPr>
        <w:t>numero</w:t>
      </w:r>
      <w:proofErr w:type="spellEnd"/>
      <w:r w:rsidRPr="00FE1F31">
        <w:rPr>
          <w:rFonts w:ascii="HP Simplified" w:hAnsi="HP Simplified" w:cs="Arial"/>
          <w:b/>
          <w:sz w:val="24"/>
          <w:szCs w:val="24"/>
          <w:lang w:eastAsia="ar-SA"/>
        </w:rPr>
        <w:t xml:space="preserve"> do pedido</w:t>
      </w:r>
      <w:r w:rsidRPr="00FE1F31">
        <w:rPr>
          <w:rFonts w:ascii="HP Simplified" w:hAnsi="HP Simplified" w:cs="Arial"/>
          <w:sz w:val="24"/>
          <w:szCs w:val="24"/>
          <w:lang w:eastAsia="ar-SA"/>
        </w:rPr>
        <w:t xml:space="preserve">, </w:t>
      </w:r>
      <w:proofErr w:type="spellStart"/>
      <w:r w:rsidRPr="00FE1F31">
        <w:rPr>
          <w:rFonts w:ascii="HP Simplified" w:hAnsi="HP Simplified" w:cs="Arial"/>
          <w:b/>
          <w:sz w:val="24"/>
          <w:szCs w:val="24"/>
          <w:lang w:eastAsia="ar-SA"/>
        </w:rPr>
        <w:t>numero</w:t>
      </w:r>
      <w:proofErr w:type="spellEnd"/>
      <w:r w:rsidRPr="00FE1F31">
        <w:rPr>
          <w:rFonts w:ascii="HP Simplified" w:hAnsi="HP Simplified" w:cs="Arial"/>
          <w:b/>
          <w:sz w:val="24"/>
          <w:szCs w:val="24"/>
          <w:lang w:eastAsia="ar-SA"/>
        </w:rPr>
        <w:t xml:space="preserve"> do pregão</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item do pregão</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número da ordem de serviço</w:t>
      </w:r>
      <w:r w:rsidRPr="00FE1F31">
        <w:rPr>
          <w:rFonts w:ascii="HP Simplified" w:hAnsi="HP Simplified" w:cs="Arial"/>
          <w:sz w:val="24"/>
          <w:szCs w:val="24"/>
          <w:lang w:eastAsia="ar-SA"/>
        </w:rPr>
        <w:t xml:space="preserve"> </w:t>
      </w:r>
      <w:r w:rsidRPr="00FE1F31">
        <w:rPr>
          <w:rFonts w:ascii="HP Simplified" w:hAnsi="HP Simplified" w:cs="Arial"/>
          <w:b/>
          <w:sz w:val="24"/>
          <w:szCs w:val="24"/>
          <w:lang w:eastAsia="ar-SA"/>
        </w:rPr>
        <w:t xml:space="preserve">e placa do </w:t>
      </w:r>
      <w:r w:rsidRPr="00FE1F31">
        <w:rPr>
          <w:rFonts w:ascii="HP Simplified" w:hAnsi="HP Simplified" w:cs="Arial"/>
          <w:b/>
          <w:sz w:val="24"/>
          <w:szCs w:val="24"/>
        </w:rPr>
        <w:t>veículo</w:t>
      </w:r>
      <w:r w:rsidRPr="00FE1F31">
        <w:rPr>
          <w:rFonts w:ascii="HP Simplified" w:hAnsi="HP Simplified" w:cs="Arial"/>
          <w:sz w:val="24"/>
          <w:szCs w:val="24"/>
          <w:lang w:eastAsia="ar-SA"/>
        </w:rPr>
        <w:t>.</w:t>
      </w:r>
    </w:p>
    <w:p w:rsidR="00842CD2" w:rsidRPr="009E4956" w:rsidRDefault="00842CD2" w:rsidP="00B87B13">
      <w:pPr>
        <w:pStyle w:val="PargrafodaLista"/>
        <w:numPr>
          <w:ilvl w:val="0"/>
          <w:numId w:val="2"/>
        </w:numPr>
        <w:autoSpaceDE w:val="0"/>
        <w:autoSpaceDN w:val="0"/>
        <w:adjustRightInd w:val="0"/>
        <w:spacing w:after="0" w:line="360" w:lineRule="auto"/>
        <w:ind w:left="0" w:right="-143" w:firstLine="0"/>
        <w:jc w:val="both"/>
        <w:rPr>
          <w:rFonts w:ascii="HP Simplified" w:hAnsi="HP Simplified"/>
          <w:sz w:val="24"/>
          <w:szCs w:val="24"/>
        </w:rPr>
      </w:pPr>
      <w:r w:rsidRPr="009E4956">
        <w:rPr>
          <w:rFonts w:ascii="HP Simplified" w:hAnsi="HP Simplified" w:cs="Arial"/>
          <w:sz w:val="24"/>
          <w:szCs w:val="24"/>
          <w:lang w:eastAsia="ar-SA"/>
        </w:rPr>
        <w:t xml:space="preserve">O pagamento irá ocorrer em </w:t>
      </w:r>
      <w:r w:rsidRPr="009E4956">
        <w:rPr>
          <w:rFonts w:ascii="HP Simplified" w:hAnsi="HP Simplified" w:cs="Arial"/>
          <w:b/>
          <w:sz w:val="24"/>
          <w:szCs w:val="24"/>
          <w:lang w:eastAsia="ar-SA"/>
        </w:rPr>
        <w:t>até 30 (trinta) dias</w:t>
      </w:r>
      <w:r w:rsidRPr="009E4956">
        <w:rPr>
          <w:rFonts w:ascii="HP Simplified" w:hAnsi="HP Simplified" w:cs="Arial"/>
          <w:sz w:val="24"/>
          <w:szCs w:val="24"/>
          <w:lang w:eastAsia="ar-SA"/>
        </w:rPr>
        <w:t xml:space="preserve"> após o faturamento.</w:t>
      </w:r>
      <w:bookmarkStart w:id="0" w:name="_GoBack"/>
      <w:bookmarkEnd w:id="0"/>
    </w:p>
    <w:p w:rsidR="00842CD2" w:rsidRPr="00EC662C" w:rsidRDefault="00842CD2" w:rsidP="00335AB5">
      <w:pPr>
        <w:ind w:left="705"/>
        <w:jc w:val="both"/>
        <w:rPr>
          <w:rFonts w:ascii="HP Simplified" w:eastAsia="MS UI Gothic" w:hAnsi="HP Simplified" w:cs="Arial"/>
          <w:b/>
          <w:bCs/>
          <w:sz w:val="24"/>
          <w:szCs w:val="24"/>
        </w:rPr>
      </w:pPr>
    </w:p>
    <w:sectPr w:rsidR="00842CD2" w:rsidRPr="00EC662C" w:rsidSect="00057651">
      <w:footerReference w:type="default" r:id="rId12"/>
      <w:pgSz w:w="11906" w:h="16838"/>
      <w:pgMar w:top="2694" w:right="849"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FA" w:rsidRDefault="00CD63FA" w:rsidP="00694DDE">
      <w:r>
        <w:separator/>
      </w:r>
    </w:p>
  </w:endnote>
  <w:endnote w:type="continuationSeparator" w:id="0">
    <w:p w:rsidR="00CD63FA" w:rsidRDefault="00CD63FA" w:rsidP="006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P Simplified">
    <w:altName w:val="Arial Narrow"/>
    <w:charset w:val="00"/>
    <w:family w:val="swiss"/>
    <w:pitch w:val="variable"/>
    <w:sig w:usb0="00000001" w:usb1="5000205B" w:usb2="00000000" w:usb3="00000000" w:csb0="00000093" w:csb1="00000000"/>
  </w:font>
  <w:font w:name="MS UI Gothic">
    <w:panose1 w:val="020B0600070205080204"/>
    <w:charset w:val="80"/>
    <w:family w:val="swiss"/>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73780"/>
      <w:docPartObj>
        <w:docPartGallery w:val="Page Numbers (Bottom of Page)"/>
        <w:docPartUnique/>
      </w:docPartObj>
    </w:sdtPr>
    <w:sdtEndPr/>
    <w:sdtContent>
      <w:p w:rsidR="004A4FC9" w:rsidRDefault="004A4FC9">
        <w:pPr>
          <w:pStyle w:val="Rodap"/>
          <w:jc w:val="center"/>
        </w:pPr>
        <w:r>
          <w:fldChar w:fldCharType="begin"/>
        </w:r>
        <w:r>
          <w:instrText>PAGE   \* MERGEFORMAT</w:instrText>
        </w:r>
        <w:r>
          <w:fldChar w:fldCharType="separate"/>
        </w:r>
        <w:r w:rsidR="009E4956">
          <w:rPr>
            <w:noProof/>
          </w:rPr>
          <w:t>19</w:t>
        </w:r>
        <w:r>
          <w:fldChar w:fldCharType="end"/>
        </w:r>
      </w:p>
    </w:sdtContent>
  </w:sdt>
  <w:p w:rsidR="004A4FC9" w:rsidRDefault="004A4F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FA" w:rsidRDefault="00CD63FA" w:rsidP="00694DDE">
      <w:r>
        <w:separator/>
      </w:r>
    </w:p>
  </w:footnote>
  <w:footnote w:type="continuationSeparator" w:id="0">
    <w:p w:rsidR="00CD63FA" w:rsidRDefault="00CD63FA" w:rsidP="00694DDE">
      <w:r>
        <w:continuationSeparator/>
      </w:r>
    </w:p>
  </w:footnote>
  <w:footnote w:id="1">
    <w:p w:rsidR="000814CA" w:rsidRDefault="000814CA" w:rsidP="00694DDE">
      <w:pPr>
        <w:pStyle w:val="Textodenotaderodap"/>
        <w:rPr>
          <w:rFonts w:ascii="Arial" w:hAnsi="Arial" w:cs="Arial"/>
          <w:sz w:val="16"/>
          <w:szCs w:val="16"/>
        </w:rPr>
      </w:pPr>
      <w:r>
        <w:rPr>
          <w:rStyle w:val="Refdenotaderodap"/>
          <w:rFonts w:ascii="Arial" w:hAnsi="Arial" w:cs="Arial"/>
          <w:sz w:val="16"/>
          <w:szCs w:val="16"/>
        </w:rPr>
        <w:footnoteRef/>
      </w:r>
      <w:r>
        <w:rPr>
          <w:rFonts w:ascii="Arial" w:hAnsi="Arial" w:cs="Arial"/>
          <w:sz w:val="16"/>
          <w:szCs w:val="16"/>
        </w:rPr>
        <w:t xml:space="preserve"> Cláusula adequada de acordo com a determinação do TC 007207.989.15-3.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6A5B"/>
    <w:multiLevelType w:val="hybridMultilevel"/>
    <w:tmpl w:val="FD5665B8"/>
    <w:lvl w:ilvl="0" w:tplc="0416000F">
      <w:start w:val="1"/>
      <w:numFmt w:val="decimal"/>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1">
    <w:nsid w:val="76835BC3"/>
    <w:multiLevelType w:val="hybridMultilevel"/>
    <w:tmpl w:val="D386472C"/>
    <w:lvl w:ilvl="0" w:tplc="D35AA0A0">
      <w:start w:val="1"/>
      <w:numFmt w:val="decimal"/>
      <w:lvlText w:val="%1."/>
      <w:lvlJc w:val="left"/>
      <w:pPr>
        <w:ind w:left="644" w:hanging="360"/>
      </w:pPr>
      <w:rPr>
        <w:color w:val="auto"/>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5"/>
    <w:rsid w:val="00001B52"/>
    <w:rsid w:val="00057651"/>
    <w:rsid w:val="00060B15"/>
    <w:rsid w:val="00065D9F"/>
    <w:rsid w:val="000814CA"/>
    <w:rsid w:val="000873FB"/>
    <w:rsid w:val="000F7C8F"/>
    <w:rsid w:val="00156A35"/>
    <w:rsid w:val="0019681E"/>
    <w:rsid w:val="00231494"/>
    <w:rsid w:val="00236C61"/>
    <w:rsid w:val="00291075"/>
    <w:rsid w:val="002A4BE8"/>
    <w:rsid w:val="002B30AE"/>
    <w:rsid w:val="002B7FB7"/>
    <w:rsid w:val="002D69A9"/>
    <w:rsid w:val="00317A97"/>
    <w:rsid w:val="00335AB5"/>
    <w:rsid w:val="003A6EFF"/>
    <w:rsid w:val="003B5F15"/>
    <w:rsid w:val="003F25D1"/>
    <w:rsid w:val="00415465"/>
    <w:rsid w:val="00444F05"/>
    <w:rsid w:val="004A4FC9"/>
    <w:rsid w:val="005062D1"/>
    <w:rsid w:val="0056075E"/>
    <w:rsid w:val="006337BA"/>
    <w:rsid w:val="006910A2"/>
    <w:rsid w:val="00694DDE"/>
    <w:rsid w:val="006C018A"/>
    <w:rsid w:val="00707017"/>
    <w:rsid w:val="00717CBD"/>
    <w:rsid w:val="00757B73"/>
    <w:rsid w:val="007C7C4F"/>
    <w:rsid w:val="007D6606"/>
    <w:rsid w:val="007E472F"/>
    <w:rsid w:val="00842CD2"/>
    <w:rsid w:val="008A2996"/>
    <w:rsid w:val="008F380E"/>
    <w:rsid w:val="009E4956"/>
    <w:rsid w:val="009E5556"/>
    <w:rsid w:val="00AA244E"/>
    <w:rsid w:val="00AB634C"/>
    <w:rsid w:val="00AC41B8"/>
    <w:rsid w:val="00B5664D"/>
    <w:rsid w:val="00B73A24"/>
    <w:rsid w:val="00BA3A3F"/>
    <w:rsid w:val="00C02018"/>
    <w:rsid w:val="00C17C78"/>
    <w:rsid w:val="00C21B4B"/>
    <w:rsid w:val="00C31539"/>
    <w:rsid w:val="00C44DF3"/>
    <w:rsid w:val="00C6435A"/>
    <w:rsid w:val="00C71DED"/>
    <w:rsid w:val="00CD4362"/>
    <w:rsid w:val="00CD63FA"/>
    <w:rsid w:val="00CF29D5"/>
    <w:rsid w:val="00D2151B"/>
    <w:rsid w:val="00D427BE"/>
    <w:rsid w:val="00D84CDE"/>
    <w:rsid w:val="00E53C3C"/>
    <w:rsid w:val="00E625D1"/>
    <w:rsid w:val="00EC662C"/>
    <w:rsid w:val="00EE3D7C"/>
    <w:rsid w:val="00F05F4C"/>
    <w:rsid w:val="00F133F2"/>
    <w:rsid w:val="00F32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EA73-2596-41B6-8E98-BB81D152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DDE"/>
    <w:pPr>
      <w:suppressAutoHyphens/>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694DDE"/>
    <w:rPr>
      <w:color w:val="000080"/>
      <w:u w:val="single"/>
    </w:rPr>
  </w:style>
  <w:style w:type="paragraph" w:styleId="NormalWeb">
    <w:name w:val="Normal (Web)"/>
    <w:basedOn w:val="Normal"/>
    <w:semiHidden/>
    <w:unhideWhenUsed/>
    <w:rsid w:val="00694DDE"/>
    <w:pPr>
      <w:spacing w:before="100" w:after="100"/>
    </w:pPr>
    <w:rPr>
      <w:rFonts w:ascii="Arial Unicode MS" w:eastAsia="Arial Unicode MS" w:hAnsi="Arial Unicode MS"/>
      <w:sz w:val="24"/>
      <w:lang w:eastAsia="ar-SA"/>
    </w:rPr>
  </w:style>
  <w:style w:type="paragraph" w:styleId="Textodenotaderodap">
    <w:name w:val="footnote text"/>
    <w:basedOn w:val="Normal"/>
    <w:link w:val="TextodenotaderodapChar"/>
    <w:semiHidden/>
    <w:unhideWhenUsed/>
    <w:rsid w:val="00694DDE"/>
    <w:pPr>
      <w:suppressAutoHyphens w:val="0"/>
    </w:pPr>
  </w:style>
  <w:style w:type="character" w:customStyle="1" w:styleId="TextodenotaderodapChar">
    <w:name w:val="Texto de nota de rodapé Char"/>
    <w:basedOn w:val="Fontepargpadro"/>
    <w:link w:val="Textodenotaderodap"/>
    <w:semiHidden/>
    <w:rsid w:val="00694DDE"/>
    <w:rPr>
      <w:rFonts w:ascii="Times New Roman" w:eastAsia="Times New Roman" w:hAnsi="Times New Roman" w:cs="Times New Roman"/>
      <w:sz w:val="20"/>
      <w:szCs w:val="20"/>
      <w:lang w:eastAsia="pt-BR"/>
    </w:rPr>
  </w:style>
  <w:style w:type="paragraph" w:customStyle="1" w:styleId="Default">
    <w:name w:val="Default"/>
    <w:rsid w:val="00694DD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orpodetexto21">
    <w:name w:val="Corpo de texto 21"/>
    <w:basedOn w:val="Normal"/>
    <w:uiPriority w:val="99"/>
    <w:rsid w:val="00694DDE"/>
    <w:pPr>
      <w:jc w:val="both"/>
    </w:pPr>
    <w:rPr>
      <w:sz w:val="24"/>
      <w:lang w:eastAsia="ar-SA"/>
    </w:rPr>
  </w:style>
  <w:style w:type="paragraph" w:customStyle="1" w:styleId="PADRAO">
    <w:name w:val="PADRAO"/>
    <w:basedOn w:val="Normal"/>
    <w:rsid w:val="00694DDE"/>
    <w:pPr>
      <w:suppressAutoHyphens w:val="0"/>
      <w:jc w:val="both"/>
    </w:pPr>
    <w:rPr>
      <w:rFonts w:ascii="Tms Rmn" w:hAnsi="Tms Rmn"/>
      <w:sz w:val="24"/>
    </w:rPr>
  </w:style>
  <w:style w:type="character" w:styleId="Refdenotaderodap">
    <w:name w:val="footnote reference"/>
    <w:semiHidden/>
    <w:unhideWhenUsed/>
    <w:rsid w:val="00694DDE"/>
    <w:rPr>
      <w:vertAlign w:val="superscript"/>
    </w:rPr>
  </w:style>
  <w:style w:type="paragraph" w:styleId="Textodebalo">
    <w:name w:val="Balloon Text"/>
    <w:basedOn w:val="Normal"/>
    <w:link w:val="TextodebaloChar"/>
    <w:uiPriority w:val="99"/>
    <w:semiHidden/>
    <w:unhideWhenUsed/>
    <w:rsid w:val="00E625D1"/>
    <w:rPr>
      <w:rFonts w:ascii="Segoe UI" w:hAnsi="Segoe UI" w:cs="Segoe UI"/>
      <w:sz w:val="18"/>
      <w:szCs w:val="18"/>
    </w:rPr>
  </w:style>
  <w:style w:type="character" w:customStyle="1" w:styleId="TextodebaloChar">
    <w:name w:val="Texto de balão Char"/>
    <w:basedOn w:val="Fontepargpadro"/>
    <w:link w:val="Textodebalo"/>
    <w:uiPriority w:val="99"/>
    <w:semiHidden/>
    <w:rsid w:val="00E625D1"/>
    <w:rPr>
      <w:rFonts w:ascii="Segoe UI" w:eastAsia="Times New Roman" w:hAnsi="Segoe UI" w:cs="Segoe UI"/>
      <w:sz w:val="18"/>
      <w:szCs w:val="18"/>
      <w:lang w:eastAsia="pt-BR"/>
    </w:rPr>
  </w:style>
  <w:style w:type="paragraph" w:styleId="PargrafodaLista">
    <w:name w:val="List Paragraph"/>
    <w:basedOn w:val="Normal"/>
    <w:uiPriority w:val="99"/>
    <w:qFormat/>
    <w:rsid w:val="00842CD2"/>
    <w:pPr>
      <w:suppressAutoHyphens w:val="0"/>
      <w:spacing w:after="160" w:line="256" w:lineRule="auto"/>
      <w:ind w:left="720"/>
      <w:contextualSpacing/>
    </w:pPr>
    <w:rPr>
      <w:rFonts w:ascii="Calibri" w:hAnsi="Calibri"/>
      <w:sz w:val="22"/>
      <w:szCs w:val="22"/>
    </w:rPr>
  </w:style>
  <w:style w:type="paragraph" w:styleId="Cabealho">
    <w:name w:val="header"/>
    <w:basedOn w:val="Normal"/>
    <w:link w:val="CabealhoChar"/>
    <w:uiPriority w:val="99"/>
    <w:unhideWhenUsed/>
    <w:rsid w:val="004A4FC9"/>
    <w:pPr>
      <w:tabs>
        <w:tab w:val="center" w:pos="4252"/>
        <w:tab w:val="right" w:pos="8504"/>
      </w:tabs>
    </w:pPr>
  </w:style>
  <w:style w:type="character" w:customStyle="1" w:styleId="CabealhoChar">
    <w:name w:val="Cabeçalho Char"/>
    <w:basedOn w:val="Fontepargpadro"/>
    <w:link w:val="Cabealho"/>
    <w:uiPriority w:val="99"/>
    <w:rsid w:val="004A4FC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4FC9"/>
    <w:pPr>
      <w:tabs>
        <w:tab w:val="center" w:pos="4252"/>
        <w:tab w:val="right" w:pos="8504"/>
      </w:tabs>
    </w:pPr>
  </w:style>
  <w:style w:type="character" w:customStyle="1" w:styleId="RodapChar">
    <w:name w:val="Rodapé Char"/>
    <w:basedOn w:val="Fontepargpadro"/>
    <w:link w:val="Rodap"/>
    <w:uiPriority w:val="99"/>
    <w:rsid w:val="004A4FC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nandoprestes.sp.gov.br" TargetMode="External"/><Relationship Id="rId5" Type="http://schemas.openxmlformats.org/officeDocument/2006/relationships/footnotes" Target="footnotes.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19</Pages>
  <Words>4518</Words>
  <Characters>24401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39</cp:revision>
  <cp:lastPrinted>2019-03-18T16:39:00Z</cp:lastPrinted>
  <dcterms:created xsi:type="dcterms:W3CDTF">2017-04-27T11:52:00Z</dcterms:created>
  <dcterms:modified xsi:type="dcterms:W3CDTF">2020-05-28T12:19:00Z</dcterms:modified>
</cp:coreProperties>
</file>